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44" w:rsidRDefault="00E3478E">
      <w:pPr>
        <w:jc w:val="center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COMUNICADO </w:t>
      </w:r>
      <w:r w:rsidR="00CB4057">
        <w:rPr>
          <w:rFonts w:ascii="Calibri" w:eastAsia="Calibri" w:hAnsi="Calibri" w:cs="Calibri"/>
          <w:color w:val="000000"/>
          <w:sz w:val="22"/>
          <w:szCs w:val="22"/>
        </w:rPr>
        <w:t>EEFE-USP 004/2023, DE 10</w:t>
      </w:r>
      <w:r w:rsidR="00DB64C4">
        <w:rPr>
          <w:rFonts w:ascii="Calibri" w:eastAsia="Calibri" w:hAnsi="Calibri" w:cs="Calibri"/>
          <w:color w:val="000000"/>
          <w:sz w:val="22"/>
          <w:szCs w:val="22"/>
        </w:rPr>
        <w:t>/04/2023</w:t>
      </w:r>
    </w:p>
    <w:p w:rsidR="005E1F44" w:rsidRDefault="005E1F44">
      <w:pPr>
        <w:spacing w:after="240"/>
        <w:rPr>
          <w:sz w:val="22"/>
          <w:szCs w:val="22"/>
        </w:rPr>
      </w:pPr>
    </w:p>
    <w:p w:rsidR="005E1F44" w:rsidRDefault="00E3478E">
      <w:pPr>
        <w:ind w:left="482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Proclama resultado das Eleições da Representação Docente das Categorias de Professores Associados e Doutores -titulares e respectivos suplentes- junto ao CTA da EEFE-USP</w:t>
      </w:r>
    </w:p>
    <w:p w:rsidR="0095721B" w:rsidRDefault="0095721B">
      <w:pPr>
        <w:ind w:left="482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:rsidR="0095721B" w:rsidRDefault="0095721B">
      <w:pPr>
        <w:ind w:left="4820"/>
        <w:jc w:val="both"/>
        <w:rPr>
          <w:sz w:val="22"/>
          <w:szCs w:val="22"/>
        </w:rPr>
      </w:pPr>
    </w:p>
    <w:p w:rsidR="005E1F44" w:rsidRDefault="005E1F44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E1F44" w:rsidRDefault="00E3478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Diretor da Escola de Educação Física e Esporte da Universidade de São Paulo, proclamou o resultado final da eleição para Representação Docente das Categorias de Professores Associados e Doutores, titulares e seus respectivos suplentes junto ao CTA da EEFE-USP, oc</w:t>
      </w:r>
      <w:r w:rsidR="00DB64C4">
        <w:rPr>
          <w:rFonts w:ascii="Calibri" w:eastAsia="Calibri" w:hAnsi="Calibri" w:cs="Calibri"/>
          <w:color w:val="000000"/>
          <w:sz w:val="22"/>
          <w:szCs w:val="22"/>
        </w:rPr>
        <w:t>orrida no dia 6 de abril de 2023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nos </w:t>
      </w:r>
      <w:r w:rsidR="0095721B">
        <w:rPr>
          <w:rFonts w:ascii="Calibri" w:eastAsia="Calibri" w:hAnsi="Calibri" w:cs="Calibri"/>
          <w:color w:val="000000"/>
          <w:sz w:val="22"/>
          <w:szCs w:val="22"/>
        </w:rPr>
        <w:t>termos do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artig</w:t>
      </w:r>
      <w:r w:rsidR="00CB4057">
        <w:rPr>
          <w:rFonts w:ascii="Calibri" w:eastAsia="Calibri" w:hAnsi="Calibri" w:cs="Calibri"/>
          <w:color w:val="000000"/>
          <w:sz w:val="22"/>
          <w:szCs w:val="22"/>
        </w:rPr>
        <w:t xml:space="preserve">o 12 da Portaria D </w:t>
      </w:r>
      <w:r w:rsidR="00DB64C4">
        <w:rPr>
          <w:rFonts w:ascii="Calibri" w:eastAsia="Calibri" w:hAnsi="Calibri" w:cs="Calibri"/>
          <w:color w:val="000000"/>
          <w:sz w:val="22"/>
          <w:szCs w:val="22"/>
        </w:rPr>
        <w:t>EEFE 008/2023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CB4057">
        <w:rPr>
          <w:rFonts w:ascii="Calibri" w:eastAsia="Calibri" w:hAnsi="Calibri" w:cs="Calibri"/>
          <w:color w:val="000000"/>
          <w:sz w:val="22"/>
          <w:szCs w:val="22"/>
        </w:rPr>
        <w:t xml:space="preserve">de </w:t>
      </w:r>
      <w:bookmarkStart w:id="0" w:name="_GoBack"/>
      <w:bookmarkEnd w:id="0"/>
      <w:r w:rsidR="00CB4057">
        <w:rPr>
          <w:rFonts w:ascii="Calibri" w:eastAsia="Calibri" w:hAnsi="Calibri" w:cs="Calibri"/>
          <w:color w:val="000000"/>
          <w:sz w:val="22"/>
          <w:szCs w:val="22"/>
        </w:rPr>
        <w:t>07.03.2023, conforme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segue: </w:t>
      </w:r>
    </w:p>
    <w:p w:rsidR="0095721B" w:rsidRDefault="0095721B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5721B" w:rsidRDefault="0095721B">
      <w:pPr>
        <w:jc w:val="both"/>
        <w:rPr>
          <w:sz w:val="22"/>
          <w:szCs w:val="22"/>
        </w:rPr>
      </w:pPr>
    </w:p>
    <w:p w:rsidR="005E1F44" w:rsidRDefault="005E1F44">
      <w:pPr>
        <w:rPr>
          <w:sz w:val="22"/>
          <w:szCs w:val="22"/>
        </w:rPr>
      </w:pPr>
    </w:p>
    <w:tbl>
      <w:tblPr>
        <w:tblStyle w:val="a"/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330"/>
        <w:gridCol w:w="882"/>
      </w:tblGrid>
      <w:tr w:rsidR="005E1F44">
        <w:tc>
          <w:tcPr>
            <w:tcW w:w="8330" w:type="dxa"/>
          </w:tcPr>
          <w:p w:rsidR="005E1F44" w:rsidRDefault="00E347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Representante dos Professores Associados</w:t>
            </w:r>
          </w:p>
        </w:tc>
        <w:tc>
          <w:tcPr>
            <w:tcW w:w="882" w:type="dxa"/>
          </w:tcPr>
          <w:p w:rsidR="005E1F44" w:rsidRDefault="00E347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Votos</w:t>
            </w:r>
          </w:p>
        </w:tc>
      </w:tr>
      <w:tr w:rsidR="005E1F44">
        <w:tc>
          <w:tcPr>
            <w:tcW w:w="8330" w:type="dxa"/>
          </w:tcPr>
          <w:p w:rsidR="005E1F44" w:rsidRDefault="00E3478E" w:rsidP="0095721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Chapa </w:t>
            </w:r>
            <w:r w:rsidR="0095721B">
              <w:rPr>
                <w:rFonts w:ascii="Calibri" w:eastAsia="Calibri" w:hAnsi="Calibri" w:cs="Calibri"/>
                <w:sz w:val="22"/>
                <w:szCs w:val="22"/>
              </w:rPr>
              <w:t>01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 w:rsidR="0095721B">
              <w:rPr>
                <w:rFonts w:ascii="Calibri" w:eastAsia="Calibri" w:hAnsi="Calibri" w:cs="Calibri"/>
                <w:sz w:val="22"/>
                <w:szCs w:val="22"/>
              </w:rPr>
              <w:t>Ary José Rocco Junior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0095721B">
              <w:rPr>
                <w:rFonts w:ascii="Calibri" w:eastAsia="Calibri" w:hAnsi="Calibri" w:cs="Calibri"/>
                <w:sz w:val="22"/>
                <w:szCs w:val="22"/>
              </w:rPr>
              <w:t>titular) 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5721B">
              <w:rPr>
                <w:rFonts w:ascii="Calibri" w:eastAsia="Calibri" w:hAnsi="Calibri" w:cs="Calibri"/>
                <w:sz w:val="22"/>
                <w:szCs w:val="22"/>
              </w:rPr>
              <w:t>Jorge Alberto de Oliveira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(Supl</w:t>
            </w:r>
            <w:r w:rsidR="0095721B"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2" w:type="dxa"/>
          </w:tcPr>
          <w:p w:rsidR="005E1F44" w:rsidRDefault="00CB40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</w:t>
            </w:r>
          </w:p>
        </w:tc>
      </w:tr>
      <w:tr w:rsidR="005E1F44">
        <w:tc>
          <w:tcPr>
            <w:tcW w:w="8330" w:type="dxa"/>
          </w:tcPr>
          <w:p w:rsidR="005E1F44" w:rsidRDefault="00E347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NULO</w:t>
            </w:r>
          </w:p>
          <w:p w:rsidR="00CB4057" w:rsidRDefault="00CB40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BRANCO</w:t>
            </w:r>
          </w:p>
          <w:p w:rsidR="00CB4057" w:rsidRDefault="00CB405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5721B" w:rsidRDefault="0095721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Chapa 02: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Luis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Augusto Teixeira (titular) / Emerson Franchini (Suplente)</w:t>
            </w:r>
          </w:p>
          <w:p w:rsidR="0095721B" w:rsidRDefault="0095721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NULO</w:t>
            </w:r>
          </w:p>
          <w:p w:rsidR="00CB4057" w:rsidRDefault="00CB40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BRANCO</w:t>
            </w:r>
          </w:p>
        </w:tc>
        <w:tc>
          <w:tcPr>
            <w:tcW w:w="882" w:type="dxa"/>
          </w:tcPr>
          <w:p w:rsidR="005E1F44" w:rsidRDefault="00CB40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CB4057" w:rsidRDefault="00CB40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CB4057" w:rsidRDefault="00CB405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B4057" w:rsidRDefault="00CB40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</w:t>
            </w:r>
          </w:p>
          <w:p w:rsidR="00CB4057" w:rsidRDefault="00CB40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CB4057" w:rsidRDefault="00CB40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</w:tbl>
    <w:p w:rsidR="005E1F44" w:rsidRDefault="005E1F44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330"/>
        <w:gridCol w:w="882"/>
      </w:tblGrid>
      <w:tr w:rsidR="005E1F44">
        <w:tc>
          <w:tcPr>
            <w:tcW w:w="8330" w:type="dxa"/>
          </w:tcPr>
          <w:p w:rsidR="005E1F44" w:rsidRDefault="00E347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Representante dos Professores Doutores</w:t>
            </w:r>
          </w:p>
        </w:tc>
        <w:tc>
          <w:tcPr>
            <w:tcW w:w="882" w:type="dxa"/>
          </w:tcPr>
          <w:p w:rsidR="005E1F44" w:rsidRDefault="00E347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Votos</w:t>
            </w:r>
          </w:p>
        </w:tc>
      </w:tr>
      <w:tr w:rsidR="005E1F44">
        <w:tc>
          <w:tcPr>
            <w:tcW w:w="8330" w:type="dxa"/>
          </w:tcPr>
          <w:p w:rsidR="005E1F44" w:rsidRDefault="00E3478E" w:rsidP="0095721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Chapa única: Luciano Basso (</w:t>
            </w:r>
            <w:r w:rsidR="0095721B">
              <w:rPr>
                <w:rFonts w:ascii="Calibri" w:eastAsia="Calibri" w:hAnsi="Calibri" w:cs="Calibri"/>
                <w:sz w:val="22"/>
                <w:szCs w:val="22"/>
              </w:rPr>
              <w:t>Titular) 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5721B">
              <w:rPr>
                <w:rFonts w:ascii="Calibri" w:eastAsia="Calibri" w:hAnsi="Calibri" w:cs="Calibri"/>
                <w:sz w:val="22"/>
                <w:szCs w:val="22"/>
              </w:rPr>
              <w:t>Flávio Henrique Bastos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0095721B">
              <w:rPr>
                <w:rFonts w:ascii="Calibri" w:eastAsia="Calibri" w:hAnsi="Calibri" w:cs="Calibri"/>
                <w:sz w:val="22"/>
                <w:szCs w:val="22"/>
              </w:rPr>
              <w:t>Suplente)</w:t>
            </w:r>
          </w:p>
        </w:tc>
        <w:tc>
          <w:tcPr>
            <w:tcW w:w="882" w:type="dxa"/>
          </w:tcPr>
          <w:p w:rsidR="005E1F44" w:rsidRDefault="00CB40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</w:t>
            </w:r>
          </w:p>
        </w:tc>
      </w:tr>
      <w:tr w:rsidR="005E1F44">
        <w:tc>
          <w:tcPr>
            <w:tcW w:w="8330" w:type="dxa"/>
          </w:tcPr>
          <w:p w:rsidR="005E1F44" w:rsidRDefault="00E347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NULO</w:t>
            </w:r>
          </w:p>
          <w:p w:rsidR="00CB4057" w:rsidRDefault="00CB40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BRANCO</w:t>
            </w:r>
          </w:p>
        </w:tc>
        <w:tc>
          <w:tcPr>
            <w:tcW w:w="882" w:type="dxa"/>
          </w:tcPr>
          <w:p w:rsidR="005E1F44" w:rsidRDefault="00CB40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</w:t>
            </w:r>
          </w:p>
          <w:p w:rsidR="00CB4057" w:rsidRDefault="00CB40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</w:tbl>
    <w:p w:rsidR="005E1F44" w:rsidRDefault="005E1F44">
      <w:pPr>
        <w:rPr>
          <w:sz w:val="22"/>
          <w:szCs w:val="22"/>
        </w:rPr>
      </w:pPr>
    </w:p>
    <w:p w:rsidR="005E1F44" w:rsidRDefault="00DB64C4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</w:t>
      </w:r>
      <w:r w:rsidR="00E3478E">
        <w:rPr>
          <w:rFonts w:ascii="Calibri" w:eastAsia="Calibri" w:hAnsi="Calibri" w:cs="Calibri"/>
          <w:color w:val="000000"/>
          <w:sz w:val="22"/>
          <w:szCs w:val="22"/>
        </w:rPr>
        <w:t>ão foi disponibilizada votação convencional, tendo o resultado acima sido obtido a partir da totalização dos votos da votação eletrônica.</w:t>
      </w:r>
    </w:p>
    <w:p w:rsidR="005E1F44" w:rsidRDefault="00E3478E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mandato dos novos r</w:t>
      </w:r>
      <w:r w:rsidR="00DB64C4">
        <w:rPr>
          <w:rFonts w:ascii="Calibri" w:eastAsia="Calibri" w:hAnsi="Calibri" w:cs="Calibri"/>
          <w:color w:val="000000"/>
          <w:sz w:val="22"/>
          <w:szCs w:val="22"/>
        </w:rPr>
        <w:t>epresentantes será de 08/04/2023 a 07/04/2025</w:t>
      </w:r>
    </w:p>
    <w:p w:rsidR="005E1F44" w:rsidRDefault="005E1F44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5E1F44" w:rsidRDefault="005E1F44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5E1F44" w:rsidRDefault="00CB4057">
      <w:pPr>
        <w:jc w:val="center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São Paulo, 10</w:t>
      </w:r>
      <w:r w:rsidR="0095721B">
        <w:rPr>
          <w:rFonts w:ascii="Calibri" w:eastAsia="Calibri" w:hAnsi="Calibri" w:cs="Calibri"/>
          <w:color w:val="000000"/>
          <w:sz w:val="22"/>
          <w:szCs w:val="22"/>
        </w:rPr>
        <w:t xml:space="preserve"> de abril de 2023</w:t>
      </w:r>
      <w:r w:rsidR="00E3478E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5E1F44" w:rsidRDefault="005E1F44">
      <w:pPr>
        <w:spacing w:after="240"/>
        <w:rPr>
          <w:sz w:val="22"/>
          <w:szCs w:val="22"/>
        </w:rPr>
      </w:pPr>
    </w:p>
    <w:p w:rsidR="005E1F44" w:rsidRDefault="005E1F44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5E1F44" w:rsidRDefault="00E3478E">
      <w:pPr>
        <w:jc w:val="center"/>
        <w:rPr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Prof. Dr. </w:t>
      </w:r>
      <w:r w:rsidR="0095721B">
        <w:rPr>
          <w:rFonts w:ascii="Calibri" w:eastAsia="Calibri" w:hAnsi="Calibri" w:cs="Calibri"/>
          <w:b/>
          <w:color w:val="000000"/>
          <w:sz w:val="22"/>
          <w:szCs w:val="22"/>
        </w:rPr>
        <w:t>Umberto C</w:t>
      </w:r>
      <w:r w:rsidR="00264062"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r w:rsidR="0095721B">
        <w:rPr>
          <w:rFonts w:ascii="Calibri" w:eastAsia="Calibri" w:hAnsi="Calibri" w:cs="Calibri"/>
          <w:b/>
          <w:color w:val="000000"/>
          <w:sz w:val="22"/>
          <w:szCs w:val="22"/>
        </w:rPr>
        <w:t>sar Corr</w:t>
      </w:r>
      <w:r w:rsidR="00264062">
        <w:rPr>
          <w:rFonts w:ascii="Calibri" w:eastAsia="Calibri" w:hAnsi="Calibri" w:cs="Calibri"/>
          <w:b/>
          <w:color w:val="000000"/>
          <w:sz w:val="22"/>
          <w:szCs w:val="22"/>
        </w:rPr>
        <w:t>ê</w:t>
      </w:r>
      <w:r w:rsidR="0095721B">
        <w:rPr>
          <w:rFonts w:ascii="Calibri" w:eastAsia="Calibri" w:hAnsi="Calibri" w:cs="Calibri"/>
          <w:b/>
          <w:color w:val="000000"/>
          <w:sz w:val="22"/>
          <w:szCs w:val="22"/>
        </w:rPr>
        <w:t>a</w:t>
      </w:r>
    </w:p>
    <w:p w:rsidR="005E1F44" w:rsidRDefault="00E3478E">
      <w:pPr>
        <w:jc w:val="center"/>
        <w:rPr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Diretor</w:t>
      </w:r>
    </w:p>
    <w:p w:rsidR="005E1F44" w:rsidRDefault="005E1F44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:rsidR="005E1F44" w:rsidRDefault="005E1F44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:rsidR="005E1F44" w:rsidRDefault="005E1F44"/>
    <w:sectPr w:rsidR="005E1F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701" w:right="850" w:bottom="1701" w:left="1985" w:header="45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A11" w:rsidRDefault="000F7A11">
      <w:r>
        <w:separator/>
      </w:r>
    </w:p>
  </w:endnote>
  <w:endnote w:type="continuationSeparator" w:id="0">
    <w:p w:rsidR="000F7A11" w:rsidRDefault="000F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oppi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F44" w:rsidRDefault="005E1F4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F44" w:rsidRDefault="005E1F44">
    <w:pPr>
      <w:pBdr>
        <w:top w:val="nil"/>
        <w:left w:val="nil"/>
        <w:bottom w:val="nil"/>
        <w:right w:val="nil"/>
        <w:between w:val="nil"/>
      </w:pBdr>
      <w:tabs>
        <w:tab w:val="right" w:pos="8931"/>
      </w:tabs>
      <w:ind w:left="5670" w:right="-143"/>
      <w:jc w:val="right"/>
      <w:rPr>
        <w:rFonts w:ascii="Arial" w:eastAsia="Arial" w:hAnsi="Arial" w:cs="Arial"/>
        <w:color w:val="000000"/>
        <w:sz w:val="14"/>
        <w:szCs w:val="14"/>
      </w:rPr>
    </w:pPr>
  </w:p>
  <w:p w:rsidR="005E1F44" w:rsidRDefault="00E3478E">
    <w:pPr>
      <w:pBdr>
        <w:top w:val="nil"/>
        <w:left w:val="nil"/>
        <w:bottom w:val="nil"/>
        <w:right w:val="nil"/>
        <w:between w:val="nil"/>
      </w:pBdr>
      <w:rPr>
        <w:rFonts w:ascii="Poppins" w:eastAsia="Poppins" w:hAnsi="Poppins" w:cs="Poppins"/>
        <w:color w:val="1E6432"/>
      </w:rPr>
    </w:pPr>
    <w:r>
      <w:rPr>
        <w:rFonts w:ascii="Poppins" w:eastAsia="Poppins" w:hAnsi="Poppins" w:cs="Poppins"/>
        <w:color w:val="1E6432"/>
      </w:rPr>
      <w:t xml:space="preserve">Av. Professor Mello Moraes, 65 </w:t>
    </w:r>
  </w:p>
  <w:p w:rsidR="005E1F44" w:rsidRDefault="00E3478E">
    <w:pPr>
      <w:pBdr>
        <w:top w:val="nil"/>
        <w:left w:val="nil"/>
        <w:bottom w:val="nil"/>
        <w:right w:val="nil"/>
        <w:between w:val="nil"/>
      </w:pBdr>
      <w:rPr>
        <w:rFonts w:ascii="Poppins" w:eastAsia="Poppins" w:hAnsi="Poppins" w:cs="Poppins"/>
        <w:color w:val="1E6432"/>
      </w:rPr>
    </w:pPr>
    <w:r>
      <w:rPr>
        <w:rFonts w:ascii="Poppins" w:eastAsia="Poppins" w:hAnsi="Poppins" w:cs="Poppins"/>
        <w:color w:val="1E6432"/>
      </w:rPr>
      <w:t>CEP 05508-900 | São Paulo - SP | Brasil</w:t>
    </w:r>
  </w:p>
  <w:p w:rsidR="005E1F44" w:rsidRDefault="00E3478E">
    <w:pPr>
      <w:pBdr>
        <w:top w:val="nil"/>
        <w:left w:val="nil"/>
        <w:bottom w:val="nil"/>
        <w:right w:val="nil"/>
        <w:between w:val="nil"/>
      </w:pBdr>
      <w:rPr>
        <w:rFonts w:ascii="Poppins" w:eastAsia="Poppins" w:hAnsi="Poppins" w:cs="Poppins"/>
        <w:color w:val="1E6432"/>
      </w:rPr>
    </w:pPr>
    <w:bookmarkStart w:id="1" w:name="_gjdgxs" w:colFirst="0" w:colLast="0"/>
    <w:bookmarkEnd w:id="1"/>
    <w:r>
      <w:rPr>
        <w:rFonts w:ascii="Poppins" w:eastAsia="Poppins" w:hAnsi="Poppins" w:cs="Poppins"/>
        <w:color w:val="1E6432"/>
      </w:rPr>
      <w:t>55 11 3091-3084 | www.eefe.usp.br</w:t>
    </w:r>
  </w:p>
  <w:p w:rsidR="005E1F44" w:rsidRDefault="005E1F44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F44" w:rsidRDefault="005E1F4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A11" w:rsidRDefault="000F7A11">
      <w:r>
        <w:separator/>
      </w:r>
    </w:p>
  </w:footnote>
  <w:footnote w:type="continuationSeparator" w:id="0">
    <w:p w:rsidR="000F7A11" w:rsidRDefault="000F7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F44" w:rsidRDefault="005E1F4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F44" w:rsidRDefault="005E1F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631" w:type="dxa"/>
      <w:tblInd w:w="-1560" w:type="dxa"/>
      <w:tblLayout w:type="fixed"/>
      <w:tblLook w:val="0000" w:firstRow="0" w:lastRow="0" w:firstColumn="0" w:lastColumn="0" w:noHBand="0" w:noVBand="0"/>
    </w:tblPr>
    <w:tblGrid>
      <w:gridCol w:w="7087"/>
      <w:gridCol w:w="3544"/>
    </w:tblGrid>
    <w:tr w:rsidR="005E1F44">
      <w:trPr>
        <w:trHeight w:val="1548"/>
      </w:trPr>
      <w:tc>
        <w:tcPr>
          <w:tcW w:w="7088" w:type="dxa"/>
          <w:vAlign w:val="center"/>
        </w:tcPr>
        <w:p w:rsidR="005E1F44" w:rsidRDefault="00E3478E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796"/>
            </w:tabs>
            <w:ind w:firstLine="14"/>
            <w:rPr>
              <w:rFonts w:ascii="Verdana" w:eastAsia="Verdana" w:hAnsi="Verdana" w:cs="Verdana"/>
              <w:b/>
              <w:color w:val="000000"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mallCaps/>
              <w:noProof/>
              <w:color w:val="000000"/>
              <w:sz w:val="28"/>
              <w:szCs w:val="28"/>
            </w:rPr>
            <w:drawing>
              <wp:inline distT="0" distB="0" distL="114300" distR="114300">
                <wp:extent cx="2478405" cy="972820"/>
                <wp:effectExtent l="0" t="0" r="0" b="0"/>
                <wp:docPr id="1" name="image2.jpg" descr="Z:\3 comunicação\identidade visual\logo eefe 2016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Z:\3 comunicação\identidade visual\logo eefe 2016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8405" cy="9728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5E1F44" w:rsidRDefault="00E3478E">
          <w:pPr>
            <w:ind w:right="-71"/>
            <w:jc w:val="right"/>
            <w:rPr>
              <w:rFonts w:ascii="Verdana" w:eastAsia="Verdana" w:hAnsi="Verdana" w:cs="Verdana"/>
              <w:sz w:val="22"/>
              <w:szCs w:val="22"/>
            </w:rPr>
          </w:pPr>
          <w:r>
            <w:rPr>
              <w:rFonts w:ascii="Verdana" w:eastAsia="Verdana" w:hAnsi="Verdana" w:cs="Verdana"/>
              <w:noProof/>
              <w:sz w:val="16"/>
              <w:szCs w:val="16"/>
            </w:rPr>
            <w:drawing>
              <wp:inline distT="0" distB="0" distL="114300" distR="114300">
                <wp:extent cx="896620" cy="503555"/>
                <wp:effectExtent l="0" t="0" r="0" b="0"/>
                <wp:docPr id="2" name="image1.jpg" descr="Z:\5 imagens\Logos\usp\us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Z:\5 imagens\Logos\usp\usp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620" cy="5035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5E1F44" w:rsidRDefault="005E1F44">
    <w:pPr>
      <w:pBdr>
        <w:top w:val="nil"/>
        <w:left w:val="nil"/>
        <w:bottom w:val="nil"/>
        <w:right w:val="nil"/>
        <w:between w:val="nil"/>
      </w:pBdr>
      <w:ind w:left="426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F44" w:rsidRDefault="005E1F4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44"/>
    <w:rsid w:val="000F7A11"/>
    <w:rsid w:val="00264062"/>
    <w:rsid w:val="0033120C"/>
    <w:rsid w:val="00467E97"/>
    <w:rsid w:val="005E1F44"/>
    <w:rsid w:val="00801B7A"/>
    <w:rsid w:val="0095721B"/>
    <w:rsid w:val="00CB4057"/>
    <w:rsid w:val="00DB64C4"/>
    <w:rsid w:val="00E3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A7BD8-FAA9-494D-A025-042E3D51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12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7</cp:revision>
  <cp:lastPrinted>2023-04-10T10:34:00Z</cp:lastPrinted>
  <dcterms:created xsi:type="dcterms:W3CDTF">2023-04-04T16:13:00Z</dcterms:created>
  <dcterms:modified xsi:type="dcterms:W3CDTF">2023-04-10T15:43:00Z</dcterms:modified>
</cp:coreProperties>
</file>