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FF8" w:rsidRDefault="002C063E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>COM</w:t>
      </w:r>
      <w:r w:rsidR="006D0C18">
        <w:rPr>
          <w:rFonts w:ascii="Arial" w:eastAsia="Arial" w:hAnsi="Arial" w:cs="Arial"/>
          <w:b/>
        </w:rPr>
        <w:t>UNICADO EEFE-USP 008/2023, de 19.04</w:t>
      </w:r>
      <w:r w:rsidR="00527CF2">
        <w:rPr>
          <w:rFonts w:ascii="Arial" w:eastAsia="Arial" w:hAnsi="Arial" w:cs="Arial"/>
          <w:b/>
        </w:rPr>
        <w:t>.2023</w:t>
      </w:r>
    </w:p>
    <w:p w:rsidR="00DB7774" w:rsidRDefault="00DB7774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</w:p>
    <w:p w:rsidR="00DB7774" w:rsidRDefault="00DB7774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</w:p>
    <w:p w:rsidR="006D3FF8" w:rsidRDefault="006D3FF8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</w:p>
    <w:p w:rsidR="00390B15" w:rsidRDefault="002C063E">
      <w:pPr>
        <w:ind w:left="0" w:right="-584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114213">
        <w:rPr>
          <w:rFonts w:ascii="Arial" w:eastAsia="Arial" w:hAnsi="Arial" w:cs="Arial"/>
        </w:rPr>
        <w:t>A</w:t>
      </w:r>
      <w:r w:rsidR="00DC2CCA">
        <w:rPr>
          <w:rFonts w:ascii="Arial" w:eastAsia="Arial" w:hAnsi="Arial" w:cs="Arial"/>
        </w:rPr>
        <w:t>dito</w:t>
      </w:r>
      <w:r w:rsidR="00390B15">
        <w:rPr>
          <w:rFonts w:ascii="Arial" w:eastAsia="Arial" w:hAnsi="Arial" w:cs="Arial"/>
        </w:rPr>
        <w:t xml:space="preserve"> o Comunicado 005/2023</w:t>
      </w:r>
      <w:r w:rsidR="00667695">
        <w:rPr>
          <w:rFonts w:ascii="Arial" w:eastAsia="Arial" w:hAnsi="Arial" w:cs="Arial"/>
        </w:rPr>
        <w:t xml:space="preserve"> para fazer constar o </w:t>
      </w:r>
      <w:r w:rsidR="001519F8">
        <w:rPr>
          <w:rFonts w:ascii="Arial" w:eastAsia="Arial" w:hAnsi="Arial" w:cs="Arial"/>
        </w:rPr>
        <w:t>deferimento</w:t>
      </w:r>
      <w:r w:rsidR="00667695">
        <w:rPr>
          <w:rFonts w:ascii="Arial" w:eastAsia="Arial" w:hAnsi="Arial" w:cs="Arial"/>
        </w:rPr>
        <w:t xml:space="preserve"> da</w:t>
      </w:r>
      <w:r w:rsidR="00DC2CCA">
        <w:rPr>
          <w:rFonts w:ascii="Arial" w:eastAsia="Arial" w:hAnsi="Arial" w:cs="Arial"/>
        </w:rPr>
        <w:t>s</w:t>
      </w:r>
      <w:r w:rsidR="00667695">
        <w:rPr>
          <w:rFonts w:ascii="Arial" w:eastAsia="Arial" w:hAnsi="Arial" w:cs="Arial"/>
        </w:rPr>
        <w:t xml:space="preserve"> inscriç</w:t>
      </w:r>
      <w:r w:rsidR="00DC2CCA">
        <w:rPr>
          <w:rFonts w:ascii="Arial" w:eastAsia="Arial" w:hAnsi="Arial" w:cs="Arial"/>
        </w:rPr>
        <w:t>ões abaixo,</w:t>
      </w:r>
      <w:r w:rsidR="001519F8">
        <w:rPr>
          <w:rFonts w:ascii="Arial" w:eastAsia="Arial" w:hAnsi="Arial" w:cs="Arial"/>
        </w:rPr>
        <w:t xml:space="preserve"> tendo em vista</w:t>
      </w:r>
      <w:r w:rsidR="00390B15">
        <w:rPr>
          <w:rFonts w:ascii="Arial" w:eastAsia="Arial" w:hAnsi="Arial" w:cs="Arial"/>
        </w:rPr>
        <w:t xml:space="preserve"> a edição da Portaria D-EEFE019/2023 de 13/04/2023, que reabriu o prazo de inscrições para representação discente </w:t>
      </w:r>
      <w:r w:rsidR="00DB7774">
        <w:rPr>
          <w:rFonts w:ascii="Arial" w:eastAsia="Arial" w:hAnsi="Arial" w:cs="Arial"/>
        </w:rPr>
        <w:t xml:space="preserve">de Pós-Graduação </w:t>
      </w:r>
      <w:r w:rsidR="00390B15">
        <w:rPr>
          <w:rFonts w:ascii="Arial" w:eastAsia="Arial" w:hAnsi="Arial" w:cs="Arial"/>
        </w:rPr>
        <w:t>nos Colegiados da EEFE-USP</w:t>
      </w:r>
    </w:p>
    <w:p w:rsidR="006D3FF8" w:rsidRDefault="002C063E">
      <w:pPr>
        <w:ind w:left="0" w:right="-584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:</w:t>
      </w:r>
    </w:p>
    <w:p w:rsidR="006D3FF8" w:rsidRDefault="006D3FF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6D3FF8" w:rsidRDefault="006D3FF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6D3FF8" w:rsidRDefault="006D3FF8">
      <w:pPr>
        <w:ind w:left="0" w:hanging="2"/>
        <w:rPr>
          <w:rFonts w:ascii="Arial" w:eastAsia="Arial" w:hAnsi="Arial" w:cs="Arial"/>
        </w:rPr>
      </w:pPr>
    </w:p>
    <w:p w:rsidR="006D3FF8" w:rsidRDefault="006D3FF8" w:rsidP="00390B1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6D3FF8" w:rsidRDefault="002C063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 xml:space="preserve">Comissão de </w:t>
      </w:r>
      <w:r w:rsidR="00390B15">
        <w:rPr>
          <w:b/>
          <w:color w:val="000000"/>
        </w:rPr>
        <w:t>Pesquisa</w:t>
      </w:r>
    </w:p>
    <w:p w:rsidR="00DC2CCA" w:rsidRDefault="00DC2CC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</w:p>
    <w:p w:rsidR="00DC2CCA" w:rsidRDefault="00DC2CC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Chapa 01</w:t>
      </w:r>
    </w:p>
    <w:p w:rsidR="006D3FF8" w:rsidRDefault="002C063E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Titular: </w:t>
      </w:r>
      <w:r w:rsidR="00390B15">
        <w:rPr>
          <w:rFonts w:ascii="Arial" w:eastAsia="Arial" w:hAnsi="Arial" w:cs="Arial"/>
        </w:rPr>
        <w:t>Aridelson Dias Moreira Junior</w:t>
      </w:r>
      <w:r w:rsidR="00390B15">
        <w:rPr>
          <w:rFonts w:ascii="Arial" w:eastAsia="Arial" w:hAnsi="Arial" w:cs="Arial"/>
          <w:color w:val="000000"/>
        </w:rPr>
        <w:t xml:space="preserve"> </w:t>
      </w:r>
    </w:p>
    <w:p w:rsidR="006D3FF8" w:rsidRDefault="002C06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Suplente: </w:t>
      </w:r>
      <w:r w:rsidR="00390B15">
        <w:rPr>
          <w:rFonts w:ascii="Arial" w:eastAsia="Arial" w:hAnsi="Arial" w:cs="Arial"/>
        </w:rPr>
        <w:t xml:space="preserve">Davi Pereira Monte Oliveira </w:t>
      </w:r>
    </w:p>
    <w:p w:rsidR="00DC2CCA" w:rsidRDefault="00DC2CCA" w:rsidP="00DC2CC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Chapa 02</w:t>
      </w:r>
    </w:p>
    <w:p w:rsidR="00390CC7" w:rsidRDefault="00DC2CCA" w:rsidP="00390CC7">
      <w:pPr>
        <w:pStyle w:val="Corpodetexto"/>
        <w:spacing w:before="138"/>
        <w:ind w:left="0" w:hanging="2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 xml:space="preserve">Titular: </w:t>
      </w:r>
      <w:r w:rsidR="00390CC7" w:rsidRPr="00926878">
        <w:rPr>
          <w:spacing w:val="6"/>
          <w:sz w:val="22"/>
          <w:szCs w:val="22"/>
        </w:rPr>
        <w:t>Danilo França Conceição dos Santos</w:t>
      </w:r>
    </w:p>
    <w:p w:rsidR="00DC2CCA" w:rsidRPr="00390CC7" w:rsidRDefault="00390CC7" w:rsidP="00390CC7">
      <w:pPr>
        <w:pStyle w:val="Corpodetexto"/>
        <w:spacing w:before="138"/>
        <w:ind w:left="0" w:hanging="2"/>
        <w:rPr>
          <w:spacing w:val="26"/>
          <w:sz w:val="22"/>
          <w:szCs w:val="22"/>
        </w:rPr>
      </w:pPr>
      <w:r w:rsidRPr="00926878">
        <w:rPr>
          <w:sz w:val="22"/>
          <w:szCs w:val="22"/>
        </w:rPr>
        <w:t>-</w:t>
      </w:r>
      <w:r w:rsidR="00DC2CCA">
        <w:rPr>
          <w:rFonts w:eastAsia="Arial"/>
          <w:b/>
          <w:color w:val="000000"/>
        </w:rPr>
        <w:t xml:space="preserve">Suplente: </w:t>
      </w:r>
      <w:r w:rsidRPr="00926878">
        <w:rPr>
          <w:spacing w:val="26"/>
          <w:sz w:val="22"/>
          <w:szCs w:val="22"/>
        </w:rPr>
        <w:t>Bruno Rocha de Ávila Pelozin</w:t>
      </w:r>
      <w:r w:rsidRPr="00926878">
        <w:rPr>
          <w:spacing w:val="27"/>
          <w:sz w:val="22"/>
          <w:szCs w:val="22"/>
        </w:rPr>
        <w:t xml:space="preserve"> </w:t>
      </w:r>
      <w:r>
        <w:rPr>
          <w:spacing w:val="27"/>
          <w:sz w:val="22"/>
          <w:szCs w:val="22"/>
        </w:rPr>
        <w:t xml:space="preserve">  </w:t>
      </w:r>
    </w:p>
    <w:p w:rsidR="00390B15" w:rsidRDefault="00390B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:rsidR="00390B15" w:rsidRDefault="00390B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:rsidR="00390B15" w:rsidRDefault="00390B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6D3FF8" w:rsidRDefault="006D3FF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6D3FF8" w:rsidRDefault="006D3FF8">
      <w:pPr>
        <w:ind w:left="0" w:hanging="2"/>
        <w:jc w:val="center"/>
        <w:rPr>
          <w:rFonts w:ascii="Arial" w:eastAsia="Arial" w:hAnsi="Arial" w:cs="Arial"/>
        </w:rPr>
      </w:pPr>
    </w:p>
    <w:p w:rsidR="006D3FF8" w:rsidRDefault="00390B15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São Paulo, 19 de abril de 2023</w:t>
      </w:r>
      <w:r w:rsidR="002C063E">
        <w:rPr>
          <w:rFonts w:ascii="Arial" w:eastAsia="Arial" w:hAnsi="Arial" w:cs="Arial"/>
        </w:rPr>
        <w:t>.</w:t>
      </w:r>
    </w:p>
    <w:p w:rsidR="00390B15" w:rsidRDefault="00390B15">
      <w:pPr>
        <w:ind w:left="0" w:hanging="2"/>
        <w:jc w:val="center"/>
        <w:rPr>
          <w:rFonts w:ascii="Arial" w:eastAsia="Arial" w:hAnsi="Arial" w:cs="Arial"/>
        </w:rPr>
      </w:pPr>
    </w:p>
    <w:p w:rsidR="006D3FF8" w:rsidRDefault="006D3FF8">
      <w:pPr>
        <w:ind w:left="0" w:hanging="2"/>
        <w:jc w:val="center"/>
        <w:rPr>
          <w:rFonts w:ascii="Arial" w:eastAsia="Arial" w:hAnsi="Arial" w:cs="Arial"/>
        </w:rPr>
      </w:pPr>
    </w:p>
    <w:p w:rsidR="006D3FF8" w:rsidRDefault="006D3FF8">
      <w:pPr>
        <w:ind w:left="0" w:hanging="2"/>
        <w:jc w:val="center"/>
        <w:rPr>
          <w:rFonts w:ascii="Arial" w:eastAsia="Arial" w:hAnsi="Arial" w:cs="Arial"/>
        </w:rPr>
      </w:pPr>
    </w:p>
    <w:p w:rsidR="006D3FF8" w:rsidRDefault="002C063E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Prof. Dr. Umberto Cesar Corrêa</w:t>
      </w:r>
    </w:p>
    <w:p w:rsidR="006D3FF8" w:rsidRDefault="002C063E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Diretor</w:t>
      </w:r>
    </w:p>
    <w:sectPr w:rsidR="006D3FF8">
      <w:headerReference w:type="default" r:id="rId7"/>
      <w:footerReference w:type="default" r:id="rId8"/>
      <w:pgSz w:w="12240" w:h="15840"/>
      <w:pgMar w:top="2268" w:right="1200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08E" w:rsidRDefault="00CA608E">
      <w:pPr>
        <w:spacing w:line="240" w:lineRule="auto"/>
        <w:ind w:left="0" w:hanging="2"/>
      </w:pPr>
      <w:r>
        <w:separator/>
      </w:r>
    </w:p>
  </w:endnote>
  <w:endnote w:type="continuationSeparator" w:id="0">
    <w:p w:rsidR="00CA608E" w:rsidRDefault="00CA608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FF8" w:rsidRDefault="002C063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Poppins" w:eastAsia="Poppins" w:hAnsi="Poppins" w:cs="Poppins"/>
        <w:color w:val="1E6432"/>
      </w:rPr>
    </w:pPr>
    <w:r>
      <w:rPr>
        <w:rFonts w:ascii="Poppins" w:eastAsia="Poppins" w:hAnsi="Poppins" w:cs="Poppins"/>
        <w:color w:val="1E6432"/>
      </w:rPr>
      <w:t xml:space="preserve">Av. Professor Mello Moraes, 65 </w:t>
    </w:r>
  </w:p>
  <w:p w:rsidR="006D3FF8" w:rsidRDefault="002C063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Poppins" w:eastAsia="Poppins" w:hAnsi="Poppins" w:cs="Poppins"/>
        <w:color w:val="1E6432"/>
      </w:rPr>
    </w:pPr>
    <w:r>
      <w:rPr>
        <w:rFonts w:ascii="Poppins" w:eastAsia="Poppins" w:hAnsi="Poppins" w:cs="Poppins"/>
        <w:color w:val="1E6432"/>
      </w:rPr>
      <w:t>CEP 05508-900 | São Paulo - SP | Brasil</w:t>
    </w:r>
  </w:p>
  <w:p w:rsidR="006D3FF8" w:rsidRDefault="002C063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Poppins" w:eastAsia="Poppins" w:hAnsi="Poppins" w:cs="Poppins"/>
        <w:color w:val="1E6432"/>
      </w:rPr>
    </w:pPr>
    <w:bookmarkStart w:id="1" w:name="_heading=h.gjdgxs" w:colFirst="0" w:colLast="0"/>
    <w:bookmarkEnd w:id="1"/>
    <w:r>
      <w:rPr>
        <w:rFonts w:ascii="Poppins" w:eastAsia="Poppins" w:hAnsi="Poppins" w:cs="Poppins"/>
        <w:color w:val="1E6432"/>
      </w:rPr>
      <w:t>55 11 3091-3084 | www.eefe.usp.br</w:t>
    </w:r>
  </w:p>
  <w:p w:rsidR="006D3FF8" w:rsidRDefault="006D3FF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6D3FF8" w:rsidRDefault="006D3FF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08E" w:rsidRDefault="00CA608E">
      <w:pPr>
        <w:spacing w:line="240" w:lineRule="auto"/>
        <w:ind w:left="0" w:hanging="2"/>
      </w:pPr>
      <w:r>
        <w:separator/>
      </w:r>
    </w:p>
  </w:footnote>
  <w:footnote w:type="continuationSeparator" w:id="0">
    <w:p w:rsidR="00CA608E" w:rsidRDefault="00CA608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FF8" w:rsidRDefault="006D3FF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</w:rPr>
    </w:pPr>
  </w:p>
  <w:tbl>
    <w:tblPr>
      <w:tblStyle w:val="a"/>
      <w:tblW w:w="11174" w:type="dxa"/>
      <w:tblInd w:w="-1232" w:type="dxa"/>
      <w:tblLayout w:type="fixed"/>
      <w:tblLook w:val="0000" w:firstRow="0" w:lastRow="0" w:firstColumn="0" w:lastColumn="0" w:noHBand="0" w:noVBand="0"/>
    </w:tblPr>
    <w:tblGrid>
      <w:gridCol w:w="7449"/>
      <w:gridCol w:w="3725"/>
    </w:tblGrid>
    <w:tr w:rsidR="006D3FF8">
      <w:trPr>
        <w:trHeight w:val="1548"/>
      </w:trPr>
      <w:tc>
        <w:tcPr>
          <w:tcW w:w="7449" w:type="dxa"/>
          <w:vAlign w:val="center"/>
        </w:tcPr>
        <w:p w:rsidR="006D3FF8" w:rsidRDefault="002C063E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796"/>
            </w:tabs>
            <w:spacing w:line="240" w:lineRule="auto"/>
            <w:ind w:left="1" w:hanging="3"/>
            <w:rPr>
              <w:rFonts w:ascii="Verdana" w:eastAsia="Verdana" w:hAnsi="Verdana" w:cs="Verdana"/>
              <w:b/>
              <w:color w:val="000000"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mallCaps/>
              <w:noProof/>
              <w:color w:val="000000"/>
              <w:sz w:val="28"/>
              <w:szCs w:val="28"/>
            </w:rPr>
            <w:drawing>
              <wp:inline distT="0" distB="0" distL="114300" distR="114300">
                <wp:extent cx="2478405" cy="972820"/>
                <wp:effectExtent l="0" t="0" r="0" b="0"/>
                <wp:docPr id="1027" name="image2.jpg" descr="Z:\3 comunicação\identidade visual\logo eefe 2016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Z:\3 comunicação\identidade visual\logo eefe 2016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8405" cy="9728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5" w:type="dxa"/>
          <w:vAlign w:val="center"/>
        </w:tcPr>
        <w:p w:rsidR="006D3FF8" w:rsidRDefault="002C063E">
          <w:pPr>
            <w:ind w:left="0" w:right="-71" w:hanging="2"/>
            <w:jc w:val="right"/>
            <w:rPr>
              <w:rFonts w:ascii="Verdana" w:eastAsia="Verdana" w:hAnsi="Verdana" w:cs="Verdana"/>
              <w:sz w:val="22"/>
              <w:szCs w:val="22"/>
            </w:rPr>
          </w:pPr>
          <w:r>
            <w:rPr>
              <w:rFonts w:ascii="Verdana" w:eastAsia="Verdana" w:hAnsi="Verdana" w:cs="Verdana"/>
              <w:noProof/>
              <w:sz w:val="16"/>
              <w:szCs w:val="16"/>
            </w:rPr>
            <w:drawing>
              <wp:inline distT="0" distB="0" distL="114300" distR="114300">
                <wp:extent cx="896620" cy="503555"/>
                <wp:effectExtent l="0" t="0" r="0" b="0"/>
                <wp:docPr id="1028" name="image1.jpg" descr="Z:\5 imagens\Logos\usp\usp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Z:\5 imagens\Logos\usp\usp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620" cy="5035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6D3FF8" w:rsidRDefault="006D3FF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FF8"/>
    <w:rsid w:val="000F6D9E"/>
    <w:rsid w:val="00114213"/>
    <w:rsid w:val="001519F8"/>
    <w:rsid w:val="00187953"/>
    <w:rsid w:val="001A0D52"/>
    <w:rsid w:val="002C063E"/>
    <w:rsid w:val="00390B15"/>
    <w:rsid w:val="00390CC7"/>
    <w:rsid w:val="00527CF2"/>
    <w:rsid w:val="00667695"/>
    <w:rsid w:val="006C217C"/>
    <w:rsid w:val="006D0C18"/>
    <w:rsid w:val="006D3FF8"/>
    <w:rsid w:val="006F37DE"/>
    <w:rsid w:val="00834A66"/>
    <w:rsid w:val="009D6C19"/>
    <w:rsid w:val="00C0690A"/>
    <w:rsid w:val="00CA608E"/>
    <w:rsid w:val="00DB7774"/>
    <w:rsid w:val="00DC2CCA"/>
    <w:rsid w:val="00F824FE"/>
    <w:rsid w:val="00F9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6CA1E-08E9-4CA1-A0DB-69D364B4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</w:pPr>
    <w:rPr>
      <w:szCs w:val="20"/>
    </w:rPr>
  </w:style>
  <w:style w:type="paragraph" w:styleId="Ttulo2">
    <w:name w:val="heading 2"/>
    <w:basedOn w:val="Normal"/>
    <w:next w:val="Normal"/>
    <w:pPr>
      <w:keepNext/>
      <w:jc w:val="right"/>
      <w:outlineLvl w:val="1"/>
    </w:pPr>
    <w:rPr>
      <w:rFonts w:ascii="Lucida Sans" w:hAnsi="Lucida Sans"/>
      <w:b/>
      <w:i/>
      <w:sz w:val="22"/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Recuodecorpodetexto">
    <w:name w:val="Body Text Indent"/>
    <w:basedOn w:val="Normal"/>
    <w:pPr>
      <w:spacing w:before="120" w:line="360" w:lineRule="auto"/>
      <w:ind w:firstLine="1416"/>
      <w:jc w:val="both"/>
    </w:pPr>
    <w:rPr>
      <w:rFonts w:ascii="Bookman Old Style" w:hAnsi="Bookman Old Styl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pPr>
      <w:spacing w:after="120" w:line="360" w:lineRule="auto"/>
      <w:ind w:firstLine="1678"/>
      <w:jc w:val="both"/>
    </w:pPr>
    <w:rPr>
      <w:rFonts w:ascii="Verdana" w:hAnsi="Verdana" w:cs="Arial"/>
      <w:sz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rPr>
      <w:rFonts w:ascii="Bookman Old Style" w:hAnsi="Bookman Old Style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abealho">
    <w:name w:val="header"/>
    <w:basedOn w:val="Normal"/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Lucida Sans" w:hAnsi="Lucida Sans"/>
      <w:b/>
      <w:i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ib7+M+9YyVsZez5UvyNayvRmOg==">AMUW2mUgvzP4oGRspM8zjQONMkeR5IvC8tPvlRf+L87dLoGrP2poD/l3catylz3P/BRKlW8RBpNeS3n0sfbSZo3u8DIephtO717SCRQ6/70b4eBACZVYJSjlo+asM2SZr98r8TfItYs+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Recad</dc:creator>
  <cp:lastModifiedBy>Eduardo</cp:lastModifiedBy>
  <cp:revision>2</cp:revision>
  <cp:lastPrinted>2023-04-19T10:37:00Z</cp:lastPrinted>
  <dcterms:created xsi:type="dcterms:W3CDTF">2023-04-19T15:18:00Z</dcterms:created>
  <dcterms:modified xsi:type="dcterms:W3CDTF">2023-04-19T15:18:00Z</dcterms:modified>
</cp:coreProperties>
</file>