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99" w:rsidRDefault="006C4C5E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COMUNICADO EEFE-USP 007/</w:t>
      </w:r>
      <w:r w:rsidR="001C30A8">
        <w:rPr>
          <w:rFonts w:ascii="Calibri" w:eastAsia="Calibri" w:hAnsi="Calibri" w:cs="Calibri"/>
          <w:b/>
          <w:sz w:val="22"/>
          <w:szCs w:val="22"/>
        </w:rPr>
        <w:t>2023 DE</w:t>
      </w:r>
      <w:r w:rsidR="009A0C04">
        <w:rPr>
          <w:rFonts w:ascii="Calibri" w:eastAsia="Calibri" w:hAnsi="Calibri" w:cs="Calibri"/>
          <w:b/>
          <w:sz w:val="22"/>
          <w:szCs w:val="22"/>
        </w:rPr>
        <w:t xml:space="preserve"> 18</w:t>
      </w:r>
      <w:r>
        <w:rPr>
          <w:rFonts w:ascii="Calibri" w:eastAsia="Calibri" w:hAnsi="Calibri" w:cs="Calibri"/>
          <w:b/>
          <w:sz w:val="22"/>
          <w:szCs w:val="22"/>
        </w:rPr>
        <w:t>.04.2023</w:t>
      </w:r>
      <w:r w:rsidR="004228F0">
        <w:rPr>
          <w:rFonts w:ascii="Calibri" w:eastAsia="Calibri" w:hAnsi="Calibri" w:cs="Calibri"/>
          <w:b/>
          <w:sz w:val="22"/>
          <w:szCs w:val="22"/>
        </w:rPr>
        <w:t>.</w:t>
      </w:r>
      <w:r w:rsidR="00635F64">
        <w:rPr>
          <w:rFonts w:ascii="Calibri" w:eastAsia="Calibri" w:hAnsi="Calibri" w:cs="Calibri"/>
          <w:b/>
          <w:sz w:val="22"/>
          <w:szCs w:val="22"/>
        </w:rPr>
        <w:t xml:space="preserve">   </w:t>
      </w:r>
    </w:p>
    <w:p w:rsidR="00635F64" w:rsidRDefault="00635F64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635F64" w:rsidRDefault="00635F64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4C2799" w:rsidRDefault="000F31C2">
      <w:pPr>
        <w:ind w:left="34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 w:rsidR="004228F0">
        <w:rPr>
          <w:rFonts w:ascii="Calibri" w:eastAsia="Calibri" w:hAnsi="Calibri" w:cs="Calibri"/>
          <w:sz w:val="22"/>
          <w:szCs w:val="22"/>
        </w:rPr>
        <w:t xml:space="preserve">otalização dos votos eletrônicos da eleição </w:t>
      </w:r>
      <w:r w:rsidR="0001521E">
        <w:rPr>
          <w:rFonts w:ascii="Calibri" w:eastAsia="Calibri" w:hAnsi="Calibri" w:cs="Calibri"/>
          <w:sz w:val="22"/>
          <w:szCs w:val="22"/>
        </w:rPr>
        <w:t>do representante</w:t>
      </w:r>
      <w:r w:rsidR="004228F0">
        <w:rPr>
          <w:rFonts w:ascii="Calibri" w:eastAsia="Calibri" w:hAnsi="Calibri" w:cs="Calibri"/>
          <w:sz w:val="22"/>
          <w:szCs w:val="22"/>
        </w:rPr>
        <w:t xml:space="preserve"> </w:t>
      </w:r>
      <w:r w:rsidR="001C30A8">
        <w:rPr>
          <w:rFonts w:ascii="Calibri" w:eastAsia="Calibri" w:hAnsi="Calibri" w:cs="Calibri"/>
          <w:sz w:val="22"/>
          <w:szCs w:val="22"/>
        </w:rPr>
        <w:t>dos S</w:t>
      </w:r>
      <w:r w:rsidR="0001521E">
        <w:rPr>
          <w:rFonts w:ascii="Calibri" w:eastAsia="Calibri" w:hAnsi="Calibri" w:cs="Calibri"/>
          <w:sz w:val="22"/>
          <w:szCs w:val="22"/>
        </w:rPr>
        <w:t xml:space="preserve">ervidores </w:t>
      </w:r>
      <w:r w:rsidR="001C30A8">
        <w:rPr>
          <w:rFonts w:ascii="Calibri" w:eastAsia="Calibri" w:hAnsi="Calibri" w:cs="Calibri"/>
          <w:sz w:val="22"/>
          <w:szCs w:val="22"/>
        </w:rPr>
        <w:t>não Docentes</w:t>
      </w:r>
      <w:r w:rsidR="006C4C5E">
        <w:rPr>
          <w:rFonts w:ascii="Calibri" w:eastAsia="Calibri" w:hAnsi="Calibri" w:cs="Calibri"/>
          <w:sz w:val="22"/>
          <w:szCs w:val="22"/>
        </w:rPr>
        <w:t xml:space="preserve"> junto ao Conselho Técnico Administrativo </w:t>
      </w:r>
      <w:r w:rsidR="004228F0">
        <w:rPr>
          <w:rFonts w:ascii="Calibri" w:eastAsia="Calibri" w:hAnsi="Calibri" w:cs="Calibri"/>
          <w:sz w:val="22"/>
          <w:szCs w:val="22"/>
        </w:rPr>
        <w:t>da EEFE</w:t>
      </w:r>
      <w:r w:rsidR="00DE391B">
        <w:rPr>
          <w:rFonts w:ascii="Calibri" w:eastAsia="Calibri" w:hAnsi="Calibri" w:cs="Calibri"/>
          <w:sz w:val="22"/>
          <w:szCs w:val="22"/>
        </w:rPr>
        <w:t>-USP</w:t>
      </w:r>
    </w:p>
    <w:p w:rsidR="00635F64" w:rsidRDefault="00635F64">
      <w:pPr>
        <w:ind w:left="3459"/>
        <w:jc w:val="both"/>
        <w:rPr>
          <w:rFonts w:ascii="Calibri" w:eastAsia="Calibri" w:hAnsi="Calibri" w:cs="Calibri"/>
          <w:sz w:val="22"/>
          <w:szCs w:val="22"/>
        </w:rPr>
      </w:pPr>
    </w:p>
    <w:p w:rsidR="004C2799" w:rsidRDefault="004C2799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4C2799" w:rsidRDefault="004228F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Nos termos do artig</w:t>
      </w:r>
      <w:r w:rsidR="0001521E">
        <w:rPr>
          <w:rFonts w:ascii="Calibri" w:eastAsia="Calibri" w:hAnsi="Calibri" w:cs="Calibri"/>
          <w:sz w:val="22"/>
          <w:szCs w:val="22"/>
        </w:rPr>
        <w:t xml:space="preserve">o </w:t>
      </w:r>
      <w:r w:rsidR="009A0C04">
        <w:rPr>
          <w:rFonts w:ascii="Calibri" w:eastAsia="Calibri" w:hAnsi="Calibri" w:cs="Calibri"/>
          <w:sz w:val="22"/>
          <w:szCs w:val="22"/>
        </w:rPr>
        <w:t>8</w:t>
      </w:r>
      <w:r w:rsidR="00932E16">
        <w:rPr>
          <w:rFonts w:ascii="Calibri" w:eastAsia="Calibri" w:hAnsi="Calibri" w:cs="Calibri"/>
          <w:sz w:val="22"/>
          <w:szCs w:val="22"/>
        </w:rPr>
        <w:t>º</w:t>
      </w:r>
      <w:r w:rsidR="009A0C04">
        <w:rPr>
          <w:rFonts w:ascii="Calibri" w:eastAsia="Calibri" w:hAnsi="Calibri" w:cs="Calibri"/>
          <w:sz w:val="22"/>
          <w:szCs w:val="22"/>
        </w:rPr>
        <w:t xml:space="preserve"> da Portaria D-EEFE 010/2023 de 09.03.2023</w:t>
      </w:r>
      <w:r>
        <w:rPr>
          <w:rFonts w:ascii="Calibri" w:eastAsia="Calibri" w:hAnsi="Calibri" w:cs="Calibri"/>
          <w:sz w:val="22"/>
          <w:szCs w:val="22"/>
        </w:rPr>
        <w:t xml:space="preserve">, comunicamos abaixo a totalização dos votos eletrônicos da </w:t>
      </w:r>
      <w:r w:rsidR="00635F64">
        <w:rPr>
          <w:rFonts w:ascii="Calibri" w:eastAsia="Calibri" w:hAnsi="Calibri" w:cs="Calibri"/>
          <w:sz w:val="22"/>
          <w:szCs w:val="22"/>
        </w:rPr>
        <w:t>eleição do</w:t>
      </w:r>
      <w:r w:rsidR="001C30A8">
        <w:rPr>
          <w:rFonts w:ascii="Calibri" w:eastAsia="Calibri" w:hAnsi="Calibri" w:cs="Calibri"/>
          <w:sz w:val="22"/>
          <w:szCs w:val="22"/>
        </w:rPr>
        <w:t xml:space="preserve"> representante dos S</w:t>
      </w:r>
      <w:r w:rsidR="0001521E">
        <w:rPr>
          <w:rFonts w:ascii="Calibri" w:eastAsia="Calibri" w:hAnsi="Calibri" w:cs="Calibri"/>
          <w:sz w:val="22"/>
          <w:szCs w:val="22"/>
        </w:rPr>
        <w:t>ervidores</w:t>
      </w:r>
      <w:r w:rsidR="001C30A8">
        <w:rPr>
          <w:rFonts w:ascii="Calibri" w:eastAsia="Calibri" w:hAnsi="Calibri" w:cs="Calibri"/>
          <w:sz w:val="22"/>
          <w:szCs w:val="22"/>
        </w:rPr>
        <w:t xml:space="preserve"> não Docentes</w:t>
      </w:r>
      <w:r w:rsidR="0001521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junto</w:t>
      </w:r>
      <w:r w:rsidR="009A0C04">
        <w:rPr>
          <w:rFonts w:ascii="Calibri" w:eastAsia="Calibri" w:hAnsi="Calibri" w:cs="Calibri"/>
          <w:sz w:val="22"/>
          <w:szCs w:val="22"/>
        </w:rPr>
        <w:t xml:space="preserve"> ao </w:t>
      </w:r>
      <w:r w:rsidR="001C30A8">
        <w:rPr>
          <w:rFonts w:ascii="Calibri" w:eastAsia="Calibri" w:hAnsi="Calibri" w:cs="Calibri"/>
          <w:sz w:val="22"/>
          <w:szCs w:val="22"/>
        </w:rPr>
        <w:t>Conselho Técnico</w:t>
      </w:r>
      <w:bookmarkStart w:id="0" w:name="_GoBack"/>
      <w:bookmarkEnd w:id="0"/>
      <w:r w:rsidR="001C30A8">
        <w:rPr>
          <w:rFonts w:ascii="Calibri" w:eastAsia="Calibri" w:hAnsi="Calibri" w:cs="Calibri"/>
          <w:sz w:val="22"/>
          <w:szCs w:val="22"/>
        </w:rPr>
        <w:t xml:space="preserve"> Administrativo</w:t>
      </w:r>
      <w:r w:rsidR="009A0C04">
        <w:rPr>
          <w:rFonts w:ascii="Calibri" w:eastAsia="Calibri" w:hAnsi="Calibri" w:cs="Calibri"/>
          <w:sz w:val="22"/>
          <w:szCs w:val="22"/>
        </w:rPr>
        <w:t xml:space="preserve"> da EEFE-USP, realizada em 17</w:t>
      </w:r>
      <w:r>
        <w:rPr>
          <w:rFonts w:ascii="Calibri" w:eastAsia="Calibri" w:hAnsi="Calibri" w:cs="Calibri"/>
          <w:sz w:val="22"/>
          <w:szCs w:val="22"/>
        </w:rPr>
        <w:t>/0</w:t>
      </w:r>
      <w:r w:rsidR="009A0C04">
        <w:rPr>
          <w:rFonts w:ascii="Calibri" w:eastAsia="Calibri" w:hAnsi="Calibri" w:cs="Calibri"/>
          <w:sz w:val="22"/>
          <w:szCs w:val="22"/>
        </w:rPr>
        <w:t>4/2023</w:t>
      </w:r>
      <w:r w:rsidR="0001521E">
        <w:rPr>
          <w:rFonts w:ascii="Calibri" w:eastAsia="Calibri" w:hAnsi="Calibri" w:cs="Calibri"/>
          <w:sz w:val="22"/>
          <w:szCs w:val="22"/>
        </w:rPr>
        <w:t>, conforme segue:</w:t>
      </w:r>
    </w:p>
    <w:p w:rsidR="004C2799" w:rsidRDefault="004C2799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4C2799" w:rsidRDefault="004228F0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Apuração</w:t>
      </w:r>
    </w:p>
    <w:p w:rsidR="004C2799" w:rsidRDefault="00635F64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Titular: 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9A0C04" w:rsidRPr="00635F64">
        <w:rPr>
          <w:rFonts w:ascii="Calibri" w:eastAsia="Calibri" w:hAnsi="Calibri" w:cs="Calibri"/>
          <w:sz w:val="22"/>
          <w:szCs w:val="22"/>
        </w:rPr>
        <w:t>Regiane Pereira dos Santos</w:t>
      </w:r>
      <w:r w:rsidR="0001521E">
        <w:rPr>
          <w:rFonts w:ascii="Calibri" w:eastAsia="Calibri" w:hAnsi="Calibri" w:cs="Calibri"/>
          <w:sz w:val="22"/>
          <w:szCs w:val="22"/>
        </w:rPr>
        <w:t xml:space="preserve"> </w:t>
      </w:r>
      <w:r w:rsidR="004228F0"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b/>
          <w:sz w:val="22"/>
          <w:szCs w:val="22"/>
        </w:rPr>
        <w:t xml:space="preserve">Suplente: </w:t>
      </w:r>
      <w:r w:rsidR="009A0C04">
        <w:rPr>
          <w:rFonts w:ascii="Calibri" w:eastAsia="Calibri" w:hAnsi="Calibri" w:cs="Calibri"/>
          <w:sz w:val="22"/>
          <w:szCs w:val="22"/>
        </w:rPr>
        <w:t xml:space="preserve"> Marcia Regina de Sá                      </w:t>
      </w:r>
      <w:r w:rsidR="004228F0" w:rsidRPr="00635F64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6C4C5E">
        <w:rPr>
          <w:rFonts w:ascii="Calibri" w:eastAsia="Calibri" w:hAnsi="Calibri" w:cs="Calibri"/>
          <w:sz w:val="22"/>
          <w:szCs w:val="22"/>
        </w:rPr>
        <w:t>33</w:t>
      </w:r>
      <w:r w:rsidR="004228F0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4228F0">
        <w:rPr>
          <w:rFonts w:ascii="Calibri" w:eastAsia="Calibri" w:hAnsi="Calibri" w:cs="Calibri"/>
          <w:sz w:val="22"/>
          <w:szCs w:val="22"/>
        </w:rPr>
        <w:t>NULO</w:t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 w:rsidR="004228F0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4</w:t>
      </w:r>
    </w:p>
    <w:p w:rsidR="004C2799" w:rsidRDefault="004228F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BRANCO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635F64">
        <w:rPr>
          <w:rFonts w:ascii="Calibri" w:eastAsia="Calibri" w:hAnsi="Calibri" w:cs="Calibri"/>
          <w:sz w:val="22"/>
          <w:szCs w:val="22"/>
        </w:rPr>
        <w:t>0</w:t>
      </w:r>
    </w:p>
    <w:p w:rsidR="006F0BC4" w:rsidRDefault="009A0C04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 w:rsidR="00635F64">
        <w:rPr>
          <w:rFonts w:ascii="Calibri" w:eastAsia="Calibri" w:hAnsi="Calibri" w:cs="Calibri"/>
          <w:sz w:val="22"/>
          <w:szCs w:val="22"/>
        </w:rPr>
        <w:t xml:space="preserve">ão foi disponibilizada votação convencional, tendo o resultado acima sido obtido a partir da totalização dos votos da votação </w:t>
      </w:r>
      <w:r w:rsidR="00DE391B">
        <w:rPr>
          <w:rFonts w:ascii="Calibri" w:eastAsia="Calibri" w:hAnsi="Calibri" w:cs="Calibri"/>
          <w:sz w:val="22"/>
          <w:szCs w:val="22"/>
        </w:rPr>
        <w:t xml:space="preserve">eletrônica. </w:t>
      </w:r>
    </w:p>
    <w:p w:rsidR="00635F64" w:rsidRDefault="00DE391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 mandado do </w:t>
      </w:r>
      <w:r w:rsidR="009A0C04">
        <w:rPr>
          <w:rFonts w:ascii="Calibri" w:eastAsia="Calibri" w:hAnsi="Calibri" w:cs="Calibri"/>
          <w:sz w:val="22"/>
          <w:szCs w:val="22"/>
        </w:rPr>
        <w:t>representante será de 24.04.2023</w:t>
      </w:r>
      <w:r>
        <w:rPr>
          <w:rFonts w:ascii="Calibri" w:eastAsia="Calibri" w:hAnsi="Calibri" w:cs="Calibri"/>
          <w:sz w:val="22"/>
          <w:szCs w:val="22"/>
        </w:rPr>
        <w:t xml:space="preserve"> a</w:t>
      </w:r>
      <w:r w:rsidR="009A0C04">
        <w:rPr>
          <w:rFonts w:ascii="Calibri" w:eastAsia="Calibri" w:hAnsi="Calibri" w:cs="Calibri"/>
          <w:sz w:val="22"/>
          <w:szCs w:val="22"/>
        </w:rPr>
        <w:t xml:space="preserve"> 23.04.2025</w:t>
      </w:r>
      <w:r w:rsidR="006F0BC4">
        <w:rPr>
          <w:rFonts w:ascii="Calibri" w:eastAsia="Calibri" w:hAnsi="Calibri" w:cs="Calibri"/>
          <w:sz w:val="22"/>
          <w:szCs w:val="22"/>
        </w:rPr>
        <w:t>.</w:t>
      </w:r>
    </w:p>
    <w:p w:rsidR="006F0BC4" w:rsidRDefault="006F0BC4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F0BC4" w:rsidRDefault="006F0BC4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E391B" w:rsidRDefault="00DE391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C2799" w:rsidRDefault="009A0C04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São Paulo, 18 de abril de 2023</w:t>
      </w:r>
      <w:r w:rsidR="00635F64">
        <w:rPr>
          <w:rFonts w:ascii="Calibri" w:eastAsia="Calibri" w:hAnsi="Calibri" w:cs="Calibri"/>
          <w:sz w:val="22"/>
          <w:szCs w:val="22"/>
        </w:rPr>
        <w:t>.</w:t>
      </w:r>
    </w:p>
    <w:p w:rsidR="004C2799" w:rsidRDefault="004C2799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4C2799" w:rsidRDefault="00635F64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Prof. Dr.</w:t>
      </w:r>
      <w:r w:rsidR="004228F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A0C04">
        <w:rPr>
          <w:rFonts w:ascii="Calibri" w:eastAsia="Calibri" w:hAnsi="Calibri" w:cs="Calibri"/>
          <w:b/>
          <w:sz w:val="22"/>
          <w:szCs w:val="22"/>
        </w:rPr>
        <w:t>Umberto Cesar Corrêa</w:t>
      </w:r>
    </w:p>
    <w:p w:rsidR="004C2799" w:rsidRDefault="004228F0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Diretor</w:t>
      </w:r>
    </w:p>
    <w:sectPr w:rsidR="004C2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850" w:bottom="1701" w:left="1985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53" w:rsidRDefault="00BB5953">
      <w:r>
        <w:separator/>
      </w:r>
    </w:p>
  </w:endnote>
  <w:endnote w:type="continuationSeparator" w:id="0">
    <w:p w:rsidR="00BB5953" w:rsidRDefault="00B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99" w:rsidRDefault="004C279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99" w:rsidRDefault="004C2799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ind w:left="5670" w:right="-143"/>
      <w:jc w:val="right"/>
      <w:rPr>
        <w:rFonts w:ascii="Arial" w:eastAsia="Arial" w:hAnsi="Arial" w:cs="Arial"/>
        <w:color w:val="000000"/>
        <w:sz w:val="14"/>
        <w:szCs w:val="14"/>
      </w:rPr>
    </w:pPr>
  </w:p>
  <w:p w:rsidR="004C2799" w:rsidRDefault="004228F0">
    <w:pPr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 xml:space="preserve">Av. Professor Mello Moraes, 65 </w:t>
    </w:r>
  </w:p>
  <w:p w:rsidR="004C2799" w:rsidRDefault="004228F0">
    <w:pPr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CEP 05508-900 | São Paulo - SP | Brasil</w:t>
    </w:r>
  </w:p>
  <w:p w:rsidR="004C2799" w:rsidRDefault="004228F0">
    <w:pPr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color w:val="1E6432"/>
      </w:rPr>
    </w:pPr>
    <w:bookmarkStart w:id="1" w:name="_gjdgxs" w:colFirst="0" w:colLast="0"/>
    <w:bookmarkEnd w:id="1"/>
    <w:r>
      <w:rPr>
        <w:rFonts w:ascii="Poppins" w:eastAsia="Poppins" w:hAnsi="Poppins" w:cs="Poppins"/>
        <w:color w:val="1E6432"/>
      </w:rPr>
      <w:t>55 11 3091-3084 | www.eefe.usp.br</w:t>
    </w:r>
  </w:p>
  <w:p w:rsidR="004C2799" w:rsidRDefault="004C2799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99" w:rsidRDefault="004C279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53" w:rsidRDefault="00BB5953">
      <w:r>
        <w:separator/>
      </w:r>
    </w:p>
  </w:footnote>
  <w:footnote w:type="continuationSeparator" w:id="0">
    <w:p w:rsidR="00BB5953" w:rsidRDefault="00BB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99" w:rsidRDefault="004C279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99" w:rsidRDefault="004C27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631" w:type="dxa"/>
      <w:tblInd w:w="-1489" w:type="dxa"/>
      <w:tblLayout w:type="fixed"/>
      <w:tblLook w:val="0000" w:firstRow="0" w:lastRow="0" w:firstColumn="0" w:lastColumn="0" w:noHBand="0" w:noVBand="0"/>
    </w:tblPr>
    <w:tblGrid>
      <w:gridCol w:w="7087"/>
      <w:gridCol w:w="3544"/>
    </w:tblGrid>
    <w:tr w:rsidR="004C2799">
      <w:trPr>
        <w:trHeight w:val="1548"/>
      </w:trPr>
      <w:tc>
        <w:tcPr>
          <w:tcW w:w="7088" w:type="dxa"/>
          <w:vAlign w:val="center"/>
        </w:tcPr>
        <w:p w:rsidR="004C2799" w:rsidRDefault="004228F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96"/>
            </w:tabs>
            <w:ind w:firstLine="14"/>
            <w:rPr>
              <w:rFonts w:ascii="Verdana" w:eastAsia="Verdana" w:hAnsi="Verdana" w:cs="Verdana"/>
              <w:b/>
              <w:color w:val="000000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mallCaps/>
              <w:noProof/>
              <w:color w:val="000000"/>
              <w:sz w:val="28"/>
              <w:szCs w:val="28"/>
            </w:rPr>
            <w:drawing>
              <wp:inline distT="0" distB="0" distL="114300" distR="114300">
                <wp:extent cx="2478405" cy="972820"/>
                <wp:effectExtent l="0" t="0" r="0" b="0"/>
                <wp:docPr id="1" name="image2.jpg" descr="Z:\3 comunicação\identidade visual\logo eefe 201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3 comunicação\identidade visual\logo eefe 201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405" cy="972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4C2799" w:rsidRDefault="004228F0">
          <w:pPr>
            <w:ind w:right="-71"/>
            <w:jc w:val="right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114300" distR="114300">
                <wp:extent cx="896620" cy="503555"/>
                <wp:effectExtent l="0" t="0" r="0" b="0"/>
                <wp:docPr id="2" name="image1.jpg" descr="Z:\5 imagens\Logos\usp\us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5 imagens\Logos\usp\us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C2799" w:rsidRDefault="004C2799">
    <w:pPr>
      <w:pBdr>
        <w:top w:val="nil"/>
        <w:left w:val="nil"/>
        <w:bottom w:val="nil"/>
        <w:right w:val="nil"/>
        <w:between w:val="nil"/>
      </w:pBdr>
      <w:ind w:left="426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99" w:rsidRDefault="004C279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9"/>
    <w:rsid w:val="0001521E"/>
    <w:rsid w:val="000F31C2"/>
    <w:rsid w:val="001C30A8"/>
    <w:rsid w:val="00212A6F"/>
    <w:rsid w:val="004228F0"/>
    <w:rsid w:val="004C2799"/>
    <w:rsid w:val="00635F64"/>
    <w:rsid w:val="006C4C5E"/>
    <w:rsid w:val="006F0BC4"/>
    <w:rsid w:val="0075330E"/>
    <w:rsid w:val="007C26E6"/>
    <w:rsid w:val="00874039"/>
    <w:rsid w:val="00932E16"/>
    <w:rsid w:val="009A0C04"/>
    <w:rsid w:val="00BA3E1C"/>
    <w:rsid w:val="00BB5953"/>
    <w:rsid w:val="00D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C945B-A8CD-4502-B3DC-9E78936D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character" w:styleId="Hyperlink">
    <w:name w:val="Hyperlink"/>
    <w:basedOn w:val="Fontepargpadro"/>
    <w:uiPriority w:val="99"/>
    <w:unhideWhenUsed/>
    <w:rsid w:val="00635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Eduardo</cp:lastModifiedBy>
  <cp:revision>6</cp:revision>
  <dcterms:created xsi:type="dcterms:W3CDTF">2023-04-17T18:31:00Z</dcterms:created>
  <dcterms:modified xsi:type="dcterms:W3CDTF">2023-04-18T09:10:00Z</dcterms:modified>
</cp:coreProperties>
</file>