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69D" w:rsidRDefault="005F7688" w:rsidP="00BC3D54">
      <w:pPr>
        <w:pStyle w:val="Ttulo2"/>
      </w:pPr>
      <w:r>
        <w:t>EDITAL DE PREGÃO ELETRÔNICO</w:t>
      </w:r>
    </w:p>
    <w:p w:rsidR="0087169D" w:rsidRDefault="005F7688">
      <w:pPr>
        <w:spacing w:before="67" w:line="417" w:lineRule="auto"/>
        <w:ind w:left="2498" w:right="245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PARA SISTEMA DE REGISTRO DE PREÇOS Nº 00026/2022 - EEFE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PROCESSO Nº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22.1.00443.39.0</w:t>
      </w:r>
    </w:p>
    <w:p w:rsidR="0087169D" w:rsidRDefault="0087169D">
      <w:pPr>
        <w:pStyle w:val="Corpodetexto"/>
        <w:spacing w:before="1"/>
        <w:rPr>
          <w:rFonts w:ascii="Arial"/>
          <w:b/>
          <w:sz w:val="19"/>
        </w:rPr>
      </w:pPr>
    </w:p>
    <w:p w:rsidR="0087169D" w:rsidRDefault="005F7688">
      <w:pPr>
        <w:pStyle w:val="Ttulo2"/>
        <w:ind w:left="681" w:right="641"/>
        <w:jc w:val="center"/>
      </w:pPr>
      <w:r>
        <w:t>OFERTA DE COMPRA Nº</w:t>
      </w:r>
      <w:r>
        <w:rPr>
          <w:spacing w:val="12"/>
        </w:rPr>
        <w:t xml:space="preserve"> </w:t>
      </w:r>
      <w:r>
        <w:t>102131100582022OC00035</w:t>
      </w:r>
    </w:p>
    <w:p w:rsidR="0087169D" w:rsidRDefault="005F7688">
      <w:pPr>
        <w:spacing w:before="187" w:line="417" w:lineRule="auto"/>
        <w:ind w:left="3485" w:right="3443"/>
        <w:jc w:val="center"/>
        <w:rPr>
          <w:rFonts w:ascii="Arial" w:hAnsi="Arial"/>
          <w:b/>
        </w:rPr>
      </w:pPr>
      <w:r>
        <w:pict>
          <v:line id="_x0000_s1080" style="position:absolute;left:0;text-align:left;z-index:-16656896;mso-position-horizontal-relative:page" from="321.3pt,23.35pt" to="421.55pt,23.35pt" strokeweight=".25869mm">
            <w10:wrap anchorx="page"/>
          </v:line>
        </w:pict>
      </w:r>
      <w:r>
        <w:rPr>
          <w:rFonts w:ascii="Arial" w:hAnsi="Arial"/>
          <w:b/>
        </w:rPr>
        <w:t>ENDEREÇO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ELETRÔNICO: </w:t>
      </w:r>
      <w:hyperlink r:id="rId7">
        <w:r>
          <w:rPr>
            <w:rFonts w:ascii="Arial" w:hAnsi="Arial"/>
            <w:b/>
          </w:rPr>
          <w:t>www.bec.sp.gov.br</w:t>
        </w:r>
      </w:hyperlink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TIPO DE LICITAÇÃO: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Menor preço</w:t>
      </w:r>
    </w:p>
    <w:p w:rsidR="0087169D" w:rsidRDefault="005F7688">
      <w:pPr>
        <w:pStyle w:val="Ttulo2"/>
        <w:spacing w:line="417" w:lineRule="auto"/>
        <w:ind w:right="3493"/>
      </w:pPr>
      <w:r>
        <w:t>DATA DO INÍCIO DO PRAZO PARA ENVIO DA PROPOSTA ELETRÔNICA:</w:t>
      </w:r>
      <w:r>
        <w:rPr>
          <w:spacing w:val="-60"/>
        </w:rPr>
        <w:t xml:space="preserve"> </w:t>
      </w:r>
      <w:r>
        <w:t>27/10/2022</w:t>
      </w:r>
    </w:p>
    <w:p w:rsidR="0087169D" w:rsidRDefault="005F7688">
      <w:pPr>
        <w:spacing w:line="253" w:lineRule="exact"/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DATA E HORA DA ABERTURA DA SESSÃO PÚBLICA:</w:t>
      </w:r>
    </w:p>
    <w:p w:rsidR="0087169D" w:rsidRDefault="005F7688">
      <w:pPr>
        <w:pStyle w:val="Ttulo2"/>
        <w:spacing w:line="440" w:lineRule="atLeast"/>
        <w:ind w:right="7342"/>
      </w:pPr>
      <w:r>
        <w:t>11/11/2022 às 09:00</w:t>
      </w:r>
      <w:r>
        <w:rPr>
          <w:spacing w:val="1"/>
        </w:rPr>
        <w:t xml:space="preserve"> </w:t>
      </w:r>
      <w:r>
        <w:t>horas.</w:t>
      </w:r>
      <w:r>
        <w:rPr>
          <w:spacing w:val="-59"/>
        </w:rPr>
        <w:t xml:space="preserve"> </w:t>
      </w:r>
      <w:r>
        <w:t>UNIDADE:</w:t>
      </w:r>
    </w:p>
    <w:p w:rsidR="0087169D" w:rsidRDefault="005F7688">
      <w:pPr>
        <w:spacing w:line="220" w:lineRule="exact"/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Escola de Educação Física e Esporte</w:t>
      </w:r>
    </w:p>
    <w:p w:rsidR="0087169D" w:rsidRDefault="005F7688">
      <w:pPr>
        <w:pStyle w:val="Ttulo2"/>
        <w:spacing w:before="187" w:line="236" w:lineRule="exact"/>
      </w:pPr>
      <w:r>
        <w:t>ENDEREÇO:</w:t>
      </w:r>
    </w:p>
    <w:p w:rsidR="0087169D" w:rsidRDefault="005F7688">
      <w:pPr>
        <w:spacing w:before="10" w:line="208" w:lineRule="auto"/>
        <w:ind w:left="720" w:right="912"/>
        <w:rPr>
          <w:rFonts w:ascii="Arial" w:hAnsi="Arial"/>
          <w:b/>
        </w:rPr>
      </w:pP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251543</wp:posOffset>
            </wp:positionV>
            <wp:extent cx="2152650" cy="28575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Compras - Av. Prof. Mello Mor</w:t>
      </w:r>
      <w:r>
        <w:rPr>
          <w:rFonts w:ascii="Arial" w:hAnsi="Arial"/>
          <w:b/>
        </w:rPr>
        <w:t>ais, 65 - Administração - Bloco Bl A - térreo - sala 23 - Butantã - São</w:t>
      </w:r>
      <w:r>
        <w:rPr>
          <w:rFonts w:ascii="Arial" w:hAnsi="Arial"/>
          <w:b/>
          <w:spacing w:val="-60"/>
        </w:rPr>
        <w:t xml:space="preserve"> </w:t>
      </w:r>
      <w:r>
        <w:rPr>
          <w:rFonts w:ascii="Arial" w:hAnsi="Arial"/>
          <w:b/>
        </w:rPr>
        <w:t>Paulo - SP - CEP: 05508-030 - Fone: 3091-3117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3091-3165</w:t>
      </w:r>
    </w:p>
    <w:p w:rsidR="0087169D" w:rsidRDefault="005F7688">
      <w:pPr>
        <w:pStyle w:val="Ttulo2"/>
        <w:spacing w:before="193"/>
      </w:pPr>
      <w:r>
        <w:t xml:space="preserve">Telefones: 1126481638 - e-mail: </w:t>
      </w:r>
      <w:hyperlink r:id="rId9">
        <w:r>
          <w:t>compraseefe@usp.br.</w:t>
        </w:r>
      </w:hyperlink>
    </w:p>
    <w:p w:rsidR="0087169D" w:rsidRDefault="0087169D">
      <w:pPr>
        <w:pStyle w:val="Corpodetexto"/>
        <w:rPr>
          <w:rFonts w:ascii="Arial"/>
          <w:b/>
          <w:sz w:val="24"/>
        </w:rPr>
      </w:pPr>
    </w:p>
    <w:p w:rsidR="0087169D" w:rsidRDefault="005F7688">
      <w:pPr>
        <w:pStyle w:val="Corpodetexto"/>
        <w:spacing w:before="158" w:line="208" w:lineRule="auto"/>
        <w:ind w:left="720" w:right="669"/>
        <w:jc w:val="both"/>
      </w:pPr>
      <w:r>
        <w:t xml:space="preserve">A </w:t>
      </w:r>
      <w:r>
        <w:rPr>
          <w:rFonts w:ascii="Arial" w:hAnsi="Arial"/>
          <w:b/>
        </w:rPr>
        <w:t xml:space="preserve">UNIVERSIDADE DE SÃO PAULO </w:t>
      </w:r>
      <w:r>
        <w:t xml:space="preserve">torna público que realizará licitação sob a modalidade </w:t>
      </w:r>
      <w:r>
        <w:rPr>
          <w:rFonts w:ascii="Arial" w:hAnsi="Arial"/>
          <w:b/>
        </w:rPr>
        <w:t>PREGÃO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ELETRÔNICO</w:t>
      </w:r>
      <w:r>
        <w:t>, por intermédio do sistema eletrônico de contratações denominado "Bolsa Eletrônica de</w:t>
      </w:r>
      <w:r>
        <w:rPr>
          <w:spacing w:val="1"/>
        </w:rPr>
        <w:t xml:space="preserve"> </w:t>
      </w:r>
      <w:r>
        <w:t xml:space="preserve">Compras do Governo do Estado de São Paulo </w:t>
      </w:r>
      <w:r>
        <w:rPr>
          <w:rFonts w:ascii="Arial" w:hAnsi="Arial"/>
          <w:b/>
        </w:rPr>
        <w:t>- Sistema BEC/SP</w:t>
      </w:r>
      <w:r>
        <w:t>", utilizando</w:t>
      </w:r>
      <w:r>
        <w:t xml:space="preserve"> recursos de tecnologia da</w:t>
      </w:r>
      <w:r>
        <w:rPr>
          <w:spacing w:val="1"/>
        </w:rPr>
        <w:t xml:space="preserve"> </w:t>
      </w:r>
      <w:r>
        <w:t>informação - internet, conforme descrito neste Edital e seus Anexos, e em conformidade com a Lei Federal</w:t>
      </w:r>
      <w:r>
        <w:rPr>
          <w:spacing w:val="-59"/>
        </w:rPr>
        <w:t xml:space="preserve"> </w:t>
      </w:r>
      <w:r>
        <w:t>nº 10.520/2002, os Decreto Estaduais nº 49.722/2005 e 63.722/2018, o regulamento anexo à Resolução nº</w:t>
      </w:r>
      <w:r>
        <w:rPr>
          <w:spacing w:val="-59"/>
        </w:rPr>
        <w:t xml:space="preserve"> </w:t>
      </w:r>
      <w:r>
        <w:t>CC-27/2006,</w:t>
      </w:r>
      <w:r>
        <w:rPr>
          <w:spacing w:val="1"/>
        </w:rPr>
        <w:t xml:space="preserve"> </w:t>
      </w:r>
      <w:r>
        <w:t>aplicando-</w:t>
      </w:r>
      <w:r>
        <w:t>se,</w:t>
      </w:r>
      <w:r>
        <w:rPr>
          <w:spacing w:val="1"/>
        </w:rPr>
        <w:t xml:space="preserve"> </w:t>
      </w:r>
      <w:r>
        <w:t>subsidiariamente,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couberem,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8.666/1993, do Decreto Estadual nº 47.297/2002, da Resolução nº CEGP-10/2002 e demais normas</w:t>
      </w:r>
      <w:r>
        <w:rPr>
          <w:spacing w:val="1"/>
        </w:rPr>
        <w:t xml:space="preserve"> </w:t>
      </w:r>
      <w:r>
        <w:t>aplicáveis.</w:t>
      </w:r>
    </w:p>
    <w:p w:rsidR="0087169D" w:rsidRDefault="0087169D">
      <w:pPr>
        <w:pStyle w:val="Corpodetexto"/>
        <w:rPr>
          <w:sz w:val="19"/>
        </w:rPr>
      </w:pPr>
    </w:p>
    <w:p w:rsidR="0087169D" w:rsidRDefault="005F7688">
      <w:pPr>
        <w:pStyle w:val="Corpodetexto"/>
        <w:spacing w:before="1" w:line="208" w:lineRule="auto"/>
        <w:ind w:left="720" w:right="675"/>
        <w:jc w:val="both"/>
      </w:pPr>
      <w:r>
        <w:t>As propostas deverão obedecer às especificações deste instrumento convocatório</w:t>
      </w:r>
      <w:r>
        <w:t xml:space="preserve"> e seus anexos e serão</w:t>
      </w:r>
      <w:r>
        <w:rPr>
          <w:spacing w:val="1"/>
        </w:rPr>
        <w:t xml:space="preserve"> </w:t>
      </w:r>
      <w:r>
        <w:t>encaminhadas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eletrônico,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interessados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certame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credenciamento de seus representantes no Cadastro Unificado de Fornecedores do Estado de São Paulo -</w:t>
      </w:r>
      <w:r>
        <w:rPr>
          <w:spacing w:val="-59"/>
        </w:rPr>
        <w:t xml:space="preserve"> </w:t>
      </w:r>
      <w:r>
        <w:t>CAUFESP.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Corpodetexto"/>
        <w:spacing w:line="208" w:lineRule="auto"/>
        <w:ind w:left="720" w:right="658"/>
        <w:jc w:val="both"/>
      </w:pPr>
      <w:r>
        <w:pict>
          <v:line id="_x0000_s1079" style="position:absolute;left:0;text-align:left;z-index:-16656384;mso-position-horizontal-relative:page" from="36pt,23.65pt" to="141.75pt,23.65pt" strokeweight=".25869mm">
            <w10:wrap anchorx="page"/>
          </v:line>
        </w:pict>
      </w:r>
      <w:r>
        <w:t>A</w:t>
      </w:r>
      <w:r>
        <w:rPr>
          <w:spacing w:val="1"/>
        </w:rPr>
        <w:t xml:space="preserve"> </w:t>
      </w:r>
      <w:r>
        <w:rPr>
          <w:spacing w:val="15"/>
        </w:rPr>
        <w:t>sessão</w:t>
      </w:r>
      <w:r>
        <w:rPr>
          <w:spacing w:val="16"/>
        </w:rPr>
        <w:t xml:space="preserve"> </w:t>
      </w:r>
      <w:r>
        <w:rPr>
          <w:spacing w:val="15"/>
        </w:rPr>
        <w:t>pública</w:t>
      </w:r>
      <w:r>
        <w:rPr>
          <w:spacing w:val="1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16"/>
        </w:rPr>
        <w:t>processamento</w:t>
      </w:r>
      <w:r>
        <w:rPr>
          <w:spacing w:val="17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15"/>
        </w:rPr>
        <w:t>certame</w:t>
      </w:r>
      <w:r>
        <w:rPr>
          <w:spacing w:val="16"/>
        </w:rPr>
        <w:t xml:space="preserve"> </w:t>
      </w:r>
      <w:r>
        <w:rPr>
          <w:spacing w:val="13"/>
        </w:rPr>
        <w:t>será</w:t>
      </w:r>
      <w:r>
        <w:rPr>
          <w:spacing w:val="14"/>
        </w:rPr>
        <w:t xml:space="preserve"> </w:t>
      </w:r>
      <w:r>
        <w:rPr>
          <w:spacing w:val="16"/>
        </w:rPr>
        <w:t>realizada</w:t>
      </w:r>
      <w:r>
        <w:rPr>
          <w:spacing w:val="17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15"/>
        </w:rPr>
        <w:t>endereço</w:t>
      </w:r>
      <w:r>
        <w:rPr>
          <w:spacing w:val="16"/>
        </w:rPr>
        <w:t xml:space="preserve"> </w:t>
      </w:r>
      <w:r>
        <w:rPr>
          <w:spacing w:val="18"/>
        </w:rPr>
        <w:t>eletrônico</w:t>
      </w:r>
      <w:r>
        <w:rPr>
          <w:spacing w:val="19"/>
        </w:rPr>
        <w:t xml:space="preserve"> </w:t>
      </w:r>
      <w:hyperlink r:id="rId10">
        <w:r>
          <w:rPr>
            <w:rFonts w:ascii="Arial" w:hAnsi="Arial"/>
            <w:b/>
          </w:rPr>
          <w:t>www.bec.sp.gov.br</w:t>
        </w:r>
        <w:r>
          <w:t>,</w:t>
        </w:r>
      </w:hyperlink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hora</w:t>
      </w:r>
      <w:r>
        <w:rPr>
          <w:spacing w:val="1"/>
        </w:rPr>
        <w:t xml:space="preserve"> </w:t>
      </w:r>
      <w:r>
        <w:t>mencionados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preâmbulo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conduzida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 xml:space="preserve">pregoeiro com o auxílio da equipe de apoio, designados </w:t>
      </w:r>
      <w:r>
        <w:t>nos autos do processo em epígrafe e indicados no</w:t>
      </w:r>
      <w:r>
        <w:rPr>
          <w:spacing w:val="-59"/>
        </w:rPr>
        <w:t xml:space="preserve"> </w:t>
      </w:r>
      <w:r>
        <w:t>sistema pela autoridade competente.</w:t>
      </w:r>
    </w:p>
    <w:p w:rsidR="0087169D" w:rsidRDefault="0087169D">
      <w:pPr>
        <w:pStyle w:val="Corpodetexto"/>
        <w:spacing w:before="1"/>
        <w:rPr>
          <w:sz w:val="34"/>
        </w:rPr>
      </w:pPr>
    </w:p>
    <w:p w:rsidR="0087169D" w:rsidRDefault="005F7688">
      <w:pPr>
        <w:pStyle w:val="Ttulo2"/>
        <w:numPr>
          <w:ilvl w:val="0"/>
          <w:numId w:val="25"/>
        </w:numPr>
        <w:tabs>
          <w:tab w:val="left" w:pos="977"/>
        </w:tabs>
        <w:spacing w:before="1"/>
        <w:jc w:val="both"/>
      </w:pPr>
      <w:r>
        <w:t>DO OBJETO DA LICITAÇÃO</w:t>
      </w: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174"/>
        </w:tabs>
        <w:spacing w:before="213" w:line="208" w:lineRule="auto"/>
        <w:ind w:right="675" w:firstLine="0"/>
        <w:jc w:val="both"/>
      </w:pPr>
      <w:r>
        <w:t xml:space="preserve">O presente </w:t>
      </w:r>
      <w:r>
        <w:rPr>
          <w:rFonts w:ascii="Arial" w:hAnsi="Arial"/>
          <w:b/>
        </w:rPr>
        <w:t xml:space="preserve">PREGÃO </w:t>
      </w:r>
      <w:r>
        <w:t xml:space="preserve">tem por objeto o </w:t>
      </w:r>
      <w:r>
        <w:rPr>
          <w:rFonts w:ascii="Arial" w:hAnsi="Arial"/>
          <w:b/>
        </w:rPr>
        <w:t xml:space="preserve">REGISTRO DE PREÇOS </w:t>
      </w:r>
      <w:r>
        <w:t xml:space="preserve">para </w:t>
      </w:r>
      <w:r>
        <w:rPr>
          <w:rFonts w:ascii="Arial" w:hAnsi="Arial"/>
          <w:b/>
        </w:rPr>
        <w:t xml:space="preserve">aquisição </w:t>
      </w:r>
      <w:r>
        <w:t xml:space="preserve">de </w:t>
      </w:r>
      <w:r>
        <w:rPr>
          <w:rFonts w:ascii="Arial" w:hAnsi="Arial"/>
          <w:b/>
        </w:rPr>
        <w:t>MONITOR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VIDEO</w:t>
      </w:r>
      <w:r>
        <w:rPr>
          <w:rFonts w:ascii="Arial" w:hAnsi="Arial"/>
          <w:b/>
          <w:spacing w:val="20"/>
        </w:rPr>
        <w:t xml:space="preserve"> </w:t>
      </w:r>
      <w:r>
        <w:t>,</w:t>
      </w:r>
      <w:r>
        <w:rPr>
          <w:spacing w:val="16"/>
        </w:rPr>
        <w:t xml:space="preserve"> </w:t>
      </w:r>
      <w:r>
        <w:t>conforme</w:t>
      </w:r>
      <w:r>
        <w:rPr>
          <w:spacing w:val="15"/>
        </w:rPr>
        <w:t xml:space="preserve"> </w:t>
      </w:r>
      <w:r>
        <w:t>especificações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condições</w:t>
      </w:r>
      <w:r>
        <w:rPr>
          <w:spacing w:val="15"/>
        </w:rPr>
        <w:t xml:space="preserve"> </w:t>
      </w:r>
      <w:r>
        <w:t>constantes</w:t>
      </w:r>
      <w:r>
        <w:rPr>
          <w:spacing w:val="15"/>
        </w:rPr>
        <w:t xml:space="preserve"> </w:t>
      </w:r>
      <w:r>
        <w:t>deste</w:t>
      </w:r>
      <w:r>
        <w:rPr>
          <w:spacing w:val="16"/>
        </w:rPr>
        <w:t xml:space="preserve"> </w:t>
      </w:r>
      <w:r>
        <w:t>Edital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seus</w:t>
      </w:r>
      <w:r>
        <w:rPr>
          <w:spacing w:val="15"/>
        </w:rPr>
        <w:t xml:space="preserve"> </w:t>
      </w:r>
      <w:r>
        <w:t>Anexos.</w:t>
      </w:r>
    </w:p>
    <w:p w:rsidR="0087169D" w:rsidRDefault="0087169D">
      <w:pPr>
        <w:pStyle w:val="Corpodetexto"/>
        <w:spacing w:before="2"/>
        <w:rPr>
          <w:sz w:val="34"/>
        </w:rPr>
      </w:pPr>
    </w:p>
    <w:p w:rsidR="0087169D" w:rsidRDefault="005F7688">
      <w:pPr>
        <w:pStyle w:val="Ttulo2"/>
        <w:numPr>
          <w:ilvl w:val="0"/>
          <w:numId w:val="25"/>
        </w:numPr>
        <w:tabs>
          <w:tab w:val="left" w:pos="977"/>
        </w:tabs>
        <w:jc w:val="both"/>
      </w:pPr>
      <w:r>
        <w:t>DAS CONDIÇÕES PARA PARTICIPAÇÃO</w:t>
      </w: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165"/>
        </w:tabs>
        <w:spacing w:before="214" w:line="208" w:lineRule="auto"/>
        <w:ind w:right="648" w:firstLine="0"/>
        <w:jc w:val="both"/>
      </w:pPr>
      <w:r>
        <w:t>Poderão participar do certame todos os interessados em contratar com a Administração Estadual que</w:t>
      </w:r>
      <w:r>
        <w:rPr>
          <w:spacing w:val="1"/>
        </w:rPr>
        <w:t xml:space="preserve"> </w:t>
      </w:r>
      <w:r>
        <w:t>estiverem</w:t>
      </w:r>
      <w:r>
        <w:rPr>
          <w:spacing w:val="1"/>
        </w:rPr>
        <w:t xml:space="preserve"> </w:t>
      </w:r>
      <w:r>
        <w:t>registrados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CAUFESP,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atividade</w:t>
      </w:r>
      <w:r>
        <w:rPr>
          <w:spacing w:val="1"/>
        </w:rPr>
        <w:t xml:space="preserve"> </w:t>
      </w:r>
      <w:r>
        <w:t>econômica</w:t>
      </w:r>
      <w:r>
        <w:rPr>
          <w:spacing w:val="1"/>
        </w:rPr>
        <w:t xml:space="preserve"> </w:t>
      </w:r>
      <w:r>
        <w:t>compatível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objeto,</w:t>
      </w:r>
      <w:r>
        <w:rPr>
          <w:spacing w:val="1"/>
        </w:rPr>
        <w:t xml:space="preserve"> </w:t>
      </w:r>
      <w:r>
        <w:t>sejam</w:t>
      </w:r>
      <w:r>
        <w:rPr>
          <w:spacing w:val="1"/>
        </w:rPr>
        <w:t xml:space="preserve"> </w:t>
      </w:r>
      <w:r>
        <w:t>detentores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senha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eletrônicos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tenham</w:t>
      </w:r>
      <w:r>
        <w:rPr>
          <w:spacing w:val="1"/>
        </w:rPr>
        <w:t xml:space="preserve"> </w:t>
      </w:r>
      <w:r>
        <w:t>credenciado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representantes,</w:t>
      </w:r>
      <w:r>
        <w:rPr>
          <w:spacing w:val="34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forma</w:t>
      </w:r>
      <w:r>
        <w:rPr>
          <w:spacing w:val="35"/>
        </w:rPr>
        <w:t xml:space="preserve"> </w:t>
      </w:r>
      <w:r>
        <w:t>estabelecida</w:t>
      </w:r>
      <w:r>
        <w:rPr>
          <w:spacing w:val="35"/>
        </w:rPr>
        <w:t xml:space="preserve"> </w:t>
      </w:r>
      <w:r>
        <w:t>no</w:t>
      </w:r>
      <w:r>
        <w:rPr>
          <w:spacing w:val="34"/>
        </w:rPr>
        <w:t xml:space="preserve"> </w:t>
      </w:r>
      <w:r>
        <w:t>regulamento</w:t>
      </w:r>
      <w:r>
        <w:rPr>
          <w:spacing w:val="35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disciplina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inscrição</w:t>
      </w:r>
      <w:r>
        <w:rPr>
          <w:spacing w:val="35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t>referido</w:t>
      </w:r>
      <w:r>
        <w:rPr>
          <w:spacing w:val="35"/>
        </w:rPr>
        <w:t xml:space="preserve"> </w:t>
      </w:r>
      <w:r>
        <w:t>Cadastro.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089"/>
        </w:tabs>
        <w:spacing w:line="208" w:lineRule="auto"/>
        <w:ind w:right="673" w:firstLine="0"/>
        <w:jc w:val="both"/>
      </w:pPr>
      <w:r>
        <w:t>O registro no CAUFESP, o credenciamento dos representantes que atuarão em nome da</w:t>
      </w:r>
      <w:r>
        <w:rPr>
          <w:spacing w:val="1"/>
        </w:rPr>
        <w:t xml:space="preserve"> </w:t>
      </w:r>
      <w:r>
        <w:t>Licitante</w:t>
      </w:r>
      <w:r>
        <w:rPr>
          <w:spacing w:val="9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sistema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pregão</w:t>
      </w:r>
      <w:r>
        <w:rPr>
          <w:spacing w:val="10"/>
        </w:rPr>
        <w:t xml:space="preserve"> </w:t>
      </w:r>
      <w:r>
        <w:t>eletrônico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senha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acesso,</w:t>
      </w:r>
      <w:r>
        <w:rPr>
          <w:spacing w:val="10"/>
        </w:rPr>
        <w:t xml:space="preserve"> </w:t>
      </w:r>
      <w:r>
        <w:t>deverão</w:t>
      </w:r>
      <w:r>
        <w:rPr>
          <w:spacing w:val="10"/>
        </w:rPr>
        <w:t xml:space="preserve"> </w:t>
      </w:r>
      <w:r>
        <w:t>ser</w:t>
      </w:r>
      <w:r>
        <w:rPr>
          <w:spacing w:val="9"/>
        </w:rPr>
        <w:t xml:space="preserve"> </w:t>
      </w:r>
      <w:r>
        <w:t>obtidos</w:t>
      </w:r>
      <w:r>
        <w:rPr>
          <w:spacing w:val="10"/>
        </w:rPr>
        <w:t xml:space="preserve"> </w:t>
      </w:r>
      <w:r>
        <w:t>anteriormente</w:t>
      </w:r>
      <w:r>
        <w:rPr>
          <w:spacing w:val="-59"/>
        </w:rPr>
        <w:t xml:space="preserve"> </w:t>
      </w:r>
      <w:r>
        <w:t>à abertura da sessão pública e autorizam a participação em qualquer pregão el</w:t>
      </w:r>
      <w:r>
        <w:t>etrônico realizado</w:t>
      </w:r>
      <w:r>
        <w:rPr>
          <w:spacing w:val="1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intermédio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Sistema</w:t>
      </w:r>
      <w:r>
        <w:rPr>
          <w:spacing w:val="10"/>
        </w:rPr>
        <w:t xml:space="preserve"> </w:t>
      </w:r>
      <w:r>
        <w:t>BEC/SP.</w:t>
      </w:r>
    </w:p>
    <w:p w:rsidR="0087169D" w:rsidRDefault="0087169D">
      <w:pPr>
        <w:spacing w:line="208" w:lineRule="auto"/>
        <w:jc w:val="both"/>
        <w:sectPr w:rsidR="0087169D">
          <w:headerReference w:type="default" r:id="rId11"/>
          <w:footerReference w:type="default" r:id="rId12"/>
          <w:type w:val="continuous"/>
          <w:pgSz w:w="11900" w:h="16840"/>
          <w:pgMar w:top="820" w:right="40" w:bottom="560" w:left="0" w:header="68" w:footer="370" w:gutter="0"/>
          <w:pgNumType w:start="1"/>
          <w:cols w:space="720"/>
        </w:sectPr>
      </w:pPr>
    </w:p>
    <w:p w:rsidR="0087169D" w:rsidRDefault="0087169D">
      <w:pPr>
        <w:pStyle w:val="Corpodetexto"/>
        <w:spacing w:before="5"/>
        <w:rPr>
          <w:sz w:val="27"/>
        </w:rPr>
      </w:pPr>
    </w:p>
    <w:p w:rsidR="0087169D" w:rsidRDefault="005F7688">
      <w:pPr>
        <w:pStyle w:val="Ttulo1"/>
      </w:pPr>
      <w:r>
        <w:rPr>
          <w:noProof/>
          <w:lang w:val="pt-BR" w:eastAsia="pt-BR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34290</wp:posOffset>
            </wp:positionH>
            <wp:positionV relativeFrom="paragraph">
              <wp:posOffset>-195658</wp:posOffset>
            </wp:positionV>
            <wp:extent cx="392430" cy="48767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PAULO</w:t>
      </w:r>
    </w:p>
    <w:p w:rsidR="0087169D" w:rsidRDefault="005F7688">
      <w:pPr>
        <w:spacing w:before="91"/>
        <w:ind w:left="54"/>
        <w:rPr>
          <w:rFonts w:ascii="Arial" w:hAnsi="Arial"/>
          <w:b/>
          <w:i/>
          <w:sz w:val="18"/>
        </w:rPr>
      </w:pPr>
      <w:r>
        <w:br w:type="column"/>
      </w:r>
      <w:r>
        <w:rPr>
          <w:rFonts w:ascii="Arial" w:hAnsi="Arial"/>
          <w:b/>
          <w:i/>
          <w:sz w:val="18"/>
        </w:rPr>
        <w:t>Pág. 2 de 32</w:t>
      </w:r>
    </w:p>
    <w:p w:rsidR="0087169D" w:rsidRDefault="0087169D">
      <w:pPr>
        <w:rPr>
          <w:rFonts w:ascii="Arial" w:hAnsi="Arial"/>
          <w:sz w:val="18"/>
        </w:rPr>
        <w:sectPr w:rsidR="0087169D">
          <w:headerReference w:type="default" r:id="rId14"/>
          <w:footerReference w:type="default" r:id="rId15"/>
          <w:pgSz w:w="11900" w:h="16840"/>
          <w:pgMar w:top="60" w:right="40" w:bottom="560" w:left="0" w:header="0" w:footer="370" w:gutter="0"/>
          <w:cols w:num="2" w:space="720" w:equalWidth="0">
            <w:col w:w="7959" w:space="2327"/>
            <w:col w:w="1574"/>
          </w:cols>
        </w:sectPr>
      </w:pP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073"/>
        </w:tabs>
        <w:spacing w:before="86" w:line="208" w:lineRule="auto"/>
        <w:ind w:right="652" w:firstLine="0"/>
        <w:jc w:val="both"/>
      </w:pPr>
      <w:r>
        <w:pict>
          <v:shape id="_x0000_s1078" style="position:absolute;left:0;text-align:left;margin-left:452.5pt;margin-top:49.95pt;width:104.45pt;height:.1pt;z-index:-15727104;mso-wrap-distance-left:0;mso-wrap-distance-right:0;mso-position-horizontal-relative:page" coordorigin="9050,999" coordsize="2089,0" path="m9050,999r2088,e" filled="f" strokeweight=".25869mm">
            <v:path arrowok="t"/>
            <w10:wrap type="topAndBottom" anchorx="page"/>
          </v:shape>
        </w:pict>
      </w:r>
      <w:r>
        <w:t>O registro no CAUFESP é gratuito. As informações a respeito das condições exigidas e dos</w:t>
      </w:r>
      <w:r>
        <w:rPr>
          <w:spacing w:val="1"/>
        </w:rPr>
        <w:t xml:space="preserve"> </w:t>
      </w:r>
      <w:r>
        <w:t>procedimentos a serem cum</w:t>
      </w:r>
      <w:r>
        <w:t>pridos, para os registros - RC (Registro Cadastral) e RCS (Registro</w:t>
      </w:r>
      <w:r>
        <w:rPr>
          <w:spacing w:val="1"/>
        </w:rPr>
        <w:t xml:space="preserve"> </w:t>
      </w:r>
      <w:r>
        <w:t>Cadastral</w:t>
      </w:r>
      <w:r>
        <w:rPr>
          <w:spacing w:val="1"/>
        </w:rPr>
        <w:t xml:space="preserve"> </w:t>
      </w:r>
      <w:r>
        <w:t>Simplificado)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CAUFESP,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credenciamento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obtenção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senha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acesso,</w:t>
      </w:r>
      <w:r>
        <w:rPr>
          <w:spacing w:val="55"/>
        </w:rPr>
        <w:t xml:space="preserve"> </w:t>
      </w:r>
      <w:r>
        <w:t>estão</w:t>
      </w:r>
      <w:r>
        <w:rPr>
          <w:spacing w:val="56"/>
        </w:rPr>
        <w:t xml:space="preserve"> </w:t>
      </w:r>
      <w:r>
        <w:t>disponíveis</w:t>
      </w:r>
      <w:r>
        <w:rPr>
          <w:spacing w:val="56"/>
        </w:rPr>
        <w:t xml:space="preserve"> </w:t>
      </w:r>
      <w:r>
        <w:t>no</w:t>
      </w:r>
      <w:r>
        <w:rPr>
          <w:spacing w:val="56"/>
        </w:rPr>
        <w:t xml:space="preserve"> </w:t>
      </w:r>
      <w:r>
        <w:t>endereço</w:t>
      </w:r>
      <w:r>
        <w:rPr>
          <w:spacing w:val="55"/>
        </w:rPr>
        <w:t xml:space="preserve"> </w:t>
      </w:r>
      <w:r>
        <w:t>eletrônico</w:t>
      </w:r>
      <w:r>
        <w:rPr>
          <w:spacing w:val="56"/>
        </w:rPr>
        <w:t xml:space="preserve"> </w:t>
      </w:r>
      <w:hyperlink r:id="rId16">
        <w:r>
          <w:rPr>
            <w:rFonts w:ascii="Arial" w:hAnsi="Arial"/>
            <w:b/>
          </w:rPr>
          <w:t>www.bec.sp.gov.br</w:t>
        </w:r>
        <w:r>
          <w:t>.</w:t>
        </w:r>
      </w:hyperlink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170"/>
        </w:tabs>
        <w:spacing w:before="150" w:line="208" w:lineRule="auto"/>
        <w:ind w:right="672" w:firstLine="0"/>
        <w:jc w:val="both"/>
      </w:pPr>
      <w:r>
        <w:t>A participação no certame está condicionada, ainda, a que o interessado ao acessar, inicialmente, o</w:t>
      </w:r>
      <w:r>
        <w:rPr>
          <w:spacing w:val="1"/>
        </w:rPr>
        <w:t xml:space="preserve"> </w:t>
      </w:r>
      <w:r>
        <w:t>ambiente eletrônico de contratações do Sistema BEC/SP, declare, mediante assinalação nos campo</w:t>
      </w:r>
      <w:r>
        <w:t>s</w:t>
      </w:r>
      <w:r>
        <w:rPr>
          <w:spacing w:val="1"/>
        </w:rPr>
        <w:t xml:space="preserve"> </w:t>
      </w:r>
      <w:r>
        <w:t>próprios, que inexiste qualquer fato impeditivo de sua participação no certame ou de sua contratação, que</w:t>
      </w:r>
      <w:r>
        <w:rPr>
          <w:spacing w:val="1"/>
        </w:rPr>
        <w:t xml:space="preserve"> </w:t>
      </w:r>
      <w:r>
        <w:t>conhece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aceita</w:t>
      </w:r>
      <w:r>
        <w:rPr>
          <w:spacing w:val="3"/>
        </w:rPr>
        <w:t xml:space="preserve"> </w:t>
      </w:r>
      <w:r>
        <w:t>os</w:t>
      </w:r>
      <w:r>
        <w:rPr>
          <w:spacing w:val="3"/>
        </w:rPr>
        <w:t xml:space="preserve"> </w:t>
      </w:r>
      <w:r>
        <w:t>regulamentos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Sistema</w:t>
      </w:r>
      <w:r>
        <w:rPr>
          <w:spacing w:val="3"/>
        </w:rPr>
        <w:t xml:space="preserve"> </w:t>
      </w:r>
      <w:r>
        <w:t>BEC/SP.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190"/>
        </w:tabs>
        <w:spacing w:line="208" w:lineRule="auto"/>
        <w:ind w:right="649" w:firstLine="0"/>
        <w:jc w:val="both"/>
      </w:pPr>
      <w:r>
        <w:t>A Licitante responde integralmente por todos os atos praticados no pregão eletrônico, por seus</w:t>
      </w:r>
      <w:r>
        <w:rPr>
          <w:spacing w:val="1"/>
        </w:rPr>
        <w:t xml:space="preserve"> </w:t>
      </w:r>
      <w:r>
        <w:t>representantes devidamente credenciados, assim como pela utilização da senha de acesso ao sistema,</w:t>
      </w:r>
      <w:r>
        <w:rPr>
          <w:spacing w:val="1"/>
        </w:rPr>
        <w:t xml:space="preserve"> </w:t>
      </w:r>
      <w:r>
        <w:t>ainda</w:t>
      </w:r>
      <w:r>
        <w:rPr>
          <w:spacing w:val="16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indevidamente,</w:t>
      </w:r>
      <w:r>
        <w:rPr>
          <w:spacing w:val="16"/>
        </w:rPr>
        <w:t xml:space="preserve"> </w:t>
      </w:r>
      <w:r>
        <w:t>inclusive</w:t>
      </w:r>
      <w:r>
        <w:rPr>
          <w:spacing w:val="17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pessoa</w:t>
      </w:r>
      <w:r>
        <w:rPr>
          <w:spacing w:val="16"/>
        </w:rPr>
        <w:t xml:space="preserve"> </w:t>
      </w:r>
      <w:r>
        <w:t>não</w:t>
      </w:r>
      <w:r>
        <w:rPr>
          <w:spacing w:val="17"/>
        </w:rPr>
        <w:t xml:space="preserve"> </w:t>
      </w:r>
      <w:r>
        <w:t>credenciada</w:t>
      </w:r>
      <w:r>
        <w:rPr>
          <w:spacing w:val="16"/>
        </w:rPr>
        <w:t xml:space="preserve"> </w:t>
      </w:r>
      <w:r>
        <w:t>como</w:t>
      </w:r>
      <w:r>
        <w:rPr>
          <w:spacing w:val="16"/>
        </w:rPr>
        <w:t xml:space="preserve"> </w:t>
      </w:r>
      <w:r>
        <w:t>sua</w:t>
      </w:r>
      <w:r>
        <w:rPr>
          <w:spacing w:val="16"/>
        </w:rPr>
        <w:t xml:space="preserve"> </w:t>
      </w:r>
      <w:r>
        <w:t>representante.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205"/>
        </w:tabs>
        <w:spacing w:line="208" w:lineRule="auto"/>
        <w:ind w:right="667" w:firstLine="0"/>
        <w:jc w:val="both"/>
      </w:pPr>
      <w:r>
        <w:t>Cada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credenciado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representar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Licitante</w:t>
      </w:r>
      <w:r>
        <w:t>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eletrônico.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192"/>
        </w:tabs>
        <w:spacing w:before="1" w:line="208" w:lineRule="auto"/>
        <w:ind w:right="670" w:firstLine="0"/>
        <w:jc w:val="both"/>
      </w:pPr>
      <w:r>
        <w:t>O envio da proposta vinculará a Licitante ao cumprimento de todas as condições e obrigações</w:t>
      </w:r>
      <w:r>
        <w:rPr>
          <w:spacing w:val="1"/>
        </w:rPr>
        <w:t xml:space="preserve"> </w:t>
      </w:r>
      <w:r>
        <w:t>inerentes</w:t>
      </w:r>
      <w:r>
        <w:rPr>
          <w:spacing w:val="29"/>
        </w:rPr>
        <w:t xml:space="preserve"> </w:t>
      </w:r>
      <w:r>
        <w:t>ao</w:t>
      </w:r>
      <w:r>
        <w:rPr>
          <w:spacing w:val="29"/>
        </w:rPr>
        <w:t xml:space="preserve"> </w:t>
      </w:r>
      <w:r>
        <w:t>certame.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176"/>
        </w:tabs>
        <w:spacing w:line="208" w:lineRule="auto"/>
        <w:ind w:right="675" w:firstLine="0"/>
        <w:jc w:val="both"/>
      </w:pPr>
      <w:r>
        <w:t>Para o exercício do direito de preferência de que trata o subitem 4.6. do item 4., bem como para a</w:t>
      </w:r>
      <w:r>
        <w:rPr>
          <w:spacing w:val="1"/>
        </w:rPr>
        <w:t xml:space="preserve"> </w:t>
      </w:r>
      <w:r>
        <w:t>fruição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benefício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habilitação</w:t>
      </w:r>
      <w:r>
        <w:rPr>
          <w:spacing w:val="4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irregularidade</w:t>
      </w:r>
      <w:r>
        <w:rPr>
          <w:spacing w:val="4"/>
        </w:rPr>
        <w:t xml:space="preserve"> </w:t>
      </w:r>
      <w:r>
        <w:t>fiscal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trabalhista</w:t>
      </w:r>
      <w:r>
        <w:rPr>
          <w:spacing w:val="4"/>
        </w:rPr>
        <w:t xml:space="preserve"> </w:t>
      </w:r>
      <w:r>
        <w:t>previsto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alínea</w:t>
      </w:r>
      <w:r>
        <w:rPr>
          <w:spacing w:val="4"/>
        </w:rPr>
        <w:t xml:space="preserve"> </w:t>
      </w:r>
      <w:r>
        <w:t>"f",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subitem</w:t>
      </w:r>
    </w:p>
    <w:p w:rsidR="0087169D" w:rsidRDefault="005F7688">
      <w:pPr>
        <w:pStyle w:val="Corpodetexto"/>
        <w:spacing w:line="208" w:lineRule="auto"/>
        <w:ind w:left="720" w:right="666"/>
        <w:jc w:val="both"/>
      </w:pPr>
      <w:r>
        <w:t>5.1. do item 5., a condição de microempresa, empresa de pequeno porte, Microempreendedor Individual</w:t>
      </w:r>
      <w:r>
        <w:rPr>
          <w:spacing w:val="1"/>
        </w:rPr>
        <w:t xml:space="preserve"> </w:t>
      </w:r>
      <w:r>
        <w:t>(MEI)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preencha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estabelec</w:t>
      </w:r>
      <w:r>
        <w:t>idas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34,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11.488/2007,</w:t>
      </w:r>
      <w:r>
        <w:rPr>
          <w:spacing w:val="58"/>
        </w:rPr>
        <w:t xml:space="preserve"> </w:t>
      </w:r>
      <w:r>
        <w:t>deverá</w:t>
      </w:r>
      <w:r>
        <w:rPr>
          <w:spacing w:val="58"/>
        </w:rPr>
        <w:t xml:space="preserve"> </w:t>
      </w:r>
      <w:r>
        <w:t>constar</w:t>
      </w:r>
      <w:r>
        <w:rPr>
          <w:spacing w:val="59"/>
        </w:rPr>
        <w:t xml:space="preserve"> </w:t>
      </w:r>
      <w:r>
        <w:t>do</w:t>
      </w:r>
      <w:r>
        <w:rPr>
          <w:spacing w:val="58"/>
        </w:rPr>
        <w:t xml:space="preserve"> </w:t>
      </w:r>
      <w:r>
        <w:t>registro</w:t>
      </w:r>
      <w:r>
        <w:rPr>
          <w:spacing w:val="58"/>
        </w:rPr>
        <w:t xml:space="preserve"> </w:t>
      </w:r>
      <w:r>
        <w:t>da</w:t>
      </w:r>
      <w:r>
        <w:rPr>
          <w:spacing w:val="59"/>
        </w:rPr>
        <w:t xml:space="preserve"> </w:t>
      </w:r>
      <w:r>
        <w:t>Licitante</w:t>
      </w:r>
      <w:r>
        <w:rPr>
          <w:spacing w:val="58"/>
        </w:rPr>
        <w:t xml:space="preserve"> </w:t>
      </w:r>
      <w:r>
        <w:t>junto</w:t>
      </w:r>
      <w:r>
        <w:rPr>
          <w:spacing w:val="58"/>
        </w:rPr>
        <w:t xml:space="preserve"> </w:t>
      </w:r>
      <w:r>
        <w:t>ao</w:t>
      </w:r>
      <w:r>
        <w:rPr>
          <w:spacing w:val="59"/>
        </w:rPr>
        <w:t xml:space="preserve"> </w:t>
      </w:r>
      <w:r>
        <w:t>CAUFESP.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Corpodetexto"/>
        <w:spacing w:line="208" w:lineRule="auto"/>
        <w:ind w:left="720" w:right="666"/>
        <w:jc w:val="both"/>
      </w:pPr>
      <w:r>
        <w:pict>
          <v:line id="_x0000_s1077" style="position:absolute;left:0;text-align:left;z-index:-16654336;mso-position-horizontal-relative:page" from="484.35pt,56.65pt" to="545.85pt,56.65pt" strokeweight=".25869mm">
            <w10:wrap anchorx="page"/>
          </v:line>
        </w:pict>
      </w:r>
      <w:r>
        <w:pict>
          <v:line id="_x0000_s1076" style="position:absolute;left:0;text-align:left;z-index:-16653824;mso-position-horizontal-relative:page" from="284.35pt,67.65pt" to="559pt,67.65pt" strokeweight=".25869mm">
            <w10:wrap anchorx="page"/>
          </v:line>
        </w:pict>
      </w:r>
      <w:r>
        <w:pict>
          <v:line id="_x0000_s1075" style="position:absolute;left:0;text-align:left;z-index:-16653312;mso-position-horizontal-relative:page" from="36pt,78.65pt" to="342.9pt,78.65pt" strokeweight=".25869mm">
            <w10:wrap anchorx="page"/>
          </v:line>
        </w:pict>
      </w:r>
      <w:r>
        <w:rPr>
          <w:noProof/>
          <w:lang w:val="pt-BR" w:eastAsia="pt-BR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92793</wp:posOffset>
            </wp:positionV>
            <wp:extent cx="2152650" cy="285750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2.7.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certame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rPr>
          <w:spacing w:val="9"/>
        </w:rPr>
        <w:t>estrangeiras</w:t>
      </w:r>
      <w:r>
        <w:rPr>
          <w:spacing w:val="10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funcionem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País;</w:t>
      </w:r>
      <w:r>
        <w:rPr>
          <w:spacing w:val="1"/>
        </w:rPr>
        <w:t xml:space="preserve"> </w:t>
      </w:r>
      <w:r>
        <w:rPr>
          <w:spacing w:val="10"/>
        </w:rPr>
        <w:t>os</w:t>
      </w:r>
      <w:r>
        <w:rPr>
          <w:spacing w:val="11"/>
        </w:rPr>
        <w:t xml:space="preserve"> </w:t>
      </w:r>
      <w:r>
        <w:t>interessados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encontrem</w:t>
      </w:r>
      <w:r>
        <w:rPr>
          <w:spacing w:val="13"/>
        </w:rPr>
        <w:t xml:space="preserve"> </w:t>
      </w:r>
      <w:r>
        <w:t>sob</w:t>
      </w:r>
      <w:r>
        <w:rPr>
          <w:spacing w:val="13"/>
        </w:rPr>
        <w:t xml:space="preserve"> </w:t>
      </w:r>
      <w:r>
        <w:t>falência,</w:t>
      </w:r>
      <w:r>
        <w:rPr>
          <w:spacing w:val="14"/>
        </w:rPr>
        <w:t xml:space="preserve"> </w:t>
      </w:r>
      <w:r>
        <w:t>concurso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credores,</w:t>
      </w:r>
      <w:r>
        <w:rPr>
          <w:spacing w:val="14"/>
        </w:rPr>
        <w:t xml:space="preserve"> </w:t>
      </w:r>
      <w:r>
        <w:t>dissolução,</w:t>
      </w:r>
      <w:r>
        <w:rPr>
          <w:spacing w:val="13"/>
        </w:rPr>
        <w:t xml:space="preserve"> </w:t>
      </w:r>
      <w:r>
        <w:t>liquidação</w:t>
      </w:r>
      <w:r>
        <w:rPr>
          <w:spacing w:val="13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de consórcio, qualquer que seja sua forma de constituição; empresas cujos dirigentes façam parte do</w:t>
      </w:r>
      <w:r>
        <w:rPr>
          <w:spacing w:val="1"/>
        </w:rPr>
        <w:t xml:space="preserve"> </w:t>
      </w:r>
      <w:r>
        <w:t>quadro de servidores da Universidade de São Paulo; nem aqueles que tenham sido declarados inidôneos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</w:t>
      </w:r>
      <w:r>
        <w:t>icitar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punidos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suspensão</w:t>
      </w:r>
      <w:r>
        <w:rPr>
          <w:spacing w:val="1"/>
        </w:rPr>
        <w:t xml:space="preserve"> </w:t>
      </w:r>
      <w:r>
        <w:t>temporária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impedimento</w:t>
      </w:r>
      <w:r>
        <w:rPr>
          <w:spacing w:val="25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direito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licitar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contratar</w:t>
      </w:r>
      <w:r>
        <w:rPr>
          <w:spacing w:val="26"/>
        </w:rPr>
        <w:t xml:space="preserve"> </w:t>
      </w:r>
      <w:r>
        <w:t>com</w:t>
      </w:r>
      <w:r>
        <w:rPr>
          <w:spacing w:val="25"/>
        </w:rPr>
        <w:t xml:space="preserve"> </w:t>
      </w:r>
      <w:r>
        <w:t>os</w:t>
      </w:r>
      <w:r>
        <w:rPr>
          <w:spacing w:val="26"/>
        </w:rPr>
        <w:t xml:space="preserve"> </w:t>
      </w:r>
      <w:r>
        <w:t>órgãos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entidades</w:t>
      </w:r>
      <w:r>
        <w:rPr>
          <w:spacing w:val="25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Administração</w:t>
      </w:r>
      <w:r>
        <w:rPr>
          <w:spacing w:val="26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Estado</w:t>
      </w:r>
      <w:r>
        <w:rPr>
          <w:spacing w:val="25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São Paulo, nos termos do Decreto Estadual nº 48.999/2004; as cooperativas que se encontrem sob a</w:t>
      </w:r>
      <w:r>
        <w:rPr>
          <w:spacing w:val="1"/>
        </w:rPr>
        <w:t xml:space="preserve"> </w:t>
      </w:r>
      <w:r>
        <w:t>vedação</w:t>
      </w:r>
      <w:r>
        <w:rPr>
          <w:spacing w:val="19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Decreto</w:t>
      </w:r>
      <w:r>
        <w:rPr>
          <w:spacing w:val="20"/>
        </w:rPr>
        <w:t xml:space="preserve"> </w:t>
      </w:r>
      <w:r>
        <w:t>Estadual</w:t>
      </w:r>
      <w:r>
        <w:rPr>
          <w:spacing w:val="19"/>
        </w:rPr>
        <w:t xml:space="preserve"> </w:t>
      </w:r>
      <w:r>
        <w:t>nº</w:t>
      </w:r>
      <w:r>
        <w:rPr>
          <w:spacing w:val="20"/>
        </w:rPr>
        <w:t xml:space="preserve"> </w:t>
      </w:r>
      <w:r>
        <w:t>55.938/2010.</w:t>
      </w:r>
    </w:p>
    <w:p w:rsidR="0087169D" w:rsidRDefault="0087169D">
      <w:pPr>
        <w:pStyle w:val="Corpodetexto"/>
        <w:spacing w:before="1"/>
        <w:rPr>
          <w:sz w:val="34"/>
        </w:rPr>
      </w:pPr>
    </w:p>
    <w:p w:rsidR="0087169D" w:rsidRDefault="005F7688">
      <w:pPr>
        <w:pStyle w:val="Ttulo2"/>
        <w:numPr>
          <w:ilvl w:val="0"/>
          <w:numId w:val="25"/>
        </w:numPr>
        <w:tabs>
          <w:tab w:val="left" w:pos="977"/>
        </w:tabs>
        <w:jc w:val="both"/>
      </w:pPr>
      <w:r>
        <w:t>DAS PROPOSTAS ELETRÔNICAS</w:t>
      </w: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176"/>
        </w:tabs>
        <w:spacing w:before="214" w:line="208" w:lineRule="auto"/>
        <w:ind w:right="671" w:firstLine="0"/>
        <w:jc w:val="both"/>
      </w:pPr>
      <w:r>
        <w:pict>
          <v:line id="_x0000_s1074" style="position:absolute;left:0;text-align:left;z-index:-16652800;mso-position-horizontal-relative:page" from="36pt,45.35pt" to="139.05pt,45.35pt" strokeweight=".25869mm">
            <w10:wrap anchorx="page"/>
          </v:line>
        </w:pict>
      </w:r>
      <w:r>
        <w:t xml:space="preserve">A </w:t>
      </w:r>
      <w:r>
        <w:rPr>
          <w:rFonts w:ascii="Arial" w:hAnsi="Arial"/>
          <w:b/>
        </w:rPr>
        <w:t>PROPOSTA</w:t>
      </w:r>
      <w:r>
        <w:t xml:space="preserve">, contendo o(s) valor(es) </w:t>
      </w:r>
      <w:r>
        <w:rPr>
          <w:rFonts w:ascii="Arial" w:hAnsi="Arial"/>
          <w:b/>
        </w:rPr>
        <w:t xml:space="preserve">unitário do item </w:t>
      </w:r>
      <w:r>
        <w:t>e a indicação da(s) marca(s) e modelo(s)</w:t>
      </w:r>
      <w:r>
        <w:rPr>
          <w:spacing w:val="1"/>
        </w:rPr>
        <w:t xml:space="preserve"> </w:t>
      </w:r>
      <w:r>
        <w:t>do(s) produto(s) ofertado(s), se houver, deverá ser registrada por meio eletrônico disponível no endereço</w:t>
      </w:r>
      <w:r>
        <w:rPr>
          <w:spacing w:val="1"/>
        </w:rPr>
        <w:t xml:space="preserve"> </w:t>
      </w:r>
      <w:hyperlink r:id="rId17">
        <w:r>
          <w:rPr>
            <w:rFonts w:ascii="Arial" w:hAnsi="Arial"/>
            <w:b/>
          </w:rPr>
          <w:t>www.bec.sp.gov.br</w:t>
        </w:r>
      </w:hyperlink>
      <w:r>
        <w:rPr>
          <w:rFonts w:ascii="Arial" w:hAnsi="Arial"/>
          <w:b/>
          <w:spacing w:val="1"/>
        </w:rPr>
        <w:t xml:space="preserve"> </w:t>
      </w:r>
      <w:r>
        <w:t xml:space="preserve">opção </w:t>
      </w:r>
      <w:r>
        <w:rPr>
          <w:rFonts w:ascii="Arial" w:hAnsi="Arial"/>
          <w:b/>
        </w:rPr>
        <w:t>"PREGAO - ENTREGAR PROPOSTA"</w:t>
      </w:r>
      <w:r>
        <w:t>, desde a divulgação da íntegra do</w:t>
      </w:r>
      <w:r>
        <w:rPr>
          <w:spacing w:val="1"/>
        </w:rPr>
        <w:t xml:space="preserve"> </w:t>
      </w:r>
      <w:r>
        <w:t>Edital</w:t>
      </w:r>
      <w:r>
        <w:rPr>
          <w:spacing w:val="38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t>referido</w:t>
      </w:r>
      <w:r>
        <w:rPr>
          <w:spacing w:val="39"/>
        </w:rPr>
        <w:t xml:space="preserve"> </w:t>
      </w:r>
      <w:r>
        <w:t>endereço</w:t>
      </w:r>
      <w:r>
        <w:rPr>
          <w:spacing w:val="38"/>
        </w:rPr>
        <w:t xml:space="preserve"> </w:t>
      </w:r>
      <w:r>
        <w:t>eletrônico,</w:t>
      </w:r>
      <w:r>
        <w:rPr>
          <w:spacing w:val="38"/>
        </w:rPr>
        <w:t xml:space="preserve"> </w:t>
      </w:r>
      <w:r>
        <w:t>até</w:t>
      </w:r>
      <w:r>
        <w:rPr>
          <w:spacing w:val="39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dia</w:t>
      </w:r>
      <w:r>
        <w:rPr>
          <w:spacing w:val="39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horário</w:t>
      </w:r>
      <w:r>
        <w:rPr>
          <w:spacing w:val="38"/>
        </w:rPr>
        <w:t xml:space="preserve"> </w:t>
      </w:r>
      <w:r>
        <w:t>previstos</w:t>
      </w:r>
      <w:r>
        <w:rPr>
          <w:spacing w:val="39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t>preâmbulo</w:t>
      </w:r>
      <w:r>
        <w:rPr>
          <w:spacing w:val="39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abertura</w:t>
      </w:r>
      <w:r>
        <w:rPr>
          <w:spacing w:val="3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sessão pública, devendo a Licitante, para formulá-las, assinalar a declaração de que cumpre integralmente</w:t>
      </w:r>
      <w:r>
        <w:rPr>
          <w:spacing w:val="-59"/>
        </w:rPr>
        <w:t xml:space="preserve"> </w:t>
      </w:r>
      <w:r>
        <w:t>os requisitos</w:t>
      </w:r>
      <w:r>
        <w:t xml:space="preserve"> de habilitação constantes do Edital.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170"/>
        </w:tabs>
        <w:spacing w:line="208" w:lineRule="auto"/>
        <w:ind w:right="676" w:firstLine="0"/>
        <w:jc w:val="both"/>
      </w:pPr>
      <w:r>
        <w:t>A proposta</w:t>
      </w:r>
      <w:r>
        <w:rPr>
          <w:spacing w:val="1"/>
        </w:rPr>
        <w:t xml:space="preserve"> </w:t>
      </w:r>
      <w:r>
        <w:t>comercial a ser apresentada pela licitante autora da proposta de menor preço durante a</w:t>
      </w:r>
      <w:r>
        <w:rPr>
          <w:spacing w:val="1"/>
        </w:rPr>
        <w:t xml:space="preserve"> </w:t>
      </w:r>
      <w:r>
        <w:t>fase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aceitabilidade</w:t>
      </w:r>
      <w:r>
        <w:rPr>
          <w:spacing w:val="48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preço,</w:t>
      </w:r>
      <w:r>
        <w:rPr>
          <w:spacing w:val="48"/>
        </w:rPr>
        <w:t xml:space="preserve"> </w:t>
      </w:r>
      <w:r>
        <w:t>quando</w:t>
      </w:r>
      <w:r>
        <w:rPr>
          <w:spacing w:val="47"/>
        </w:rPr>
        <w:t xml:space="preserve"> </w:t>
      </w:r>
      <w:r>
        <w:t>solicitado</w:t>
      </w:r>
      <w:r>
        <w:rPr>
          <w:spacing w:val="48"/>
        </w:rPr>
        <w:t xml:space="preserve"> </w:t>
      </w:r>
      <w:r>
        <w:t>pelo</w:t>
      </w:r>
      <w:r>
        <w:rPr>
          <w:spacing w:val="47"/>
        </w:rPr>
        <w:t xml:space="preserve"> </w:t>
      </w:r>
      <w:r>
        <w:t>Sistema</w:t>
      </w:r>
      <w:r>
        <w:rPr>
          <w:spacing w:val="48"/>
        </w:rPr>
        <w:t xml:space="preserve"> </w:t>
      </w:r>
      <w:r>
        <w:t>BEC,</w:t>
      </w:r>
      <w:r>
        <w:rPr>
          <w:spacing w:val="47"/>
        </w:rPr>
        <w:t xml:space="preserve"> </w:t>
      </w:r>
      <w:r>
        <w:t>deverá</w:t>
      </w:r>
      <w:r>
        <w:rPr>
          <w:spacing w:val="48"/>
        </w:rPr>
        <w:t xml:space="preserve"> </w:t>
      </w:r>
      <w:r>
        <w:t>conter</w:t>
      </w:r>
      <w:r>
        <w:rPr>
          <w:spacing w:val="47"/>
        </w:rPr>
        <w:t xml:space="preserve"> </w:t>
      </w:r>
      <w:r>
        <w:t>os</w:t>
      </w:r>
      <w:r>
        <w:rPr>
          <w:spacing w:val="48"/>
        </w:rPr>
        <w:t xml:space="preserve"> </w:t>
      </w:r>
      <w:r>
        <w:t>elementos</w:t>
      </w:r>
      <w:r>
        <w:rPr>
          <w:spacing w:val="47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seguir,</w:t>
      </w:r>
      <w:r>
        <w:rPr>
          <w:spacing w:val="34"/>
        </w:rPr>
        <w:t xml:space="preserve"> </w:t>
      </w:r>
      <w:r>
        <w:t>observado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modelo</w:t>
      </w:r>
      <w:r>
        <w:rPr>
          <w:spacing w:val="34"/>
        </w:rPr>
        <w:t xml:space="preserve"> </w:t>
      </w:r>
      <w:r>
        <w:t>disponibilizado</w:t>
      </w:r>
      <w:r>
        <w:rPr>
          <w:spacing w:val="35"/>
        </w:rPr>
        <w:t xml:space="preserve"> </w:t>
      </w:r>
      <w:r>
        <w:t>no</w:t>
      </w:r>
      <w:r>
        <w:rPr>
          <w:spacing w:val="34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34"/>
        </w:rPr>
        <w:t xml:space="preserve"> </w:t>
      </w:r>
      <w:r>
        <w:rPr>
          <w:rFonts w:ascii="Arial" w:hAnsi="Arial"/>
          <w:b/>
        </w:rPr>
        <w:t>"PROPOSTA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COMERCIAL"</w:t>
      </w:r>
      <w:r>
        <w:t>: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0"/>
          <w:numId w:val="24"/>
        </w:numPr>
        <w:tabs>
          <w:tab w:val="left" w:pos="1715"/>
        </w:tabs>
        <w:spacing w:line="208" w:lineRule="auto"/>
        <w:ind w:right="675" w:firstLine="0"/>
        <w:jc w:val="both"/>
      </w:pPr>
      <w:r>
        <w:t>Descrição do(s) produto(s) e/ou serviço(s) ofertado(s), com indicação de procedência, marca e</w:t>
      </w:r>
      <w:r>
        <w:rPr>
          <w:spacing w:val="1"/>
        </w:rPr>
        <w:t xml:space="preserve"> </w:t>
      </w:r>
      <w:r>
        <w:t xml:space="preserve">modelo, quando pertinente, observadas as especificações constantes do </w:t>
      </w:r>
      <w:r>
        <w:rPr>
          <w:rFonts w:ascii="Arial" w:hAnsi="Arial"/>
          <w:b/>
        </w:rPr>
        <w:t>ANEXO - "DESCRIÇÃO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OBJETO"</w:t>
      </w:r>
      <w:r>
        <w:t>;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0"/>
          <w:numId w:val="24"/>
        </w:numPr>
        <w:tabs>
          <w:tab w:val="left" w:pos="1710"/>
        </w:tabs>
        <w:spacing w:before="1" w:line="208" w:lineRule="auto"/>
        <w:ind w:right="647" w:firstLine="0"/>
        <w:jc w:val="both"/>
      </w:pPr>
      <w:r>
        <w:t>Pre</w:t>
      </w:r>
      <w:r>
        <w:t>ços unitários e totais, por item, em moeda corrente nacional, em algarismos, apurados à data</w:t>
      </w:r>
      <w:r>
        <w:rPr>
          <w:spacing w:val="1"/>
        </w:rPr>
        <w:t xml:space="preserve"> </w:t>
      </w:r>
      <w:r>
        <w:t>de sua apresentação, sem inclusão de qualquer encargo financeiro ou previsão inflacionária. Nos</w:t>
      </w:r>
      <w:r>
        <w:rPr>
          <w:spacing w:val="1"/>
        </w:rPr>
        <w:t xml:space="preserve"> </w:t>
      </w:r>
      <w:r>
        <w:t>preços propostos deverão estar incluídos, além do lucro, todas as d</w:t>
      </w:r>
      <w:r>
        <w:t>espesas e custos, como por</w:t>
      </w:r>
      <w:r>
        <w:rPr>
          <w:spacing w:val="1"/>
        </w:rPr>
        <w:t xml:space="preserve"> </w:t>
      </w:r>
      <w:r>
        <w:t>exemplo: transportes, tributos de qualquer natureza e todas as despesas, diretas ou indiretas,</w:t>
      </w:r>
      <w:r>
        <w:rPr>
          <w:spacing w:val="1"/>
        </w:rPr>
        <w:t xml:space="preserve"> </w:t>
      </w:r>
      <w:r>
        <w:t>relacionadas</w:t>
      </w:r>
      <w:r>
        <w:rPr>
          <w:spacing w:val="26"/>
        </w:rPr>
        <w:t xml:space="preserve"> </w:t>
      </w:r>
      <w:r>
        <w:t>com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fornecimento</w:t>
      </w:r>
      <w:r>
        <w:rPr>
          <w:spacing w:val="27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objeto</w:t>
      </w:r>
      <w:r>
        <w:rPr>
          <w:spacing w:val="26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presente</w:t>
      </w:r>
      <w:r>
        <w:rPr>
          <w:spacing w:val="26"/>
        </w:rPr>
        <w:t xml:space="preserve"> </w:t>
      </w:r>
      <w:r>
        <w:t>licitação;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4"/>
        </w:numPr>
        <w:tabs>
          <w:tab w:val="left" w:pos="2630"/>
        </w:tabs>
        <w:spacing w:line="208" w:lineRule="auto"/>
        <w:ind w:right="673" w:firstLine="0"/>
        <w:jc w:val="both"/>
      </w:pPr>
      <w:r>
        <w:pict>
          <v:shape id="_x0000_s1073" style="position:absolute;left:0;text-align:left;margin-left:108pt;margin-top:45.65pt;width:182.7pt;height:.1pt;z-index:-15726592;mso-wrap-distance-left:0;mso-wrap-distance-right:0;mso-position-horizontal-relative:page" coordorigin="2160,913" coordsize="3654,0" path="m2160,913r3653,e" filled="f" strokeweight=".25869mm">
            <v:path arrowok="t"/>
            <w10:wrap type="topAndBottom" anchorx="page"/>
          </v:shape>
        </w:pict>
      </w:r>
      <w:r>
        <w:pict>
          <v:line id="_x0000_s1072" style="position:absolute;left:0;text-align:left;z-index:-16652288;mso-position-horizontal-relative:page" from="222.75pt,12.65pt" to="559pt,12.65pt" strokeweight=".25869mm">
            <w10:wrap anchorx="page"/>
          </v:line>
        </w:pict>
      </w:r>
      <w:r>
        <w:pict>
          <v:line id="_x0000_s1071" style="position:absolute;left:0;text-align:left;z-index:-16651776;mso-position-horizontal-relative:page" from="108pt,23.65pt" to="559pt,23.65pt" strokeweight=".25869mm">
            <w10:wrap anchorx="page"/>
          </v:line>
        </w:pict>
      </w:r>
      <w:r>
        <w:pict>
          <v:line id="_x0000_s1070" style="position:absolute;left:0;text-align:left;z-index:-16651264;mso-position-horizontal-relative:page" from="108pt,34.65pt" to="559pt,34.65pt" strokeweight=".25869mm">
            <w10:wrap anchorx="page"/>
          </v:line>
        </w:pict>
      </w:r>
      <w:r>
        <w:t>No preço unitário deverá ser considerada a isenção do ICMS prevista no art. 55, do</w:t>
      </w:r>
      <w:r>
        <w:rPr>
          <w:spacing w:val="1"/>
        </w:rPr>
        <w:t xml:space="preserve"> </w:t>
      </w:r>
      <w:r>
        <w:t>Anexo</w:t>
      </w:r>
      <w:r>
        <w:rPr>
          <w:spacing w:val="19"/>
        </w:rPr>
        <w:t xml:space="preserve"> </w:t>
      </w:r>
      <w:r>
        <w:t>I,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Regulamento</w:t>
      </w:r>
      <w:r>
        <w:rPr>
          <w:spacing w:val="20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Imposto</w:t>
      </w:r>
      <w:r>
        <w:rPr>
          <w:spacing w:val="20"/>
        </w:rPr>
        <w:t xml:space="preserve"> </w:t>
      </w:r>
      <w:r>
        <w:t>sobre</w:t>
      </w:r>
      <w:r>
        <w:rPr>
          <w:spacing w:val="20"/>
        </w:rPr>
        <w:t xml:space="preserve"> </w:t>
      </w:r>
      <w:r>
        <w:t>Circulação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Mercadorias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sobre</w:t>
      </w:r>
      <w:r>
        <w:rPr>
          <w:spacing w:val="20"/>
        </w:rPr>
        <w:t xml:space="preserve"> </w:t>
      </w:r>
      <w:r>
        <w:t>Prestação</w:t>
      </w:r>
      <w:r>
        <w:rPr>
          <w:spacing w:val="-59"/>
        </w:rPr>
        <w:t xml:space="preserve"> </w:t>
      </w:r>
      <w:r>
        <w:t>de Serviços, do Estado de São Paulo, aprovado pelo Decreto Estadual nº 45.490/2000, ou</w:t>
      </w:r>
      <w:r>
        <w:rPr>
          <w:spacing w:val="1"/>
        </w:rPr>
        <w:t xml:space="preserve"> </w:t>
      </w:r>
      <w:r>
        <w:t>s</w:t>
      </w:r>
      <w:r>
        <w:t>eja,</w:t>
      </w:r>
      <w:r>
        <w:rPr>
          <w:spacing w:val="7"/>
        </w:rPr>
        <w:t xml:space="preserve"> </w:t>
      </w:r>
      <w:r>
        <w:t>sem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carga</w:t>
      </w:r>
      <w:r>
        <w:rPr>
          <w:spacing w:val="8"/>
        </w:rPr>
        <w:t xml:space="preserve"> </w:t>
      </w:r>
      <w:r>
        <w:t>tributária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ICMS;</w:t>
      </w:r>
    </w:p>
    <w:p w:rsidR="0087169D" w:rsidRDefault="005F7688">
      <w:pPr>
        <w:pStyle w:val="PargrafodaLista"/>
        <w:numPr>
          <w:ilvl w:val="1"/>
          <w:numId w:val="24"/>
        </w:numPr>
        <w:tabs>
          <w:tab w:val="left" w:pos="2645"/>
        </w:tabs>
        <w:spacing w:before="150" w:line="208" w:lineRule="auto"/>
        <w:ind w:right="664" w:firstLine="0"/>
        <w:jc w:val="both"/>
      </w:pPr>
      <w:r>
        <w:t>O valor equivalente à isenção do ICMS a que se refere o art. 55, do Anexo I, do</w:t>
      </w:r>
      <w:r>
        <w:rPr>
          <w:spacing w:val="1"/>
        </w:rPr>
        <w:t xml:space="preserve"> </w:t>
      </w:r>
      <w:r>
        <w:t>mencionado Regulamento, obrigatoriamente, deverá ser indicado no respectivo documento</w:t>
      </w:r>
      <w:r>
        <w:rPr>
          <w:spacing w:val="1"/>
        </w:rPr>
        <w:t xml:space="preserve"> </w:t>
      </w:r>
      <w:r>
        <w:rPr>
          <w:spacing w:val="10"/>
        </w:rPr>
        <w:t xml:space="preserve">fiscal </w:t>
      </w:r>
      <w:r>
        <w:t>por</w:t>
      </w:r>
      <w:r>
        <w:rPr>
          <w:spacing w:val="1"/>
        </w:rPr>
        <w:t xml:space="preserve"> </w:t>
      </w:r>
      <w:r>
        <w:rPr>
          <w:spacing w:val="10"/>
        </w:rPr>
        <w:t xml:space="preserve">ocasião </w:t>
      </w:r>
      <w:r>
        <w:t>do</w:t>
      </w:r>
      <w:r>
        <w:rPr>
          <w:spacing w:val="1"/>
        </w:rPr>
        <w:t xml:space="preserve"> </w:t>
      </w:r>
      <w:r>
        <w:rPr>
          <w:spacing w:val="10"/>
        </w:rPr>
        <w:t xml:space="preserve">pagamento, </w:t>
      </w:r>
      <w:r>
        <w:t>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10"/>
        </w:rPr>
        <w:t xml:space="preserve">aplica </w:t>
      </w:r>
      <w:r>
        <w:t>ao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10"/>
        </w:rPr>
        <w:t xml:space="preserve">imposto </w:t>
      </w:r>
      <w:r>
        <w:t>já</w:t>
      </w:r>
      <w:r>
        <w:rPr>
          <w:spacing w:val="1"/>
        </w:rPr>
        <w:t xml:space="preserve"> </w:t>
      </w:r>
      <w:r>
        <w:rPr>
          <w:spacing w:val="12"/>
        </w:rPr>
        <w:t>retido</w:t>
      </w:r>
      <w:r>
        <w:rPr>
          <w:spacing w:val="13"/>
        </w:rPr>
        <w:t xml:space="preserve"> </w:t>
      </w:r>
      <w:r>
        <w:t>antecipadamente por sujeição passiva por substituição (previsto no § 4º do mesmo artigo), e</w:t>
      </w:r>
      <w:r>
        <w:rPr>
          <w:spacing w:val="-59"/>
        </w:rPr>
        <w:t xml:space="preserve"> </w:t>
      </w:r>
      <w:r>
        <w:t>nos casos de empresas cujo documento fiscal de venda é emitido fora do Estado de São</w:t>
      </w:r>
      <w:r>
        <w:rPr>
          <w:spacing w:val="1"/>
        </w:rPr>
        <w:t xml:space="preserve"> </w:t>
      </w:r>
      <w:r>
        <w:t>Paulo.</w:t>
      </w:r>
    </w:p>
    <w:p w:rsidR="0087169D" w:rsidRDefault="0087169D">
      <w:pPr>
        <w:spacing w:line="208" w:lineRule="auto"/>
        <w:jc w:val="both"/>
        <w:sectPr w:rsidR="0087169D">
          <w:type w:val="continuous"/>
          <w:pgSz w:w="11900" w:h="16840"/>
          <w:pgMar w:top="820" w:right="40" w:bottom="560" w:left="0" w:header="720" w:footer="720" w:gutter="0"/>
          <w:cols w:space="720"/>
        </w:sectPr>
      </w:pPr>
    </w:p>
    <w:p w:rsidR="0087169D" w:rsidRDefault="005F7688">
      <w:pPr>
        <w:pStyle w:val="PargrafodaLista"/>
        <w:numPr>
          <w:ilvl w:val="0"/>
          <w:numId w:val="24"/>
        </w:numPr>
        <w:tabs>
          <w:tab w:val="left" w:pos="1697"/>
        </w:tabs>
        <w:spacing w:before="117"/>
        <w:ind w:left="1696" w:hanging="257"/>
      </w:pPr>
      <w:r>
        <w:lastRenderedPageBreak/>
        <w:t>Ainda, deverão ser considerados para elaboração da proposta os seguintes prazos:;</w:t>
      </w:r>
    </w:p>
    <w:p w:rsidR="0087169D" w:rsidRDefault="005F7688">
      <w:pPr>
        <w:pStyle w:val="PargrafodaLista"/>
        <w:numPr>
          <w:ilvl w:val="1"/>
          <w:numId w:val="24"/>
        </w:numPr>
        <w:tabs>
          <w:tab w:val="left" w:pos="2632"/>
        </w:tabs>
        <w:spacing w:before="214" w:line="208" w:lineRule="auto"/>
        <w:ind w:right="671" w:firstLine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Prazo de entrega </w:t>
      </w:r>
      <w:r>
        <w:t xml:space="preserve">não superior a </w:t>
      </w:r>
      <w:r>
        <w:rPr>
          <w:rFonts w:ascii="Arial" w:hAnsi="Arial"/>
          <w:b/>
        </w:rPr>
        <w:t>30 (trinta) dias corridos</w:t>
      </w:r>
      <w:r>
        <w:t>, contados da data da</w:t>
      </w:r>
      <w:r>
        <w:rPr>
          <w:spacing w:val="1"/>
        </w:rPr>
        <w:t xml:space="preserve"> </w:t>
      </w:r>
      <w:r>
        <w:t>assinatura do contrato ou retirada do instrumento equivalente, observado, quando houver, o</w:t>
      </w:r>
      <w:r>
        <w:rPr>
          <w:spacing w:val="-59"/>
        </w:rPr>
        <w:t xml:space="preserve"> </w:t>
      </w:r>
      <w:r>
        <w:t>cron</w:t>
      </w:r>
      <w:r>
        <w:t>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integra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DESCRIÇÃO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OBJETO.</w:t>
      </w:r>
    </w:p>
    <w:p w:rsidR="0087169D" w:rsidRDefault="0087169D">
      <w:pPr>
        <w:pStyle w:val="Corpodetexto"/>
        <w:spacing w:before="1"/>
        <w:rPr>
          <w:rFonts w:ascii="Arial"/>
          <w:b/>
          <w:sz w:val="19"/>
        </w:rPr>
      </w:pPr>
    </w:p>
    <w:p w:rsidR="0087169D" w:rsidRDefault="005F7688">
      <w:pPr>
        <w:pStyle w:val="PargrafodaLista"/>
        <w:numPr>
          <w:ilvl w:val="1"/>
          <w:numId w:val="24"/>
        </w:numPr>
        <w:tabs>
          <w:tab w:val="left" w:pos="2607"/>
        </w:tabs>
        <w:spacing w:line="208" w:lineRule="auto"/>
        <w:ind w:right="676" w:firstLine="0"/>
      </w:pPr>
      <w:r>
        <w:rPr>
          <w:rFonts w:ascii="Arial" w:hAnsi="Arial"/>
          <w:b/>
        </w:rPr>
        <w:t>Prazo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validade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proposta</w:t>
      </w:r>
      <w:r>
        <w:rPr>
          <w:rFonts w:ascii="Arial" w:hAnsi="Arial"/>
          <w:b/>
          <w:spacing w:val="10"/>
        </w:rPr>
        <w:t xml:space="preserve"> </w:t>
      </w:r>
      <w:r>
        <w:t>não</w:t>
      </w:r>
      <w:r>
        <w:rPr>
          <w:spacing w:val="10"/>
        </w:rPr>
        <w:t xml:space="preserve"> </w:t>
      </w:r>
      <w:r>
        <w:t>inferior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rFonts w:ascii="Arial" w:hAnsi="Arial"/>
          <w:b/>
        </w:rPr>
        <w:t>60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(sessenta)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dias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corridos</w:t>
      </w:r>
      <w:r>
        <w:t>,</w:t>
      </w:r>
      <w:r>
        <w:rPr>
          <w:spacing w:val="10"/>
        </w:rPr>
        <w:t xml:space="preserve"> </w:t>
      </w:r>
      <w:r>
        <w:t>contados</w:t>
      </w:r>
      <w:r>
        <w:rPr>
          <w:spacing w:val="-58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abertura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sessão</w:t>
      </w:r>
      <w:r>
        <w:rPr>
          <w:spacing w:val="6"/>
        </w:rPr>
        <w:t xml:space="preserve"> </w:t>
      </w:r>
      <w:r>
        <w:t>pública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presente</w:t>
      </w:r>
      <w:r>
        <w:rPr>
          <w:spacing w:val="6"/>
        </w:rPr>
        <w:t xml:space="preserve"> </w:t>
      </w:r>
      <w:r>
        <w:t>Pregão</w:t>
      </w:r>
      <w:r>
        <w:rPr>
          <w:spacing w:val="6"/>
        </w:rPr>
        <w:t xml:space="preserve"> </w:t>
      </w:r>
      <w:r>
        <w:t>Eletrônico.</w:t>
      </w:r>
    </w:p>
    <w:p w:rsidR="0087169D" w:rsidRDefault="005F7688">
      <w:pPr>
        <w:pStyle w:val="PargrafodaLista"/>
        <w:numPr>
          <w:ilvl w:val="1"/>
          <w:numId w:val="24"/>
        </w:numPr>
        <w:tabs>
          <w:tab w:val="left" w:pos="2600"/>
        </w:tabs>
        <w:spacing w:before="193"/>
        <w:ind w:left="2600" w:hanging="440"/>
      </w:pPr>
      <w:r>
        <w:t xml:space="preserve">Prazo de garantia não inferior </w:t>
      </w:r>
      <w:r>
        <w:rPr>
          <w:rFonts w:ascii="Arial" w:hAnsi="Arial"/>
          <w:b/>
        </w:rPr>
        <w:t>ao estabelecido no Anexo do Objeto</w:t>
      </w:r>
      <w:r>
        <w:t>.</w:t>
      </w:r>
    </w:p>
    <w:p w:rsidR="0087169D" w:rsidRDefault="005F7688">
      <w:pPr>
        <w:pStyle w:val="PargrafodaLista"/>
        <w:numPr>
          <w:ilvl w:val="1"/>
          <w:numId w:val="24"/>
        </w:numPr>
        <w:tabs>
          <w:tab w:val="left" w:pos="2610"/>
        </w:tabs>
        <w:spacing w:before="214" w:line="208" w:lineRule="auto"/>
        <w:ind w:right="675" w:firstLine="0"/>
      </w:pPr>
      <w:r>
        <w:t>Prazo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validade</w:t>
      </w:r>
      <w:r>
        <w:rPr>
          <w:spacing w:val="13"/>
        </w:rPr>
        <w:t xml:space="preserve"> </w:t>
      </w:r>
      <w:r>
        <w:t>dos</w:t>
      </w:r>
      <w:r>
        <w:rPr>
          <w:spacing w:val="12"/>
        </w:rPr>
        <w:t xml:space="preserve"> </w:t>
      </w:r>
      <w:r>
        <w:t>produtos</w:t>
      </w:r>
      <w:r>
        <w:rPr>
          <w:spacing w:val="13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momento</w:t>
      </w:r>
      <w:r>
        <w:rPr>
          <w:spacing w:val="13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entrega</w:t>
      </w:r>
      <w:r>
        <w:rPr>
          <w:spacing w:val="12"/>
        </w:rPr>
        <w:t xml:space="preserve"> </w:t>
      </w:r>
      <w:r>
        <w:t>não</w:t>
      </w:r>
      <w:r>
        <w:rPr>
          <w:spacing w:val="13"/>
        </w:rPr>
        <w:t xml:space="preserve"> </w:t>
      </w:r>
      <w:r>
        <w:t>inferior</w:t>
      </w:r>
      <w:r>
        <w:rPr>
          <w:spacing w:val="12"/>
        </w:rPr>
        <w:t xml:space="preserve"> </w:t>
      </w:r>
      <w:r>
        <w:rPr>
          <w:rFonts w:ascii="Arial" w:hAnsi="Arial"/>
          <w:b/>
        </w:rPr>
        <w:t>ao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estabelecido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Objeto</w:t>
      </w:r>
      <w:r>
        <w:t>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182"/>
        </w:tabs>
        <w:spacing w:before="1" w:line="208" w:lineRule="auto"/>
        <w:ind w:right="672" w:firstLine="0"/>
        <w:jc w:val="both"/>
      </w:pPr>
      <w:r>
        <w:t xml:space="preserve">A proponente que não se interessar por todos os </w:t>
      </w:r>
      <w:r>
        <w:rPr>
          <w:rFonts w:ascii="Arial" w:hAnsi="Arial"/>
          <w:b/>
        </w:rPr>
        <w:t xml:space="preserve">itens </w:t>
      </w:r>
      <w:r>
        <w:t>poderá encaminhar a Proposta Eletrônica</w:t>
      </w:r>
      <w:r>
        <w:rPr>
          <w:spacing w:val="1"/>
        </w:rPr>
        <w:t xml:space="preserve"> </w:t>
      </w:r>
      <w:r>
        <w:t>apenas para os que pretenda disputar, quando houver. Não se admitirá oferta de quantidade diversa ou</w:t>
      </w:r>
      <w:r>
        <w:rPr>
          <w:spacing w:val="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não</w:t>
      </w:r>
      <w:r>
        <w:rPr>
          <w:spacing w:val="12"/>
        </w:rPr>
        <w:t xml:space="preserve"> </w:t>
      </w:r>
      <w:r>
        <w:t>contemple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integralidade</w:t>
      </w:r>
      <w:r>
        <w:rPr>
          <w:spacing w:val="13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item</w:t>
      </w:r>
      <w:r>
        <w:rPr>
          <w:spacing w:val="12"/>
        </w:rPr>
        <w:t xml:space="preserve"> </w:t>
      </w:r>
      <w:r>
        <w:t>ou</w:t>
      </w:r>
      <w:r>
        <w:rPr>
          <w:spacing w:val="12"/>
        </w:rPr>
        <w:t xml:space="preserve"> </w:t>
      </w:r>
      <w:r>
        <w:t>lote</w:t>
      </w:r>
      <w:r>
        <w:rPr>
          <w:spacing w:val="12"/>
        </w:rPr>
        <w:t xml:space="preserve"> </w:t>
      </w:r>
      <w:r>
        <w:t>disputado.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177"/>
        </w:tabs>
        <w:spacing w:line="208" w:lineRule="auto"/>
        <w:ind w:right="672" w:firstLine="0"/>
        <w:jc w:val="both"/>
      </w:pPr>
      <w:r>
        <w:t>As Licitantes arcarão com todos os custos relativos à elaboração de suas propostas, não recai</w:t>
      </w:r>
      <w:r>
        <w:t>ndo</w:t>
      </w:r>
      <w:r>
        <w:rPr>
          <w:spacing w:val="1"/>
        </w:rPr>
        <w:t xml:space="preserve"> </w:t>
      </w:r>
      <w:r>
        <w:t xml:space="preserve">sobre a </w:t>
      </w:r>
      <w:r>
        <w:rPr>
          <w:rFonts w:ascii="Arial" w:hAnsi="Arial"/>
          <w:b/>
        </w:rPr>
        <w:t xml:space="preserve">Universidade de São Paulo </w:t>
      </w:r>
      <w:r>
        <w:t>quaisquer ônus de caráter indenizatório, independentemente do</w:t>
      </w:r>
      <w:r>
        <w:rPr>
          <w:spacing w:val="1"/>
        </w:rPr>
        <w:t xml:space="preserve"> </w:t>
      </w:r>
      <w:r>
        <w:t>resultado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procedimento</w:t>
      </w:r>
      <w:r>
        <w:rPr>
          <w:spacing w:val="21"/>
        </w:rPr>
        <w:t xml:space="preserve"> </w:t>
      </w:r>
      <w:r>
        <w:t>licitatório.</w:t>
      </w: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161"/>
        </w:tabs>
        <w:spacing w:before="193"/>
        <w:ind w:left="1160" w:hanging="441"/>
        <w:jc w:val="both"/>
      </w:pPr>
      <w:r>
        <w:t>O preço ofertado permanecerá fixo e irreajustável.</w:t>
      </w:r>
    </w:p>
    <w:p w:rsidR="0087169D" w:rsidRDefault="0087169D">
      <w:pPr>
        <w:pStyle w:val="Corpodetexto"/>
        <w:spacing w:before="7"/>
        <w:rPr>
          <w:sz w:val="33"/>
        </w:rPr>
      </w:pPr>
    </w:p>
    <w:p w:rsidR="0087169D" w:rsidRDefault="005F7688">
      <w:pPr>
        <w:pStyle w:val="Ttulo2"/>
        <w:numPr>
          <w:ilvl w:val="0"/>
          <w:numId w:val="25"/>
        </w:numPr>
        <w:tabs>
          <w:tab w:val="left" w:pos="977"/>
        </w:tabs>
        <w:jc w:val="both"/>
      </w:pPr>
      <w:r>
        <w:rPr>
          <w:noProof/>
          <w:lang w:val="pt-BR" w:eastAsia="pt-BR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122527</wp:posOffset>
            </wp:positionV>
            <wp:extent cx="2152650" cy="285750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 SESSÃO PÚBLICA E DO JULGAMENTO</w:t>
      </w: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166"/>
        </w:tabs>
        <w:spacing w:before="214" w:line="208" w:lineRule="auto"/>
        <w:ind w:right="651" w:firstLine="0"/>
        <w:jc w:val="both"/>
      </w:pPr>
      <w:r>
        <w:t>No dia e horário previstos neste Edital, o Pregoeiro dará início à sessão pública do pregão eletrônico,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abertura</w:t>
      </w:r>
      <w:r>
        <w:rPr>
          <w:spacing w:val="1"/>
        </w:rPr>
        <w:t xml:space="preserve"> </w:t>
      </w:r>
      <w:r>
        <w:t>automática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divulgação,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sistema,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grade</w:t>
      </w:r>
      <w:r>
        <w:rPr>
          <w:spacing w:val="1"/>
        </w:rPr>
        <w:t xml:space="preserve"> </w:t>
      </w:r>
      <w:r>
        <w:t>ordenatória,</w:t>
      </w:r>
      <w:r>
        <w:rPr>
          <w:spacing w:val="47"/>
        </w:rPr>
        <w:t xml:space="preserve"> </w:t>
      </w:r>
      <w:r>
        <w:t>em</w:t>
      </w:r>
      <w:r>
        <w:rPr>
          <w:spacing w:val="48"/>
        </w:rPr>
        <w:t xml:space="preserve"> </w:t>
      </w:r>
      <w:r>
        <w:t>ordem</w:t>
      </w:r>
      <w:r>
        <w:rPr>
          <w:spacing w:val="48"/>
        </w:rPr>
        <w:t xml:space="preserve"> </w:t>
      </w:r>
      <w:r>
        <w:t>crescente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preços.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163"/>
        </w:tabs>
        <w:spacing w:line="208" w:lineRule="auto"/>
        <w:ind w:right="671" w:firstLine="0"/>
        <w:jc w:val="both"/>
      </w:pPr>
      <w:r>
        <w:t xml:space="preserve">Para o julgamento será adotado o critério de menor preço </w:t>
      </w:r>
      <w:r>
        <w:rPr>
          <w:rFonts w:ascii="Arial" w:hAnsi="Arial"/>
          <w:b/>
        </w:rPr>
        <w:t>unitário do item</w:t>
      </w:r>
      <w:r>
        <w:t>, observadas as condições</w:t>
      </w:r>
      <w:r>
        <w:rPr>
          <w:spacing w:val="1"/>
        </w:rPr>
        <w:t xml:space="preserve"> </w:t>
      </w:r>
      <w:r>
        <w:t>definidas neste edital. A análise das propostas pelo Pregoeiro visará ao atendimento das condições</w:t>
      </w:r>
      <w:r>
        <w:rPr>
          <w:spacing w:val="1"/>
        </w:rPr>
        <w:t xml:space="preserve"> </w:t>
      </w:r>
      <w:r>
        <w:t>estabelecidas</w:t>
      </w:r>
      <w:r>
        <w:rPr>
          <w:spacing w:val="33"/>
        </w:rPr>
        <w:t xml:space="preserve"> </w:t>
      </w:r>
      <w:r>
        <w:t>neste</w:t>
      </w:r>
      <w:r>
        <w:rPr>
          <w:spacing w:val="34"/>
        </w:rPr>
        <w:t xml:space="preserve"> </w:t>
      </w:r>
      <w:r>
        <w:t>Edital</w:t>
      </w:r>
      <w:r>
        <w:rPr>
          <w:spacing w:val="34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seus</w:t>
      </w:r>
      <w:r>
        <w:rPr>
          <w:spacing w:val="34"/>
        </w:rPr>
        <w:t xml:space="preserve"> </w:t>
      </w:r>
      <w:r>
        <w:t>anexos,</w:t>
      </w:r>
      <w:r>
        <w:rPr>
          <w:spacing w:val="34"/>
        </w:rPr>
        <w:t xml:space="preserve"> </w:t>
      </w:r>
      <w:r>
        <w:t>sendo</w:t>
      </w:r>
      <w:r>
        <w:rPr>
          <w:spacing w:val="34"/>
        </w:rPr>
        <w:t xml:space="preserve"> </w:t>
      </w:r>
      <w:r>
        <w:t>desclassif</w:t>
      </w:r>
      <w:r>
        <w:t>icadas</w:t>
      </w:r>
      <w:r>
        <w:rPr>
          <w:spacing w:val="33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propostas:</w:t>
      </w:r>
    </w:p>
    <w:p w:rsidR="0087169D" w:rsidRDefault="005F7688">
      <w:pPr>
        <w:pStyle w:val="PargrafodaLista"/>
        <w:numPr>
          <w:ilvl w:val="0"/>
          <w:numId w:val="23"/>
        </w:numPr>
        <w:tabs>
          <w:tab w:val="left" w:pos="1709"/>
        </w:tabs>
        <w:spacing w:before="193"/>
      </w:pPr>
      <w:r>
        <w:t>cujo objeto não atenda aos prazos, especificações, quantidades e condições fixados no Edital;</w:t>
      </w:r>
    </w:p>
    <w:p w:rsidR="0087169D" w:rsidRDefault="005F7688">
      <w:pPr>
        <w:pStyle w:val="PargrafodaLista"/>
        <w:numPr>
          <w:ilvl w:val="0"/>
          <w:numId w:val="23"/>
        </w:numPr>
        <w:tabs>
          <w:tab w:val="left" w:pos="1709"/>
        </w:tabs>
        <w:spacing w:before="187"/>
      </w:pPr>
      <w:r>
        <w:t>que contiverem vícios;</w:t>
      </w:r>
    </w:p>
    <w:p w:rsidR="0087169D" w:rsidRDefault="005F7688">
      <w:pPr>
        <w:pStyle w:val="PargrafodaLista"/>
        <w:numPr>
          <w:ilvl w:val="0"/>
          <w:numId w:val="23"/>
        </w:numPr>
        <w:tabs>
          <w:tab w:val="left" w:pos="1697"/>
        </w:tabs>
        <w:spacing w:before="187"/>
        <w:ind w:left="1696" w:hanging="257"/>
      </w:pPr>
      <w:r>
        <w:t>que apresentarem qualquer documento em desacordo com as exigências contidas neste Edital;</w:t>
      </w:r>
    </w:p>
    <w:p w:rsidR="0087169D" w:rsidRDefault="005F7688">
      <w:pPr>
        <w:pStyle w:val="PargrafodaLista"/>
        <w:numPr>
          <w:ilvl w:val="0"/>
          <w:numId w:val="23"/>
        </w:numPr>
        <w:tabs>
          <w:tab w:val="left" w:pos="1709"/>
        </w:tabs>
        <w:spacing w:before="187"/>
      </w:pPr>
      <w:r>
        <w:t>com preços manifestamente in</w:t>
      </w:r>
      <w:r>
        <w:t>exequíveis;</w:t>
      </w:r>
    </w:p>
    <w:p w:rsidR="0087169D" w:rsidRDefault="005F7688">
      <w:pPr>
        <w:pStyle w:val="PargrafodaLista"/>
        <w:numPr>
          <w:ilvl w:val="0"/>
          <w:numId w:val="23"/>
        </w:numPr>
        <w:tabs>
          <w:tab w:val="left" w:pos="1723"/>
        </w:tabs>
        <w:spacing w:before="214" w:line="208" w:lineRule="auto"/>
        <w:ind w:left="1440" w:right="672" w:firstLine="0"/>
        <w:jc w:val="both"/>
      </w:pPr>
      <w:r>
        <w:t>que apresentarem preços, ofertas ou vantagens baseados exclusivamente em proposta das</w:t>
      </w:r>
      <w:r>
        <w:rPr>
          <w:spacing w:val="1"/>
        </w:rPr>
        <w:t xml:space="preserve"> </w:t>
      </w:r>
      <w:r>
        <w:t>demais</w:t>
      </w:r>
      <w:r>
        <w:rPr>
          <w:spacing w:val="19"/>
        </w:rPr>
        <w:t xml:space="preserve"> </w:t>
      </w:r>
      <w:r>
        <w:t>Licitantes;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0"/>
          <w:numId w:val="23"/>
        </w:numPr>
        <w:tabs>
          <w:tab w:val="left" w:pos="1658"/>
        </w:tabs>
        <w:spacing w:before="1" w:line="208" w:lineRule="auto"/>
        <w:ind w:left="1440" w:right="649" w:firstLine="0"/>
        <w:jc w:val="both"/>
      </w:pPr>
      <w:r>
        <w:t>que, por ação da Licitante ofertante quando do registro da proposta na forma do subitem 3.1.,</w:t>
      </w:r>
      <w:r>
        <w:rPr>
          <w:spacing w:val="1"/>
        </w:rPr>
        <w:t xml:space="preserve"> </w:t>
      </w:r>
      <w:r>
        <w:t>contenham</w:t>
      </w:r>
      <w:r>
        <w:rPr>
          <w:spacing w:val="16"/>
        </w:rPr>
        <w:t xml:space="preserve"> </w:t>
      </w:r>
      <w:r>
        <w:t>elementos</w:t>
      </w:r>
      <w:r>
        <w:rPr>
          <w:spacing w:val="16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permitam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sua</w:t>
      </w:r>
      <w:r>
        <w:rPr>
          <w:spacing w:val="16"/>
        </w:rPr>
        <w:t xml:space="preserve"> </w:t>
      </w:r>
      <w:r>
        <w:t>identificação.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0"/>
          <w:numId w:val="23"/>
        </w:numPr>
        <w:tabs>
          <w:tab w:val="left" w:pos="1716"/>
        </w:tabs>
        <w:spacing w:line="208" w:lineRule="auto"/>
        <w:ind w:left="1440" w:right="676" w:firstLine="0"/>
        <w:jc w:val="both"/>
      </w:pPr>
      <w:r>
        <w:t>formuladas por licitantes participantes de cartel, conluio ou qualquer acordo colusivo voltado a</w:t>
      </w:r>
      <w:r>
        <w:rPr>
          <w:spacing w:val="1"/>
        </w:rPr>
        <w:t xml:space="preserve"> </w:t>
      </w:r>
      <w:r>
        <w:t>fraudar</w:t>
      </w:r>
      <w:r>
        <w:rPr>
          <w:spacing w:val="11"/>
        </w:rPr>
        <w:t xml:space="preserve"> </w:t>
      </w:r>
      <w:r>
        <w:t>ou</w:t>
      </w:r>
      <w:r>
        <w:rPr>
          <w:spacing w:val="12"/>
        </w:rPr>
        <w:t xml:space="preserve"> </w:t>
      </w:r>
      <w:r>
        <w:t>frustrar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caráter</w:t>
      </w:r>
      <w:r>
        <w:rPr>
          <w:spacing w:val="12"/>
        </w:rPr>
        <w:t xml:space="preserve"> </w:t>
      </w:r>
      <w:r>
        <w:t>competitivo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certame</w:t>
      </w:r>
      <w:r>
        <w:rPr>
          <w:spacing w:val="12"/>
        </w:rPr>
        <w:t xml:space="preserve"> </w:t>
      </w:r>
      <w:r>
        <w:t>licitatório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082"/>
        </w:tabs>
        <w:spacing w:line="208" w:lineRule="auto"/>
        <w:ind w:right="674" w:firstLine="0"/>
        <w:jc w:val="both"/>
      </w:pPr>
      <w:r>
        <w:t>A desclassificação da proposta será sempre fundamentada pelo Pregoeiro e regi</w:t>
      </w:r>
      <w:r>
        <w:t>strada no</w:t>
      </w:r>
      <w:r>
        <w:rPr>
          <w:spacing w:val="1"/>
        </w:rPr>
        <w:t xml:space="preserve"> </w:t>
      </w:r>
      <w:r>
        <w:t>sistema,</w:t>
      </w:r>
      <w:r>
        <w:rPr>
          <w:spacing w:val="11"/>
        </w:rPr>
        <w:t xml:space="preserve"> </w:t>
      </w:r>
      <w:r>
        <w:t>com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acompanhamento</w:t>
      </w:r>
      <w:r>
        <w:rPr>
          <w:spacing w:val="12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tempo</w:t>
      </w:r>
      <w:r>
        <w:rPr>
          <w:spacing w:val="12"/>
        </w:rPr>
        <w:t xml:space="preserve"> </w:t>
      </w:r>
      <w:r>
        <w:t>real.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096"/>
        </w:tabs>
        <w:spacing w:before="1" w:line="208" w:lineRule="auto"/>
        <w:ind w:right="672" w:firstLine="0"/>
        <w:jc w:val="both"/>
      </w:pPr>
      <w:r>
        <w:t>O eventual desempate de propostas do mesmo valor será promovido pelo sistema, com</w:t>
      </w:r>
      <w:r>
        <w:rPr>
          <w:spacing w:val="1"/>
        </w:rPr>
        <w:t xml:space="preserve"> </w:t>
      </w:r>
      <w:r>
        <w:t>observância dos critérios legais estabelecidos para tanto. Nova grade ordenatória será divulgada</w:t>
      </w:r>
      <w:r>
        <w:rPr>
          <w:spacing w:val="1"/>
        </w:rPr>
        <w:t xml:space="preserve"> </w:t>
      </w:r>
      <w:r>
        <w:t>pelo</w:t>
      </w:r>
      <w:r>
        <w:rPr>
          <w:spacing w:val="14"/>
        </w:rPr>
        <w:t xml:space="preserve"> </w:t>
      </w:r>
      <w:r>
        <w:t>sistema,</w:t>
      </w:r>
      <w:r>
        <w:rPr>
          <w:spacing w:val="15"/>
        </w:rPr>
        <w:t xml:space="preserve"> </w:t>
      </w:r>
      <w:r>
        <w:t>contend</w:t>
      </w:r>
      <w:r>
        <w:t>o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relação</w:t>
      </w:r>
      <w:r>
        <w:rPr>
          <w:spacing w:val="15"/>
        </w:rPr>
        <w:t xml:space="preserve"> </w:t>
      </w:r>
      <w:r>
        <w:t>das</w:t>
      </w:r>
      <w:r>
        <w:rPr>
          <w:spacing w:val="15"/>
        </w:rPr>
        <w:t xml:space="preserve"> </w:t>
      </w:r>
      <w:r>
        <w:t>propostas</w:t>
      </w:r>
      <w:r>
        <w:rPr>
          <w:spacing w:val="15"/>
        </w:rPr>
        <w:t xml:space="preserve"> </w:t>
      </w:r>
      <w:r>
        <w:t>classificadas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das</w:t>
      </w:r>
      <w:r>
        <w:rPr>
          <w:spacing w:val="15"/>
        </w:rPr>
        <w:t xml:space="preserve"> </w:t>
      </w:r>
      <w:r>
        <w:t>desclassificadas.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167"/>
        </w:tabs>
        <w:spacing w:line="208" w:lineRule="auto"/>
        <w:ind w:right="675" w:firstLine="0"/>
        <w:jc w:val="both"/>
      </w:pPr>
      <w:r>
        <w:t>Nova</w:t>
      </w:r>
      <w:r>
        <w:rPr>
          <w:spacing w:val="11"/>
        </w:rPr>
        <w:t xml:space="preserve"> </w:t>
      </w:r>
      <w:r>
        <w:t>grade</w:t>
      </w:r>
      <w:r>
        <w:rPr>
          <w:spacing w:val="12"/>
        </w:rPr>
        <w:t xml:space="preserve"> </w:t>
      </w:r>
      <w:r>
        <w:t>ordenatória</w:t>
      </w:r>
      <w:r>
        <w:rPr>
          <w:spacing w:val="12"/>
        </w:rPr>
        <w:t xml:space="preserve"> </w:t>
      </w:r>
      <w:r>
        <w:t>será</w:t>
      </w:r>
      <w:r>
        <w:rPr>
          <w:spacing w:val="12"/>
        </w:rPr>
        <w:t xml:space="preserve"> </w:t>
      </w:r>
      <w:r>
        <w:t>divulgada</w:t>
      </w:r>
      <w:r>
        <w:rPr>
          <w:spacing w:val="12"/>
        </w:rPr>
        <w:t xml:space="preserve"> </w:t>
      </w:r>
      <w:r>
        <w:t>pelo</w:t>
      </w:r>
      <w:r>
        <w:rPr>
          <w:spacing w:val="12"/>
        </w:rPr>
        <w:t xml:space="preserve"> </w:t>
      </w:r>
      <w:r>
        <w:t>sistema,</w:t>
      </w:r>
      <w:r>
        <w:rPr>
          <w:spacing w:val="12"/>
        </w:rPr>
        <w:t xml:space="preserve"> </w:t>
      </w:r>
      <w:r>
        <w:t>contendo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relação</w:t>
      </w:r>
      <w:r>
        <w:rPr>
          <w:spacing w:val="12"/>
        </w:rPr>
        <w:t xml:space="preserve"> </w:t>
      </w:r>
      <w:r>
        <w:t>das</w:t>
      </w:r>
      <w:r>
        <w:rPr>
          <w:spacing w:val="12"/>
        </w:rPr>
        <w:t xml:space="preserve"> </w:t>
      </w:r>
      <w:r>
        <w:t>propostas</w:t>
      </w:r>
      <w:r>
        <w:rPr>
          <w:spacing w:val="12"/>
        </w:rPr>
        <w:t xml:space="preserve"> </w:t>
      </w:r>
      <w:r>
        <w:t>classificadas</w:t>
      </w:r>
      <w:r>
        <w:rPr>
          <w:spacing w:val="-59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das</w:t>
      </w:r>
      <w:r>
        <w:rPr>
          <w:spacing w:val="6"/>
        </w:rPr>
        <w:t xml:space="preserve"> </w:t>
      </w:r>
      <w:r>
        <w:t>desclassificadas.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174"/>
        </w:tabs>
        <w:spacing w:line="208" w:lineRule="auto"/>
        <w:ind w:right="674" w:firstLine="0"/>
        <w:jc w:val="both"/>
      </w:pPr>
      <w:r>
        <w:t>Será iniciada a etapa de lances, com a participação de todas as Licitantes detentoras de propostas</w:t>
      </w:r>
      <w:r>
        <w:rPr>
          <w:spacing w:val="1"/>
        </w:rPr>
        <w:t xml:space="preserve"> </w:t>
      </w:r>
      <w:r>
        <w:t>classificadas.</w:t>
      </w: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064"/>
        </w:tabs>
        <w:spacing w:before="193"/>
        <w:ind w:left="2063" w:hanging="624"/>
      </w:pPr>
      <w:r>
        <w:t>A formulação de lances será efetuada, exclusivamente, por meio do sistema eletrônico.</w:t>
      </w:r>
    </w:p>
    <w:p w:rsidR="0087169D" w:rsidRDefault="005F7688">
      <w:pPr>
        <w:pStyle w:val="PargrafodaLista"/>
        <w:numPr>
          <w:ilvl w:val="3"/>
          <w:numId w:val="25"/>
        </w:numPr>
        <w:tabs>
          <w:tab w:val="left" w:pos="2980"/>
        </w:tabs>
        <w:spacing w:before="214" w:line="208" w:lineRule="auto"/>
        <w:ind w:right="649" w:firstLine="0"/>
      </w:pPr>
      <w:r>
        <w:t>Os</w:t>
      </w:r>
      <w:r>
        <w:rPr>
          <w:spacing w:val="10"/>
        </w:rPr>
        <w:t xml:space="preserve"> </w:t>
      </w:r>
      <w:r>
        <w:t>lances</w:t>
      </w:r>
      <w:r>
        <w:rPr>
          <w:spacing w:val="11"/>
        </w:rPr>
        <w:t xml:space="preserve"> </w:t>
      </w:r>
      <w:r>
        <w:t>deverão</w:t>
      </w:r>
      <w:r>
        <w:rPr>
          <w:spacing w:val="11"/>
        </w:rPr>
        <w:t xml:space="preserve"> </w:t>
      </w:r>
      <w:r>
        <w:t>ser</w:t>
      </w:r>
      <w:r>
        <w:rPr>
          <w:spacing w:val="11"/>
        </w:rPr>
        <w:t xml:space="preserve"> </w:t>
      </w:r>
      <w:r>
        <w:t>formulados</w:t>
      </w:r>
      <w:r>
        <w:rPr>
          <w:spacing w:val="11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t>valores</w:t>
      </w:r>
      <w:r>
        <w:rPr>
          <w:spacing w:val="11"/>
        </w:rPr>
        <w:t xml:space="preserve"> </w:t>
      </w:r>
      <w:r>
        <w:t>distintos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decrescentes</w:t>
      </w:r>
      <w:r>
        <w:rPr>
          <w:spacing w:val="11"/>
        </w:rPr>
        <w:t xml:space="preserve"> </w:t>
      </w:r>
      <w:r>
        <w:t>inferiores</w:t>
      </w:r>
      <w:r>
        <w:rPr>
          <w:spacing w:val="11"/>
        </w:rPr>
        <w:t xml:space="preserve"> </w:t>
      </w:r>
      <w:r>
        <w:t>à</w:t>
      </w:r>
      <w:r>
        <w:rPr>
          <w:spacing w:val="-58"/>
        </w:rPr>
        <w:t xml:space="preserve"> </w:t>
      </w:r>
      <w:r>
        <w:t>proposta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menor</w:t>
      </w:r>
      <w:r>
        <w:rPr>
          <w:spacing w:val="30"/>
        </w:rPr>
        <w:t xml:space="preserve"> </w:t>
      </w:r>
      <w:r>
        <w:t>preço</w:t>
      </w:r>
      <w:r>
        <w:rPr>
          <w:spacing w:val="31"/>
        </w:rPr>
        <w:t xml:space="preserve"> </w:t>
      </w:r>
      <w:r>
        <w:t>ou</w:t>
      </w:r>
      <w:r>
        <w:rPr>
          <w:spacing w:val="30"/>
        </w:rPr>
        <w:t xml:space="preserve"> </w:t>
      </w:r>
      <w:r>
        <w:t>ao</w:t>
      </w:r>
      <w:r>
        <w:rPr>
          <w:spacing w:val="30"/>
        </w:rPr>
        <w:t xml:space="preserve"> </w:t>
      </w:r>
      <w:r>
        <w:t>último</w:t>
      </w:r>
      <w:r>
        <w:rPr>
          <w:spacing w:val="30"/>
        </w:rPr>
        <w:t xml:space="preserve"> </w:t>
      </w:r>
      <w:r>
        <w:t>valor</w:t>
      </w:r>
      <w:r>
        <w:rPr>
          <w:spacing w:val="31"/>
        </w:rPr>
        <w:t xml:space="preserve"> </w:t>
      </w:r>
      <w:r>
        <w:t>apresentado</w:t>
      </w:r>
      <w:r>
        <w:rPr>
          <w:spacing w:val="30"/>
        </w:rPr>
        <w:t xml:space="preserve"> </w:t>
      </w:r>
      <w:r>
        <w:t>pela</w:t>
      </w:r>
      <w:r>
        <w:rPr>
          <w:spacing w:val="30"/>
        </w:rPr>
        <w:t xml:space="preserve"> </w:t>
      </w:r>
      <w:r>
        <w:t>própria</w:t>
      </w:r>
      <w:r>
        <w:rPr>
          <w:spacing w:val="30"/>
        </w:rPr>
        <w:t xml:space="preserve"> </w:t>
      </w:r>
      <w:r>
        <w:t>Licitante</w:t>
      </w:r>
      <w:r>
        <w:rPr>
          <w:spacing w:val="31"/>
        </w:rPr>
        <w:t xml:space="preserve"> </w:t>
      </w:r>
      <w:r>
        <w:t>ofertante,</w:t>
      </w:r>
    </w:p>
    <w:p w:rsidR="0087169D" w:rsidRDefault="0087169D">
      <w:pPr>
        <w:spacing w:line="208" w:lineRule="auto"/>
        <w:sectPr w:rsidR="0087169D">
          <w:headerReference w:type="default" r:id="rId18"/>
          <w:footerReference w:type="default" r:id="rId19"/>
          <w:pgSz w:w="11900" w:h="16840"/>
          <w:pgMar w:top="820" w:right="40" w:bottom="560" w:left="0" w:header="68" w:footer="370" w:gutter="0"/>
          <w:cols w:space="720"/>
        </w:sectPr>
      </w:pPr>
    </w:p>
    <w:p w:rsidR="0087169D" w:rsidRDefault="0087169D">
      <w:pPr>
        <w:pStyle w:val="Corpodetexto"/>
        <w:spacing w:before="5"/>
        <w:rPr>
          <w:sz w:val="27"/>
        </w:rPr>
      </w:pPr>
    </w:p>
    <w:p w:rsidR="0087169D" w:rsidRDefault="005F7688">
      <w:pPr>
        <w:pStyle w:val="Ttulo1"/>
      </w:pPr>
      <w:r>
        <w:rPr>
          <w:noProof/>
          <w:lang w:val="pt-BR" w:eastAsia="pt-BR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34290</wp:posOffset>
            </wp:positionH>
            <wp:positionV relativeFrom="paragraph">
              <wp:posOffset>-195658</wp:posOffset>
            </wp:positionV>
            <wp:extent cx="392430" cy="487679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PAULO</w:t>
      </w:r>
    </w:p>
    <w:p w:rsidR="0087169D" w:rsidRDefault="005F7688">
      <w:pPr>
        <w:spacing w:before="91"/>
        <w:ind w:left="54"/>
        <w:rPr>
          <w:rFonts w:ascii="Arial" w:hAnsi="Arial"/>
          <w:b/>
          <w:i/>
          <w:sz w:val="18"/>
        </w:rPr>
      </w:pPr>
      <w:r>
        <w:br w:type="column"/>
      </w:r>
      <w:r>
        <w:rPr>
          <w:rFonts w:ascii="Arial" w:hAnsi="Arial"/>
          <w:b/>
          <w:i/>
          <w:sz w:val="18"/>
        </w:rPr>
        <w:t>Pág. 4 de 32</w:t>
      </w:r>
    </w:p>
    <w:p w:rsidR="0087169D" w:rsidRDefault="0087169D">
      <w:pPr>
        <w:rPr>
          <w:rFonts w:ascii="Arial" w:hAnsi="Arial"/>
          <w:sz w:val="18"/>
        </w:rPr>
        <w:sectPr w:rsidR="0087169D">
          <w:headerReference w:type="default" r:id="rId20"/>
          <w:footerReference w:type="default" r:id="rId21"/>
          <w:pgSz w:w="11900" w:h="16840"/>
          <w:pgMar w:top="60" w:right="40" w:bottom="560" w:left="0" w:header="0" w:footer="370" w:gutter="0"/>
          <w:cols w:num="2" w:space="720" w:equalWidth="0">
            <w:col w:w="7959" w:space="2327"/>
            <w:col w:w="1574"/>
          </w:cols>
        </w:sectPr>
      </w:pPr>
    </w:p>
    <w:p w:rsidR="0087169D" w:rsidRDefault="005F7688">
      <w:pPr>
        <w:pStyle w:val="Corpodetexto"/>
        <w:spacing w:before="86" w:line="208" w:lineRule="auto"/>
        <w:ind w:left="2160" w:right="669"/>
        <w:jc w:val="both"/>
      </w:pPr>
      <w:r>
        <w:t>observada,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ambos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casos,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minimo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redução</w:t>
      </w:r>
      <w:r>
        <w:rPr>
          <w:spacing w:val="61"/>
        </w:rPr>
        <w:t xml:space="preserve"> </w:t>
      </w:r>
      <w:r>
        <w:t>entre</w:t>
      </w:r>
      <w:r>
        <w:rPr>
          <w:spacing w:val="61"/>
        </w:rPr>
        <w:t xml:space="preserve"> </w:t>
      </w:r>
      <w:r>
        <w:t>lances,</w:t>
      </w:r>
      <w:r>
        <w:rPr>
          <w:spacing w:val="6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ANEXO - "REDUÇÃO DE LANCES"</w:t>
      </w:r>
      <w:r>
        <w:t>, prevale</w:t>
      </w:r>
      <w:r>
        <w:t>cendo o primeiro lance recebido, quando</w:t>
      </w:r>
      <w:r>
        <w:rPr>
          <w:spacing w:val="1"/>
        </w:rPr>
        <w:t xml:space="preserve"> </w:t>
      </w:r>
      <w:r>
        <w:t>ocorrerem</w:t>
      </w:r>
      <w:r>
        <w:rPr>
          <w:spacing w:val="28"/>
        </w:rPr>
        <w:t xml:space="preserve"> </w:t>
      </w:r>
      <w:r>
        <w:t>2</w:t>
      </w:r>
      <w:r>
        <w:rPr>
          <w:spacing w:val="28"/>
        </w:rPr>
        <w:t xml:space="preserve"> </w:t>
      </w:r>
      <w:r>
        <w:t>(dois)</w:t>
      </w:r>
      <w:r>
        <w:rPr>
          <w:spacing w:val="28"/>
        </w:rPr>
        <w:t xml:space="preserve"> </w:t>
      </w:r>
      <w:r>
        <w:t>ou</w:t>
      </w:r>
      <w:r>
        <w:rPr>
          <w:spacing w:val="29"/>
        </w:rPr>
        <w:t xml:space="preserve"> </w:t>
      </w:r>
      <w:r>
        <w:t>mais</w:t>
      </w:r>
      <w:r>
        <w:rPr>
          <w:spacing w:val="28"/>
        </w:rPr>
        <w:t xml:space="preserve"> </w:t>
      </w:r>
      <w:r>
        <w:t>lances</w:t>
      </w:r>
      <w:r>
        <w:rPr>
          <w:spacing w:val="28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mesmo</w:t>
      </w:r>
      <w:r>
        <w:rPr>
          <w:spacing w:val="29"/>
        </w:rPr>
        <w:t xml:space="preserve"> </w:t>
      </w:r>
      <w:r>
        <w:t>valor.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4"/>
          <w:numId w:val="25"/>
        </w:numPr>
        <w:tabs>
          <w:tab w:val="left" w:pos="3875"/>
        </w:tabs>
        <w:spacing w:line="208" w:lineRule="auto"/>
        <w:ind w:right="677" w:firstLine="0"/>
        <w:jc w:val="both"/>
      </w:pPr>
      <w:r>
        <w:t xml:space="preserve">O valor mínimo de redução entre lances incidirá sobre o preço </w:t>
      </w:r>
      <w:r>
        <w:rPr>
          <w:rFonts w:ascii="Arial" w:hAnsi="Arial"/>
          <w:b/>
        </w:rPr>
        <w:t>unitário do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item</w:t>
      </w:r>
      <w:r>
        <w:rPr>
          <w:rFonts w:ascii="Arial" w:hAnsi="Arial"/>
          <w:b/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disputa.</w:t>
      </w: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064"/>
        </w:tabs>
        <w:spacing w:before="193"/>
        <w:ind w:left="2063" w:hanging="624"/>
      </w:pPr>
      <w:r>
        <w:t>A etapa de lances terá a duração de 15 (quinze) minutos.</w:t>
      </w:r>
    </w:p>
    <w:p w:rsidR="0087169D" w:rsidRDefault="005F7688">
      <w:pPr>
        <w:pStyle w:val="PargrafodaLista"/>
        <w:numPr>
          <w:ilvl w:val="3"/>
          <w:numId w:val="25"/>
        </w:numPr>
        <w:tabs>
          <w:tab w:val="left" w:pos="3017"/>
        </w:tabs>
        <w:spacing w:before="214" w:line="208" w:lineRule="auto"/>
        <w:ind w:right="647" w:firstLine="0"/>
        <w:jc w:val="both"/>
      </w:pPr>
      <w:r>
        <w:t>A duração da etapa de lances será prorrogada automaticamente pelo sistema,</w:t>
      </w:r>
      <w:r>
        <w:rPr>
          <w:spacing w:val="1"/>
        </w:rPr>
        <w:t xml:space="preserve"> </w:t>
      </w:r>
      <w:r>
        <w:t>visando à continuidade da disputa, quando houver lance admissível ofertado nos últimos 3</w:t>
      </w:r>
      <w:r>
        <w:rPr>
          <w:spacing w:val="1"/>
        </w:rPr>
        <w:t xml:space="preserve"> </w:t>
      </w:r>
      <w:r>
        <w:t>(três) minutos do período de que trata o subitem 4.4.2. ou nos sucessivos períodos de</w:t>
      </w:r>
      <w:r>
        <w:rPr>
          <w:spacing w:val="1"/>
        </w:rPr>
        <w:t xml:space="preserve"> </w:t>
      </w:r>
      <w:r>
        <w:t>prorro</w:t>
      </w:r>
      <w:r>
        <w:t>gação</w:t>
      </w:r>
      <w:r>
        <w:rPr>
          <w:spacing w:val="24"/>
        </w:rPr>
        <w:t xml:space="preserve"> </w:t>
      </w:r>
      <w:r>
        <w:t>automática.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4"/>
          <w:numId w:val="25"/>
        </w:numPr>
        <w:tabs>
          <w:tab w:val="left" w:pos="3929"/>
        </w:tabs>
        <w:spacing w:line="208" w:lineRule="auto"/>
        <w:ind w:right="671" w:firstLine="0"/>
        <w:jc w:val="both"/>
      </w:pPr>
      <w:r>
        <w:t>Não havendo novos lances ofertados nas condições estabelecidas no</w:t>
      </w:r>
      <w:r>
        <w:rPr>
          <w:spacing w:val="1"/>
        </w:rPr>
        <w:t xml:space="preserve"> </w:t>
      </w:r>
      <w:r>
        <w:t>subitem 4.4.2.1., a duração da prorrogação encerrar-se-á, automaticamente, quando</w:t>
      </w:r>
      <w:r>
        <w:rPr>
          <w:spacing w:val="-59"/>
        </w:rPr>
        <w:t xml:space="preserve"> </w:t>
      </w:r>
      <w:r>
        <w:t>atingido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terceiro</w:t>
      </w:r>
      <w:r>
        <w:rPr>
          <w:spacing w:val="28"/>
        </w:rPr>
        <w:t xml:space="preserve"> </w:t>
      </w:r>
      <w:r>
        <w:t>minuto</w:t>
      </w:r>
      <w:r>
        <w:rPr>
          <w:spacing w:val="29"/>
        </w:rPr>
        <w:t xml:space="preserve"> </w:t>
      </w:r>
      <w:r>
        <w:t>contado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partir</w:t>
      </w:r>
      <w:r>
        <w:rPr>
          <w:spacing w:val="29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registro</w:t>
      </w:r>
      <w:r>
        <w:rPr>
          <w:spacing w:val="29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sistema,</w:t>
      </w:r>
      <w:r>
        <w:rPr>
          <w:spacing w:val="28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último</w:t>
      </w:r>
      <w:r>
        <w:rPr>
          <w:spacing w:val="29"/>
        </w:rPr>
        <w:t xml:space="preserve"> </w:t>
      </w:r>
      <w:r>
        <w:t>lance</w:t>
      </w:r>
      <w:r>
        <w:rPr>
          <w:spacing w:val="-59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e</w:t>
      </w:r>
      <w:r>
        <w:t>nsejar</w:t>
      </w:r>
      <w:r>
        <w:rPr>
          <w:spacing w:val="17"/>
        </w:rPr>
        <w:t xml:space="preserve"> </w:t>
      </w:r>
      <w:r>
        <w:t>prorrogação.</w:t>
      </w: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064"/>
        </w:tabs>
        <w:spacing w:before="193"/>
        <w:ind w:left="2063" w:hanging="624"/>
      </w:pPr>
      <w:r>
        <w:t>No decorrer da etapa de lances, as Licitantes serão informadas pelo sistema eletrônico:</w:t>
      </w:r>
    </w:p>
    <w:p w:rsidR="0087169D" w:rsidRDefault="005F7688">
      <w:pPr>
        <w:pStyle w:val="PargrafodaLista"/>
        <w:numPr>
          <w:ilvl w:val="0"/>
          <w:numId w:val="22"/>
        </w:numPr>
        <w:tabs>
          <w:tab w:val="left" w:pos="2430"/>
        </w:tabs>
        <w:spacing w:before="214" w:line="208" w:lineRule="auto"/>
        <w:ind w:right="676" w:firstLine="0"/>
        <w:jc w:val="both"/>
      </w:pPr>
      <w:r>
        <w:t>dos lances admitidos e dos inválidos, horários de seus registros no sistema e respectivos</w:t>
      </w:r>
      <w:r>
        <w:rPr>
          <w:spacing w:val="-59"/>
        </w:rPr>
        <w:t xml:space="preserve"> </w:t>
      </w:r>
      <w:r>
        <w:t>valores;</w:t>
      </w:r>
    </w:p>
    <w:p w:rsidR="0087169D" w:rsidRDefault="005F7688">
      <w:pPr>
        <w:pStyle w:val="PargrafodaLista"/>
        <w:numPr>
          <w:ilvl w:val="0"/>
          <w:numId w:val="22"/>
        </w:numPr>
        <w:tabs>
          <w:tab w:val="left" w:pos="2429"/>
        </w:tabs>
        <w:spacing w:before="193"/>
        <w:ind w:left="2428" w:hanging="269"/>
        <w:jc w:val="both"/>
      </w:pPr>
      <w:r>
        <w:t>do tempo restante para o encerramento da etapa de lances.</w:t>
      </w: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074"/>
        </w:tabs>
        <w:spacing w:before="213" w:line="208" w:lineRule="auto"/>
        <w:ind w:right="675" w:firstLine="0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228048</wp:posOffset>
            </wp:positionV>
            <wp:extent cx="2152650" cy="285750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etapa de lances será considerada encerrada, findos os períodos de duração indicados no</w:t>
      </w:r>
      <w:r>
        <w:rPr>
          <w:spacing w:val="1"/>
        </w:rPr>
        <w:t xml:space="preserve"> </w:t>
      </w:r>
      <w:r>
        <w:t>subitem</w:t>
      </w:r>
      <w:r>
        <w:rPr>
          <w:spacing w:val="6"/>
        </w:rPr>
        <w:t xml:space="preserve"> </w:t>
      </w:r>
      <w:r>
        <w:t>4.4.2..</w:t>
      </w:r>
    </w:p>
    <w:p w:rsidR="0087169D" w:rsidRDefault="0087169D">
      <w:pPr>
        <w:pStyle w:val="Corpodetexto"/>
        <w:spacing w:before="2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166"/>
        </w:tabs>
        <w:spacing w:line="208" w:lineRule="auto"/>
        <w:ind w:right="675" w:firstLine="0"/>
        <w:jc w:val="both"/>
      </w:pPr>
      <w:r>
        <w:t>Encerrada a etapa de lances, o sistema divulgará a nova grade ordenatória, contendo a classificação</w:t>
      </w:r>
      <w:r>
        <w:rPr>
          <w:spacing w:val="1"/>
        </w:rPr>
        <w:t xml:space="preserve"> </w:t>
      </w:r>
      <w:r>
        <w:t>final,</w:t>
      </w:r>
      <w:r>
        <w:rPr>
          <w:spacing w:val="4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ordem</w:t>
      </w:r>
      <w:r>
        <w:rPr>
          <w:spacing w:val="4"/>
        </w:rPr>
        <w:t xml:space="preserve"> </w:t>
      </w:r>
      <w:r>
        <w:t>crescente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valores.</w:t>
      </w: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064"/>
        </w:tabs>
        <w:spacing w:before="193"/>
        <w:ind w:left="2063" w:hanging="624"/>
      </w:pPr>
      <w:r>
        <w:t>Para essa classificação será considerado o último preço admitido de cada Licitante.</w:t>
      </w: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184"/>
        </w:tabs>
        <w:spacing w:before="214" w:line="208" w:lineRule="auto"/>
        <w:ind w:right="651" w:firstLine="0"/>
        <w:jc w:val="both"/>
      </w:pPr>
      <w:r>
        <w:t>Com base na classificação a que al</w:t>
      </w:r>
      <w:r>
        <w:t>ude o subitem 4.5. deste item, será assegurada às Licitantes</w:t>
      </w:r>
      <w:r>
        <w:rPr>
          <w:spacing w:val="1"/>
        </w:rPr>
        <w:t xml:space="preserve"> </w:t>
      </w:r>
      <w:r>
        <w:t>microempresas, empresas de pequeno porte, microempreendedor individual (MEI) e cooperativas que</w:t>
      </w:r>
      <w:r>
        <w:rPr>
          <w:spacing w:val="1"/>
        </w:rPr>
        <w:t xml:space="preserve"> </w:t>
      </w:r>
      <w:r>
        <w:t>preencham as condições estabelecidas no artigo 34, da Lei Federal n° 11.488/2007, para fruição dos</w:t>
      </w:r>
      <w:r>
        <w:rPr>
          <w:spacing w:val="1"/>
        </w:rPr>
        <w:t xml:space="preserve"> </w:t>
      </w:r>
      <w:r>
        <w:t>benefícios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Lei</w:t>
      </w:r>
      <w:r>
        <w:rPr>
          <w:spacing w:val="3"/>
        </w:rPr>
        <w:t xml:space="preserve"> </w:t>
      </w:r>
      <w:r>
        <w:t>Complementar</w:t>
      </w:r>
      <w:r>
        <w:rPr>
          <w:spacing w:val="3"/>
        </w:rPr>
        <w:t xml:space="preserve"> </w:t>
      </w:r>
      <w:r>
        <w:t>nº.</w:t>
      </w:r>
      <w:r>
        <w:rPr>
          <w:spacing w:val="3"/>
        </w:rPr>
        <w:t xml:space="preserve"> </w:t>
      </w:r>
      <w:r>
        <w:t>123/2006,</w:t>
      </w:r>
      <w:r>
        <w:rPr>
          <w:spacing w:val="3"/>
        </w:rPr>
        <w:t xml:space="preserve"> </w:t>
      </w:r>
      <w:r>
        <w:t>preferência</w:t>
      </w:r>
      <w:r>
        <w:rPr>
          <w:spacing w:val="3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contratação,</w:t>
      </w:r>
      <w:r>
        <w:rPr>
          <w:spacing w:val="3"/>
        </w:rPr>
        <w:t xml:space="preserve"> </w:t>
      </w:r>
      <w:r>
        <w:t>observadas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seguintes</w:t>
      </w:r>
      <w:r>
        <w:rPr>
          <w:spacing w:val="3"/>
        </w:rPr>
        <w:t xml:space="preserve"> </w:t>
      </w:r>
      <w:r>
        <w:t>regras: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114"/>
        </w:tabs>
        <w:spacing w:line="208" w:lineRule="auto"/>
        <w:ind w:right="648" w:firstLine="0"/>
        <w:jc w:val="both"/>
      </w:pPr>
      <w:r>
        <w:t>A</w:t>
      </w:r>
      <w:r>
        <w:rPr>
          <w:spacing w:val="1"/>
        </w:rPr>
        <w:t xml:space="preserve"> </w:t>
      </w:r>
      <w:r>
        <w:t>microempresa,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porte,</w:t>
      </w:r>
      <w:r>
        <w:rPr>
          <w:spacing w:val="1"/>
        </w:rPr>
        <w:t xml:space="preserve"> </w:t>
      </w:r>
      <w:r>
        <w:t>Microempreendedor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(MEI)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cooperativa que preencha as condições estabelecidas no artigo 34, da Lei Federal n° 11.488/2007,</w:t>
      </w:r>
      <w:r>
        <w:rPr>
          <w:spacing w:val="1"/>
        </w:rPr>
        <w:t xml:space="preserve"> </w:t>
      </w:r>
      <w:r>
        <w:t>detentora da proposta de menor valor, dentre aquelas cujos valores sejam iguais ou até 5% (cinco</w:t>
      </w:r>
      <w:r>
        <w:rPr>
          <w:spacing w:val="1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t>cento)</w:t>
      </w:r>
      <w:r>
        <w:rPr>
          <w:spacing w:val="33"/>
        </w:rPr>
        <w:t xml:space="preserve"> </w:t>
      </w:r>
      <w:r>
        <w:t>superiores</w:t>
      </w:r>
      <w:r>
        <w:rPr>
          <w:spacing w:val="33"/>
        </w:rPr>
        <w:t xml:space="preserve"> </w:t>
      </w:r>
      <w:r>
        <w:t>ao</w:t>
      </w:r>
      <w:r>
        <w:rPr>
          <w:spacing w:val="33"/>
        </w:rPr>
        <w:t xml:space="preserve"> </w:t>
      </w:r>
      <w:r>
        <w:t>valor</w:t>
      </w:r>
      <w:r>
        <w:rPr>
          <w:spacing w:val="33"/>
        </w:rPr>
        <w:t xml:space="preserve"> </w:t>
      </w:r>
      <w:r>
        <w:t>da</w:t>
      </w:r>
      <w:r>
        <w:rPr>
          <w:spacing w:val="34"/>
        </w:rPr>
        <w:t xml:space="preserve"> </w:t>
      </w:r>
      <w:r>
        <w:t>proposta</w:t>
      </w:r>
      <w:r>
        <w:rPr>
          <w:spacing w:val="33"/>
        </w:rPr>
        <w:t xml:space="preserve"> </w:t>
      </w:r>
      <w:r>
        <w:t>melhor</w:t>
      </w:r>
      <w:r>
        <w:rPr>
          <w:spacing w:val="33"/>
        </w:rPr>
        <w:t xml:space="preserve"> </w:t>
      </w:r>
      <w:r>
        <w:t>classificada</w:t>
      </w:r>
      <w:r>
        <w:t>,</w:t>
      </w:r>
      <w:r>
        <w:rPr>
          <w:spacing w:val="33"/>
        </w:rPr>
        <w:t xml:space="preserve"> </w:t>
      </w:r>
      <w:r>
        <w:t>será</w:t>
      </w:r>
      <w:r>
        <w:rPr>
          <w:spacing w:val="33"/>
        </w:rPr>
        <w:t xml:space="preserve"> </w:t>
      </w:r>
      <w:r>
        <w:t>convocada</w:t>
      </w:r>
      <w:r>
        <w:rPr>
          <w:spacing w:val="34"/>
        </w:rPr>
        <w:t xml:space="preserve"> </w:t>
      </w:r>
      <w:r>
        <w:t>pelo</w:t>
      </w:r>
      <w:r>
        <w:rPr>
          <w:spacing w:val="33"/>
        </w:rPr>
        <w:t xml:space="preserve"> </w:t>
      </w:r>
      <w:r>
        <w:t>pregoeiro,</w:t>
      </w:r>
      <w:r>
        <w:rPr>
          <w:spacing w:val="1"/>
        </w:rPr>
        <w:t xml:space="preserve"> </w:t>
      </w:r>
      <w:r>
        <w:t>para que apresente preço inferior ao da melhor classificada, no prazo de 5 (cinco) minutos, sob</w:t>
      </w:r>
      <w:r>
        <w:rPr>
          <w:spacing w:val="1"/>
        </w:rPr>
        <w:t xml:space="preserve"> </w:t>
      </w:r>
      <w:r>
        <w:t>pena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preclusão</w:t>
      </w:r>
      <w:r>
        <w:rPr>
          <w:spacing w:val="16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direito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preferência.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3"/>
          <w:numId w:val="25"/>
        </w:numPr>
        <w:tabs>
          <w:tab w:val="left" w:pos="3007"/>
        </w:tabs>
        <w:spacing w:line="208" w:lineRule="auto"/>
        <w:ind w:right="672" w:firstLine="0"/>
        <w:jc w:val="both"/>
      </w:pPr>
      <w:r>
        <w:t>A convocação recairá sobre a Licitante vencedora de sorteio, no caso de haver</w:t>
      </w:r>
      <w:r>
        <w:rPr>
          <w:spacing w:val="1"/>
        </w:rPr>
        <w:t xml:space="preserve"> </w:t>
      </w:r>
      <w:r>
        <w:t>pro</w:t>
      </w:r>
      <w:r>
        <w:t>postas</w:t>
      </w:r>
      <w:r>
        <w:rPr>
          <w:spacing w:val="22"/>
        </w:rPr>
        <w:t xml:space="preserve"> </w:t>
      </w:r>
      <w:r>
        <w:t>empatadas,</w:t>
      </w:r>
      <w:r>
        <w:rPr>
          <w:spacing w:val="22"/>
        </w:rPr>
        <w:t xml:space="preserve"> </w:t>
      </w:r>
      <w:r>
        <w:t>nas</w:t>
      </w:r>
      <w:r>
        <w:rPr>
          <w:spacing w:val="23"/>
        </w:rPr>
        <w:t xml:space="preserve"> </w:t>
      </w:r>
      <w:r>
        <w:t>condições</w:t>
      </w:r>
      <w:r>
        <w:rPr>
          <w:spacing w:val="22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subitem</w:t>
      </w:r>
      <w:r>
        <w:rPr>
          <w:spacing w:val="23"/>
        </w:rPr>
        <w:t xml:space="preserve"> </w:t>
      </w:r>
      <w:r>
        <w:t>4.6.1..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132"/>
        </w:tabs>
        <w:spacing w:line="208" w:lineRule="auto"/>
        <w:ind w:right="668" w:firstLine="0"/>
        <w:jc w:val="both"/>
      </w:pPr>
      <w:r>
        <w:t>Não</w:t>
      </w:r>
      <w:r>
        <w:rPr>
          <w:spacing w:val="1"/>
        </w:rPr>
        <w:t xml:space="preserve"> </w:t>
      </w:r>
      <w:r>
        <w:t>havendo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novo</w:t>
      </w:r>
      <w:r>
        <w:rPr>
          <w:spacing w:val="1"/>
        </w:rPr>
        <w:t xml:space="preserve"> </w:t>
      </w:r>
      <w:r>
        <w:t>preço,</w:t>
      </w:r>
      <w:r>
        <w:rPr>
          <w:spacing w:val="1"/>
        </w:rPr>
        <w:t xml:space="preserve"> </w:t>
      </w:r>
      <w:r>
        <w:t>inferior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classificada, serão convocadas para o exercício do direito de preferência, respeitada a ordem de</w:t>
      </w:r>
      <w:r>
        <w:rPr>
          <w:spacing w:val="1"/>
        </w:rPr>
        <w:t xml:space="preserve"> </w:t>
      </w:r>
      <w:r>
        <w:t>classificação,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microempresas,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porte,</w:t>
      </w:r>
      <w:r>
        <w:rPr>
          <w:spacing w:val="1"/>
        </w:rPr>
        <w:t xml:space="preserve"> </w:t>
      </w:r>
      <w:r>
        <w:t>Microempreendedor</w:t>
      </w:r>
      <w:r>
        <w:rPr>
          <w:spacing w:val="1"/>
        </w:rPr>
        <w:t xml:space="preserve"> </w:t>
      </w:r>
      <w:r>
        <w:t>Individual (MEI) e cooperativas que preencham as condições estabelecidas no artigo 34, da Lei</w:t>
      </w:r>
      <w:r>
        <w:rPr>
          <w:spacing w:val="1"/>
        </w:rPr>
        <w:t xml:space="preserve"> </w:t>
      </w:r>
      <w:r>
        <w:t>Federal n° 11.488/2007, cujos valores das propostas se enquadrem nas condições indicadas no</w:t>
      </w:r>
      <w:r>
        <w:rPr>
          <w:spacing w:val="1"/>
        </w:rPr>
        <w:t xml:space="preserve"> </w:t>
      </w:r>
      <w:r>
        <w:t>subitem</w:t>
      </w:r>
      <w:r>
        <w:rPr>
          <w:spacing w:val="13"/>
        </w:rPr>
        <w:t xml:space="preserve"> </w:t>
      </w:r>
      <w:r>
        <w:t>4.</w:t>
      </w:r>
      <w:r>
        <w:t>6.1..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088"/>
        </w:tabs>
        <w:spacing w:line="208" w:lineRule="auto"/>
        <w:ind w:right="651" w:firstLine="0"/>
        <w:jc w:val="both"/>
      </w:pPr>
      <w:r>
        <w:t>Caso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detentora</w:t>
      </w:r>
      <w:r>
        <w:rPr>
          <w:spacing w:val="26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melhor</w:t>
      </w:r>
      <w:r>
        <w:rPr>
          <w:spacing w:val="26"/>
        </w:rPr>
        <w:t xml:space="preserve"> </w:t>
      </w:r>
      <w:r>
        <w:t>oferta,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acordo</w:t>
      </w:r>
      <w:r>
        <w:rPr>
          <w:spacing w:val="25"/>
        </w:rPr>
        <w:t xml:space="preserve"> </w:t>
      </w:r>
      <w:r>
        <w:t>com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classificação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trata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subitem</w:t>
      </w:r>
      <w:r>
        <w:rPr>
          <w:spacing w:val="1"/>
        </w:rPr>
        <w:t xml:space="preserve"> </w:t>
      </w:r>
      <w:r>
        <w:t>4.5., seja microempresa, empresa de pequeno porte, Microempreendedor Individual (MEI) ou</w:t>
      </w:r>
      <w:r>
        <w:rPr>
          <w:spacing w:val="1"/>
        </w:rPr>
        <w:t xml:space="preserve"> </w:t>
      </w:r>
      <w:r>
        <w:t>cooperativa que preencha as condições estabelecidas no artigo 34, da Lei Federal n° 11.488/2007,</w:t>
      </w:r>
      <w:r>
        <w:rPr>
          <w:spacing w:val="1"/>
        </w:rPr>
        <w:t xml:space="preserve"> </w:t>
      </w:r>
      <w:r>
        <w:t>não</w:t>
      </w:r>
      <w:r>
        <w:rPr>
          <w:spacing w:val="3"/>
        </w:rPr>
        <w:t xml:space="preserve"> </w:t>
      </w:r>
      <w:r>
        <w:t>será</w:t>
      </w:r>
      <w:r>
        <w:rPr>
          <w:spacing w:val="3"/>
        </w:rPr>
        <w:t xml:space="preserve"> </w:t>
      </w:r>
      <w:r>
        <w:t>assegurado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direito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preferência,</w:t>
      </w:r>
      <w:r>
        <w:rPr>
          <w:spacing w:val="3"/>
        </w:rPr>
        <w:t xml:space="preserve"> </w:t>
      </w:r>
      <w:r>
        <w:t>passando-se,</w:t>
      </w:r>
      <w:r>
        <w:rPr>
          <w:spacing w:val="3"/>
        </w:rPr>
        <w:t xml:space="preserve"> </w:t>
      </w:r>
      <w:r>
        <w:t>desde</w:t>
      </w:r>
      <w:r>
        <w:rPr>
          <w:spacing w:val="3"/>
        </w:rPr>
        <w:t xml:space="preserve"> </w:t>
      </w:r>
      <w:r>
        <w:t>logo,</w:t>
      </w:r>
      <w:r>
        <w:rPr>
          <w:spacing w:val="3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negociação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preço.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071"/>
        </w:tabs>
        <w:spacing w:line="208" w:lineRule="auto"/>
        <w:ind w:right="674" w:firstLine="0"/>
        <w:jc w:val="both"/>
      </w:pPr>
      <w:r>
        <w:t>Sempre que a proposta melhor classificada for afastada e houver necessidade de exame da</w:t>
      </w:r>
      <w:r>
        <w:rPr>
          <w:spacing w:val="1"/>
        </w:rPr>
        <w:t xml:space="preserve"> </w:t>
      </w:r>
      <w:r>
        <w:t>oferta subsequente, observada a ordem de classificação de que trata o subitem 4.5, haverá nova</w:t>
      </w:r>
      <w:r>
        <w:rPr>
          <w:spacing w:val="1"/>
        </w:rPr>
        <w:t xml:space="preserve"> </w:t>
      </w:r>
      <w:r>
        <w:t>verificação da eventual ocorrência de empate ficto para concessão do dire</w:t>
      </w:r>
      <w:r>
        <w:t>ito de preferência, nos</w:t>
      </w:r>
      <w:r>
        <w:rPr>
          <w:spacing w:val="1"/>
        </w:rPr>
        <w:t xml:space="preserve"> </w:t>
      </w:r>
      <w:r>
        <w:t>termos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subitem</w:t>
      </w:r>
      <w:r>
        <w:rPr>
          <w:spacing w:val="11"/>
        </w:rPr>
        <w:t xml:space="preserve"> </w:t>
      </w:r>
      <w:r>
        <w:t>4.6.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subitens.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166"/>
        </w:tabs>
        <w:spacing w:line="208" w:lineRule="auto"/>
        <w:ind w:right="653" w:firstLine="0"/>
        <w:jc w:val="both"/>
      </w:pPr>
      <w:r>
        <w:t>O Pregoeiro poderá negociar com o autor da oferta de menor valor, obtida com base nas disposições</w:t>
      </w:r>
      <w:r>
        <w:rPr>
          <w:spacing w:val="1"/>
        </w:rPr>
        <w:t xml:space="preserve"> </w:t>
      </w:r>
      <w:r>
        <w:t>dos subitens 4.6.1. e 4.6.2., ou, na falta desta, com base na classificação de que trata o subitem</w:t>
      </w:r>
      <w:r>
        <w:t xml:space="preserve"> 4.5.,</w:t>
      </w:r>
      <w:r>
        <w:rPr>
          <w:spacing w:val="1"/>
        </w:rPr>
        <w:t xml:space="preserve"> </w:t>
      </w:r>
      <w:r>
        <w:t>mediante</w:t>
      </w:r>
      <w:r>
        <w:rPr>
          <w:spacing w:val="23"/>
        </w:rPr>
        <w:t xml:space="preserve"> </w:t>
      </w:r>
      <w:r>
        <w:t>troca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mensagens</w:t>
      </w:r>
      <w:r>
        <w:rPr>
          <w:spacing w:val="24"/>
        </w:rPr>
        <w:t xml:space="preserve"> </w:t>
      </w:r>
      <w:r>
        <w:t>abertas</w:t>
      </w:r>
      <w:r>
        <w:rPr>
          <w:spacing w:val="24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sistema,</w:t>
      </w:r>
      <w:r>
        <w:rPr>
          <w:spacing w:val="24"/>
        </w:rPr>
        <w:t xml:space="preserve"> </w:t>
      </w:r>
      <w:r>
        <w:t>com</w:t>
      </w:r>
      <w:r>
        <w:rPr>
          <w:spacing w:val="24"/>
        </w:rPr>
        <w:t xml:space="preserve"> </w:t>
      </w:r>
      <w:r>
        <w:t>vistas</w:t>
      </w:r>
      <w:r>
        <w:rPr>
          <w:spacing w:val="24"/>
        </w:rPr>
        <w:t xml:space="preserve"> </w:t>
      </w:r>
      <w:r>
        <w:t>à</w:t>
      </w:r>
      <w:r>
        <w:rPr>
          <w:spacing w:val="24"/>
        </w:rPr>
        <w:t xml:space="preserve"> </w:t>
      </w:r>
      <w:r>
        <w:t>redução</w:t>
      </w:r>
      <w:r>
        <w:rPr>
          <w:spacing w:val="23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preço.</w:t>
      </w:r>
    </w:p>
    <w:p w:rsidR="0087169D" w:rsidRDefault="0087169D">
      <w:pPr>
        <w:spacing w:line="208" w:lineRule="auto"/>
        <w:jc w:val="both"/>
        <w:sectPr w:rsidR="0087169D">
          <w:type w:val="continuous"/>
          <w:pgSz w:w="11900" w:h="16840"/>
          <w:pgMar w:top="820" w:right="40" w:bottom="560" w:left="0" w:header="720" w:footer="720" w:gutter="0"/>
          <w:cols w:space="720"/>
        </w:sect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185"/>
        </w:tabs>
        <w:spacing w:before="144" w:line="208" w:lineRule="auto"/>
        <w:ind w:right="675" w:firstLine="0"/>
        <w:jc w:val="both"/>
      </w:pPr>
      <w:r>
        <w:lastRenderedPageBreak/>
        <w:t>Encerrada a etapa de negociação, alcançada a melhor oferta, quando solicitado pelo Sistema, a</w:t>
      </w:r>
      <w:r>
        <w:rPr>
          <w:spacing w:val="1"/>
        </w:rPr>
        <w:t xml:space="preserve"> </w:t>
      </w:r>
      <w:r>
        <w:t>licitante autora da proposta de menor preço deverá, no prazo</w:t>
      </w:r>
      <w:r>
        <w:t xml:space="preserve"> de trinta minutos, </w:t>
      </w:r>
      <w:r>
        <w:rPr>
          <w:rFonts w:ascii="Arial" w:hAnsi="Arial"/>
          <w:b/>
        </w:rPr>
        <w:t>encaminhar um arquivo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único,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insubstituível</w:t>
      </w:r>
      <w:r>
        <w:t>,</w:t>
      </w:r>
      <w:r>
        <w:rPr>
          <w:spacing w:val="7"/>
        </w:rPr>
        <w:t xml:space="preserve"> </w:t>
      </w:r>
      <w:r>
        <w:t>contendo</w:t>
      </w:r>
      <w:r>
        <w:rPr>
          <w:spacing w:val="6"/>
        </w:rPr>
        <w:t xml:space="preserve"> </w:t>
      </w:r>
      <w:r>
        <w:t>os</w:t>
      </w:r>
      <w:r>
        <w:rPr>
          <w:spacing w:val="7"/>
        </w:rPr>
        <w:t xml:space="preserve"> </w:t>
      </w:r>
      <w:r>
        <w:t>seguintes</w:t>
      </w:r>
      <w:r>
        <w:rPr>
          <w:spacing w:val="7"/>
        </w:rPr>
        <w:t xml:space="preserve"> </w:t>
      </w:r>
      <w:r>
        <w:t>documentos: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0"/>
          <w:numId w:val="21"/>
        </w:numPr>
        <w:tabs>
          <w:tab w:val="left" w:pos="2460"/>
        </w:tabs>
        <w:spacing w:line="208" w:lineRule="auto"/>
        <w:ind w:right="646" w:firstLine="0"/>
        <w:jc w:val="both"/>
      </w:pPr>
      <w:r>
        <w:rPr>
          <w:rFonts w:ascii="Arial" w:hAnsi="Arial"/>
          <w:b/>
        </w:rPr>
        <w:t>Proposta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Comercial</w:t>
      </w:r>
      <w:r>
        <w:t>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rPr>
          <w:spacing w:val="9"/>
        </w:rPr>
        <w:t>disponibilizado</w:t>
      </w:r>
      <w:r>
        <w:rPr>
          <w:spacing w:val="10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10"/>
        </w:rPr>
        <w:t>"PROPOSTA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COMERCIAL"</w:t>
      </w:r>
      <w:r>
        <w:t>, a qual deverá conter os elementos indicados no item 3.2. deste edital,</w:t>
      </w:r>
      <w:r>
        <w:rPr>
          <w:spacing w:val="1"/>
        </w:rPr>
        <w:t xml:space="preserve"> </w:t>
      </w:r>
      <w:r>
        <w:t>observada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oferta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menor</w:t>
      </w:r>
      <w:r>
        <w:rPr>
          <w:spacing w:val="34"/>
        </w:rPr>
        <w:t xml:space="preserve"> </w:t>
      </w:r>
      <w:r>
        <w:t>preço</w:t>
      </w:r>
      <w:r>
        <w:rPr>
          <w:spacing w:val="34"/>
        </w:rPr>
        <w:t xml:space="preserve"> </w:t>
      </w:r>
      <w:r>
        <w:t>alcançada</w:t>
      </w:r>
      <w:r>
        <w:rPr>
          <w:spacing w:val="33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fase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negociação;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0"/>
          <w:numId w:val="21"/>
        </w:numPr>
        <w:tabs>
          <w:tab w:val="left" w:pos="2478"/>
        </w:tabs>
        <w:spacing w:before="1" w:line="208" w:lineRule="auto"/>
        <w:ind w:right="661" w:firstLine="0"/>
        <w:jc w:val="both"/>
      </w:pPr>
      <w:r>
        <w:rPr>
          <w:spacing w:val="14"/>
        </w:rPr>
        <w:t xml:space="preserve">Documentos complementares, relacionados </w:t>
      </w:r>
      <w:r>
        <w:t>no</w:t>
      </w:r>
      <w:r>
        <w:rPr>
          <w:spacing w:val="1"/>
        </w:rPr>
        <w:t xml:space="preserve"> </w:t>
      </w:r>
      <w:r>
        <w:rPr>
          <w:rFonts w:ascii="Arial"/>
          <w:b/>
          <w:spacing w:val="12"/>
        </w:rPr>
        <w:t>Anexo</w:t>
      </w:r>
      <w:r>
        <w:rPr>
          <w:rFonts w:ascii="Arial"/>
          <w:b/>
          <w:spacing w:val="13"/>
        </w:rPr>
        <w:t xml:space="preserve"> </w:t>
      </w:r>
      <w:r>
        <w:rPr>
          <w:rFonts w:ascii="Arial"/>
          <w:b/>
          <w:spacing w:val="14"/>
        </w:rPr>
        <w:t xml:space="preserve">"DOCUMENTOS </w:t>
      </w:r>
      <w:r>
        <w:rPr>
          <w:rFonts w:ascii="Arial"/>
          <w:b/>
          <w:spacing w:val="10"/>
        </w:rPr>
        <w:t>DA</w:t>
      </w:r>
      <w:r>
        <w:rPr>
          <w:rFonts w:ascii="Arial"/>
          <w:b/>
          <w:spacing w:val="11"/>
        </w:rPr>
        <w:t xml:space="preserve"> </w:t>
      </w:r>
      <w:r>
        <w:rPr>
          <w:rFonts w:ascii="Arial"/>
          <w:b/>
          <w:spacing w:val="14"/>
        </w:rPr>
        <w:t>PROPOSTA"</w:t>
      </w:r>
      <w:r>
        <w:rPr>
          <w:spacing w:val="14"/>
        </w:rPr>
        <w:t>,</w:t>
      </w:r>
      <w:r>
        <w:rPr>
          <w:spacing w:val="7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16"/>
        </w:rPr>
        <w:t>houver.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083"/>
        </w:tabs>
        <w:spacing w:line="208" w:lineRule="auto"/>
        <w:ind w:right="650" w:firstLine="0"/>
        <w:jc w:val="both"/>
      </w:pPr>
      <w:r>
        <w:t>Desde</w:t>
      </w:r>
      <w:r>
        <w:rPr>
          <w:spacing w:val="22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devidamente</w:t>
      </w:r>
      <w:r>
        <w:rPr>
          <w:spacing w:val="22"/>
        </w:rPr>
        <w:t xml:space="preserve"> </w:t>
      </w:r>
      <w:r>
        <w:t>justificado</w:t>
      </w:r>
      <w:r>
        <w:rPr>
          <w:spacing w:val="23"/>
        </w:rPr>
        <w:t xml:space="preserve"> </w:t>
      </w:r>
      <w:r>
        <w:t>pela</w:t>
      </w:r>
      <w:r>
        <w:rPr>
          <w:spacing w:val="23"/>
        </w:rPr>
        <w:t xml:space="preserve"> </w:t>
      </w:r>
      <w:r>
        <w:t>proponente,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prazo</w:t>
      </w:r>
      <w:r>
        <w:rPr>
          <w:spacing w:val="23"/>
        </w:rPr>
        <w:t xml:space="preserve"> </w:t>
      </w:r>
      <w:r>
        <w:t>supra</w:t>
      </w:r>
      <w:r>
        <w:rPr>
          <w:spacing w:val="22"/>
        </w:rPr>
        <w:t xml:space="preserve"> </w:t>
      </w:r>
      <w:r>
        <w:t>poderá</w:t>
      </w:r>
      <w:r>
        <w:rPr>
          <w:spacing w:val="23"/>
        </w:rPr>
        <w:t xml:space="preserve"> </w:t>
      </w:r>
      <w:r>
        <w:t>ser</w:t>
      </w:r>
      <w:r>
        <w:rPr>
          <w:spacing w:val="23"/>
        </w:rPr>
        <w:t xml:space="preserve"> </w:t>
      </w:r>
      <w:r>
        <w:t>prorrogado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úteis,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critério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Pregoeiro,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providencie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arquivo</w:t>
      </w:r>
      <w:r>
        <w:rPr>
          <w:spacing w:val="1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apresentação</w:t>
      </w:r>
      <w:r>
        <w:rPr>
          <w:spacing w:val="20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Sistema</w:t>
      </w:r>
      <w:r>
        <w:rPr>
          <w:spacing w:val="21"/>
        </w:rPr>
        <w:t xml:space="preserve"> </w:t>
      </w:r>
      <w:r>
        <w:t>BEC,</w:t>
      </w:r>
      <w:r>
        <w:rPr>
          <w:spacing w:val="21"/>
        </w:rPr>
        <w:t xml:space="preserve"> </w:t>
      </w:r>
      <w:r>
        <w:t>ficando,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hipótese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prorrogação,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sessão</w:t>
      </w:r>
      <w:r>
        <w:rPr>
          <w:spacing w:val="21"/>
        </w:rPr>
        <w:t xml:space="preserve"> </w:t>
      </w:r>
      <w:r>
        <w:t>pública</w:t>
      </w:r>
      <w:r>
        <w:rPr>
          <w:spacing w:val="21"/>
        </w:rPr>
        <w:t xml:space="preserve"> </w:t>
      </w:r>
      <w:r>
        <w:t>suspensa.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166"/>
        </w:tabs>
        <w:spacing w:line="208" w:lineRule="auto"/>
        <w:ind w:right="675" w:firstLine="0"/>
        <w:jc w:val="both"/>
      </w:pPr>
      <w:r>
        <w:t>Em caso de divergência entre os valores consignados no arquivo indicado no subitem 4.8. deste item</w:t>
      </w:r>
      <w:r>
        <w:rPr>
          <w:spacing w:val="1"/>
        </w:rPr>
        <w:t xml:space="preserve"> </w:t>
      </w:r>
      <w:r>
        <w:t>4.,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os</w:t>
      </w:r>
      <w:r>
        <w:rPr>
          <w:spacing w:val="5"/>
        </w:rPr>
        <w:t xml:space="preserve"> </w:t>
      </w:r>
      <w:r>
        <w:t>valores</w:t>
      </w:r>
      <w:r>
        <w:rPr>
          <w:spacing w:val="5"/>
        </w:rPr>
        <w:t xml:space="preserve"> </w:t>
      </w:r>
      <w:r>
        <w:t>lançados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fase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Negociação,</w:t>
      </w:r>
      <w:r>
        <w:rPr>
          <w:spacing w:val="5"/>
        </w:rPr>
        <w:t xml:space="preserve"> </w:t>
      </w:r>
      <w:r>
        <w:t>prevalecerão</w:t>
      </w:r>
      <w:r>
        <w:rPr>
          <w:spacing w:val="6"/>
        </w:rPr>
        <w:t xml:space="preserve"> </w:t>
      </w:r>
      <w:r>
        <w:t>os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menor</w:t>
      </w:r>
      <w:r>
        <w:rPr>
          <w:spacing w:val="5"/>
        </w:rPr>
        <w:t xml:space="preserve"> </w:t>
      </w:r>
      <w:r>
        <w:t>valor.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307"/>
        </w:tabs>
        <w:spacing w:before="1" w:line="208" w:lineRule="auto"/>
        <w:ind w:right="672" w:firstLine="0"/>
        <w:jc w:val="both"/>
      </w:pPr>
      <w:r>
        <w:t>O saneamento de falhas e/ou inconsistências no preenchimento da Proposta Co</w:t>
      </w:r>
      <w:r>
        <w:t>mercial, quando</w:t>
      </w:r>
      <w:r>
        <w:rPr>
          <w:spacing w:val="1"/>
        </w:rPr>
        <w:t xml:space="preserve"> </w:t>
      </w:r>
      <w:r>
        <w:t>possível,</w:t>
      </w:r>
      <w:r>
        <w:rPr>
          <w:spacing w:val="18"/>
        </w:rPr>
        <w:t xml:space="preserve"> </w:t>
      </w:r>
      <w:r>
        <w:t>será</w:t>
      </w:r>
      <w:r>
        <w:rPr>
          <w:spacing w:val="18"/>
        </w:rPr>
        <w:t xml:space="preserve"> </w:t>
      </w:r>
      <w:r>
        <w:t>tratado</w:t>
      </w:r>
      <w:r>
        <w:rPr>
          <w:spacing w:val="18"/>
        </w:rPr>
        <w:t xml:space="preserve"> </w:t>
      </w:r>
      <w:r>
        <w:t>diretamente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chat.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293"/>
        </w:tabs>
        <w:spacing w:line="208" w:lineRule="auto"/>
        <w:ind w:right="664" w:firstLine="0"/>
        <w:jc w:val="both"/>
      </w:pPr>
      <w:r>
        <w:rPr>
          <w:spacing w:val="9"/>
        </w:rPr>
        <w:t xml:space="preserve">Será </w:t>
      </w:r>
      <w:r>
        <w:rPr>
          <w:spacing w:val="11"/>
        </w:rPr>
        <w:t xml:space="preserve">permitido </w:t>
      </w:r>
      <w:r>
        <w:t>o</w:t>
      </w:r>
      <w:r>
        <w:rPr>
          <w:spacing w:val="1"/>
        </w:rPr>
        <w:t xml:space="preserve"> </w:t>
      </w:r>
      <w:r>
        <w:rPr>
          <w:spacing w:val="11"/>
        </w:rPr>
        <w:t xml:space="preserve">saneamento </w:t>
      </w:r>
      <w:r>
        <w:t>da</w:t>
      </w:r>
      <w:r>
        <w:rPr>
          <w:spacing w:val="1"/>
        </w:rPr>
        <w:t xml:space="preserve"> </w:t>
      </w:r>
      <w:r>
        <w:rPr>
          <w:rFonts w:ascii="Arial" w:hAnsi="Arial"/>
          <w:b/>
          <w:spacing w:val="11"/>
        </w:rPr>
        <w:t xml:space="preserve">PROPOSTA COMERCIAL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b/>
          <w:spacing w:val="13"/>
        </w:rPr>
        <w:t>documentos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complementares</w:t>
      </w:r>
      <w:r>
        <w:t>,</w:t>
      </w:r>
      <w:r>
        <w:rPr>
          <w:spacing w:val="1"/>
        </w:rPr>
        <w:t xml:space="preserve"> </w:t>
      </w:r>
      <w:r>
        <w:t>apresentados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subitem</w:t>
      </w:r>
      <w:r>
        <w:rPr>
          <w:spacing w:val="1"/>
        </w:rPr>
        <w:t xml:space="preserve"> </w:t>
      </w:r>
      <w:r>
        <w:t>4.8.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4.,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atendidas</w:t>
      </w:r>
      <w:r>
        <w:rPr>
          <w:spacing w:val="34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seguintes</w:t>
      </w:r>
      <w:r>
        <w:rPr>
          <w:spacing w:val="35"/>
        </w:rPr>
        <w:t xml:space="preserve"> </w:t>
      </w:r>
      <w:r>
        <w:t>condições:</w:t>
      </w:r>
    </w:p>
    <w:p w:rsidR="0087169D" w:rsidRDefault="005F7688">
      <w:pPr>
        <w:pStyle w:val="PargrafodaLista"/>
        <w:numPr>
          <w:ilvl w:val="0"/>
          <w:numId w:val="20"/>
        </w:numPr>
        <w:tabs>
          <w:tab w:val="left" w:pos="1709"/>
        </w:tabs>
        <w:spacing w:before="193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232382</wp:posOffset>
            </wp:positionV>
            <wp:extent cx="2152650" cy="2857500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não haja modificação, para maior, do valor final da proposta;</w:t>
      </w:r>
    </w:p>
    <w:p w:rsidR="0087169D" w:rsidRDefault="005F7688">
      <w:pPr>
        <w:pStyle w:val="PargrafodaLista"/>
        <w:numPr>
          <w:ilvl w:val="0"/>
          <w:numId w:val="20"/>
        </w:numPr>
        <w:tabs>
          <w:tab w:val="left" w:pos="1727"/>
        </w:tabs>
        <w:spacing w:before="214" w:line="208" w:lineRule="auto"/>
        <w:ind w:left="1440" w:right="677" w:firstLine="0"/>
        <w:jc w:val="both"/>
      </w:pPr>
      <w:r>
        <w:t>não</w:t>
      </w:r>
      <w:r>
        <w:rPr>
          <w:spacing w:val="54"/>
        </w:rPr>
        <w:t xml:space="preserve"> </w:t>
      </w:r>
      <w:r>
        <w:t>haja</w:t>
      </w:r>
      <w:r>
        <w:rPr>
          <w:spacing w:val="55"/>
        </w:rPr>
        <w:t xml:space="preserve"> </w:t>
      </w:r>
      <w:r>
        <w:t>alteração</w:t>
      </w:r>
      <w:r>
        <w:rPr>
          <w:spacing w:val="54"/>
        </w:rPr>
        <w:t xml:space="preserve"> </w:t>
      </w:r>
      <w:r>
        <w:t>das</w:t>
      </w:r>
      <w:r>
        <w:rPr>
          <w:spacing w:val="55"/>
        </w:rPr>
        <w:t xml:space="preserve"> </w:t>
      </w:r>
      <w:r>
        <w:t>características</w:t>
      </w:r>
      <w:r>
        <w:rPr>
          <w:spacing w:val="55"/>
        </w:rPr>
        <w:t xml:space="preserve"> </w:t>
      </w:r>
      <w:r>
        <w:t>do</w:t>
      </w:r>
      <w:r>
        <w:rPr>
          <w:spacing w:val="54"/>
        </w:rPr>
        <w:t xml:space="preserve"> </w:t>
      </w:r>
      <w:r>
        <w:t>objeto</w:t>
      </w:r>
      <w:r>
        <w:rPr>
          <w:spacing w:val="55"/>
        </w:rPr>
        <w:t xml:space="preserve"> </w:t>
      </w:r>
      <w:r>
        <w:t>licitado</w:t>
      </w:r>
      <w:r>
        <w:rPr>
          <w:spacing w:val="55"/>
        </w:rPr>
        <w:t xml:space="preserve"> </w:t>
      </w:r>
      <w:r>
        <w:t>e,</w:t>
      </w:r>
      <w:r>
        <w:rPr>
          <w:spacing w:val="54"/>
        </w:rPr>
        <w:t xml:space="preserve"> </w:t>
      </w:r>
      <w:r>
        <w:t>quando</w:t>
      </w:r>
      <w:r>
        <w:rPr>
          <w:spacing w:val="55"/>
        </w:rPr>
        <w:t xml:space="preserve"> </w:t>
      </w:r>
      <w:r>
        <w:t>pertinente,</w:t>
      </w:r>
      <w:r>
        <w:rPr>
          <w:spacing w:val="54"/>
        </w:rPr>
        <w:t xml:space="preserve"> </w:t>
      </w:r>
      <w:r>
        <w:t>da</w:t>
      </w:r>
      <w:r>
        <w:rPr>
          <w:spacing w:val="55"/>
        </w:rPr>
        <w:t xml:space="preserve"> </w:t>
      </w:r>
      <w:r>
        <w:t>marca</w:t>
      </w:r>
      <w:r>
        <w:rPr>
          <w:spacing w:val="55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modelo</w:t>
      </w:r>
      <w:r>
        <w:rPr>
          <w:spacing w:val="36"/>
        </w:rPr>
        <w:t xml:space="preserve"> </w:t>
      </w:r>
      <w:r>
        <w:t>registrados</w:t>
      </w:r>
      <w:r>
        <w:rPr>
          <w:spacing w:val="36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meio</w:t>
      </w:r>
      <w:r>
        <w:rPr>
          <w:spacing w:val="36"/>
        </w:rPr>
        <w:t xml:space="preserve"> </w:t>
      </w:r>
      <w:r>
        <w:t>eletrônico</w:t>
      </w:r>
      <w:r>
        <w:rPr>
          <w:spacing w:val="36"/>
        </w:rPr>
        <w:t xml:space="preserve"> </w:t>
      </w:r>
      <w:r>
        <w:t>conforme</w:t>
      </w:r>
      <w:r>
        <w:rPr>
          <w:spacing w:val="36"/>
        </w:rPr>
        <w:t xml:space="preserve"> </w:t>
      </w:r>
      <w:r>
        <w:t>subitem</w:t>
      </w:r>
      <w:r>
        <w:rPr>
          <w:spacing w:val="36"/>
        </w:rPr>
        <w:t xml:space="preserve"> </w:t>
      </w:r>
      <w:r>
        <w:t>3.1.</w:t>
      </w:r>
      <w:r>
        <w:rPr>
          <w:spacing w:val="36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item</w:t>
      </w:r>
      <w:r>
        <w:rPr>
          <w:spacing w:val="36"/>
        </w:rPr>
        <w:t xml:space="preserve"> </w:t>
      </w:r>
      <w:r>
        <w:t>3.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229"/>
        </w:tabs>
        <w:spacing w:line="208" w:lineRule="auto"/>
        <w:ind w:right="670" w:firstLine="0"/>
        <w:jc w:val="both"/>
      </w:pPr>
      <w:r>
        <w:t>O Pregoeiro poderá solicitar, para conferência, a apresentação da versão saneada da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PROPOSTA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COMERCIAL</w:t>
      </w:r>
      <w:r>
        <w:rPr>
          <w:rFonts w:ascii="Arial" w:hAnsi="Arial"/>
          <w:b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complementares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"DOCUMENTOS DA PROPOSTA"</w:t>
      </w:r>
      <w:r>
        <w:t>, os quais deverão ser encaminhados para o e-mail indicado no</w:t>
      </w:r>
      <w:r>
        <w:rPr>
          <w:spacing w:val="1"/>
        </w:rPr>
        <w:t xml:space="preserve"> </w:t>
      </w:r>
      <w:r>
        <w:t>preâmbu</w:t>
      </w:r>
      <w:r>
        <w:t>lo do Edital no prazo de 30 (trinta) minutos, prorrogáveis por, no máximo, 30 (trinta)</w:t>
      </w:r>
      <w:r>
        <w:rPr>
          <w:spacing w:val="1"/>
        </w:rPr>
        <w:t xml:space="preserve"> </w:t>
      </w:r>
      <w:r>
        <w:t>minutos.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192"/>
        </w:tabs>
        <w:spacing w:line="208" w:lineRule="auto"/>
        <w:ind w:right="669" w:firstLine="0"/>
        <w:jc w:val="both"/>
      </w:pPr>
      <w:r>
        <w:t>Visando tornar público os documentos saneados, depois de encerrada a fase de análise da</w:t>
      </w:r>
      <w:r>
        <w:rPr>
          <w:spacing w:val="1"/>
        </w:rPr>
        <w:t xml:space="preserve"> </w:t>
      </w:r>
      <w:r>
        <w:t>aceitabilidade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iniciada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encaminhar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Comercial e os eventuais documentos complementares pelo Sistema BEC - funcionalidade "anexo</w:t>
      </w:r>
      <w:r>
        <w:rPr>
          <w:spacing w:val="1"/>
        </w:rPr>
        <w:t xml:space="preserve"> </w:t>
      </w:r>
      <w:r>
        <w:t>de documentos", juntamente com os documentos de habilitação, na forma prevista no subitem</w:t>
      </w:r>
      <w:r>
        <w:rPr>
          <w:spacing w:val="1"/>
        </w:rPr>
        <w:t xml:space="preserve"> </w:t>
      </w:r>
      <w:r>
        <w:t>5.1."c"</w:t>
      </w:r>
      <w:r>
        <w:rPr>
          <w:spacing w:val="20"/>
        </w:rPr>
        <w:t xml:space="preserve"> </w:t>
      </w:r>
      <w:r>
        <w:t>deste</w:t>
      </w:r>
      <w:r>
        <w:rPr>
          <w:spacing w:val="21"/>
        </w:rPr>
        <w:t xml:space="preserve"> </w:t>
      </w:r>
      <w:r>
        <w:t>Edital.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312"/>
        </w:tabs>
        <w:spacing w:line="208" w:lineRule="auto"/>
        <w:ind w:right="672" w:firstLine="0"/>
        <w:jc w:val="both"/>
      </w:pPr>
      <w:r>
        <w:t xml:space="preserve">Após eventual saneamento da </w:t>
      </w:r>
      <w:r>
        <w:rPr>
          <w:rFonts w:ascii="Arial" w:hAnsi="Arial"/>
          <w:b/>
        </w:rPr>
        <w:t>P</w:t>
      </w:r>
      <w:r>
        <w:rPr>
          <w:rFonts w:ascii="Arial" w:hAnsi="Arial"/>
          <w:b/>
        </w:rPr>
        <w:t>ROPOSTA</w:t>
      </w:r>
      <w:r>
        <w:t>, o Pregoeiro analisará a aceitabilidade da oferta de</w:t>
      </w:r>
      <w:r>
        <w:rPr>
          <w:spacing w:val="1"/>
        </w:rPr>
        <w:t xml:space="preserve"> </w:t>
      </w:r>
      <w:r>
        <w:t>menor</w:t>
      </w:r>
      <w:r>
        <w:rPr>
          <w:spacing w:val="23"/>
        </w:rPr>
        <w:t xml:space="preserve"> </w:t>
      </w:r>
      <w:r>
        <w:t>preço,</w:t>
      </w:r>
      <w:r>
        <w:rPr>
          <w:spacing w:val="23"/>
        </w:rPr>
        <w:t xml:space="preserve"> </w:t>
      </w:r>
      <w:r>
        <w:t>decidindo</w:t>
      </w:r>
      <w:r>
        <w:rPr>
          <w:spacing w:val="23"/>
        </w:rPr>
        <w:t xml:space="preserve"> </w:t>
      </w:r>
      <w:r>
        <w:t>motivadamente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respeito.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295"/>
        </w:tabs>
        <w:spacing w:line="208" w:lineRule="auto"/>
        <w:ind w:right="650" w:firstLine="0"/>
        <w:jc w:val="both"/>
      </w:pPr>
      <w:r>
        <w:t>Depois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habilitada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primeira</w:t>
      </w:r>
      <w:r>
        <w:rPr>
          <w:spacing w:val="13"/>
        </w:rPr>
        <w:t xml:space="preserve"> </w:t>
      </w:r>
      <w:r>
        <w:t>colocada,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Pregoeiro</w:t>
      </w:r>
      <w:r>
        <w:rPr>
          <w:spacing w:val="14"/>
        </w:rPr>
        <w:t xml:space="preserve"> </w:t>
      </w:r>
      <w:r>
        <w:t>consultará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demais</w:t>
      </w:r>
      <w:r>
        <w:rPr>
          <w:spacing w:val="14"/>
        </w:rPr>
        <w:t xml:space="preserve"> </w:t>
      </w:r>
      <w:r>
        <w:t>licitantes</w:t>
      </w:r>
      <w:r>
        <w:rPr>
          <w:spacing w:val="14"/>
        </w:rPr>
        <w:t xml:space="preserve"> </w:t>
      </w:r>
      <w:r>
        <w:t>classificadas,</w:t>
      </w:r>
      <w:r>
        <w:rPr>
          <w:spacing w:val="1"/>
        </w:rPr>
        <w:t xml:space="preserve"> </w:t>
      </w:r>
      <w:r>
        <w:t>se aceitam fornecer o objeto ao preço da ofe</w:t>
      </w:r>
      <w:r>
        <w:t>rta vencedora. Os interessados deverão aderir às condições</w:t>
      </w:r>
      <w:r>
        <w:rPr>
          <w:spacing w:val="1"/>
        </w:rPr>
        <w:t xml:space="preserve"> </w:t>
      </w:r>
      <w:r>
        <w:t>apresentadas</w:t>
      </w:r>
      <w:r>
        <w:rPr>
          <w:spacing w:val="28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proposta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menor</w:t>
      </w:r>
      <w:r>
        <w:rPr>
          <w:spacing w:val="28"/>
        </w:rPr>
        <w:t xml:space="preserve"> </w:t>
      </w:r>
      <w:r>
        <w:t>preço.</w:t>
      </w:r>
      <w:r>
        <w:rPr>
          <w:spacing w:val="28"/>
        </w:rPr>
        <w:t xml:space="preserve"> </w:t>
      </w:r>
      <w:r>
        <w:t>Em</w:t>
      </w:r>
      <w:r>
        <w:rPr>
          <w:spacing w:val="28"/>
        </w:rPr>
        <w:t xml:space="preserve"> </w:t>
      </w:r>
      <w:r>
        <w:t>seguida,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Pregoeiro</w:t>
      </w:r>
      <w:r>
        <w:rPr>
          <w:spacing w:val="28"/>
        </w:rPr>
        <w:t xml:space="preserve"> </w:t>
      </w:r>
      <w:r>
        <w:t>julgará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habilitação</w:t>
      </w:r>
      <w:r>
        <w:rPr>
          <w:spacing w:val="28"/>
        </w:rPr>
        <w:t xml:space="preserve"> </w:t>
      </w:r>
      <w:r>
        <w:t>das</w:t>
      </w:r>
      <w:r>
        <w:rPr>
          <w:spacing w:val="28"/>
        </w:rPr>
        <w:t xml:space="preserve"> </w:t>
      </w:r>
      <w:r>
        <w:t>licitantes</w:t>
      </w:r>
      <w:r>
        <w:rPr>
          <w:spacing w:val="-59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concordarem,</w:t>
      </w:r>
      <w:r>
        <w:rPr>
          <w:spacing w:val="15"/>
        </w:rPr>
        <w:t xml:space="preserve"> </w:t>
      </w:r>
      <w:r>
        <w:t>observada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ordem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classificação</w:t>
      </w:r>
      <w:r>
        <w:rPr>
          <w:spacing w:val="16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certame.</w:t>
      </w:r>
    </w:p>
    <w:p w:rsidR="0087169D" w:rsidRDefault="0087169D">
      <w:pPr>
        <w:pStyle w:val="Corpodetexto"/>
        <w:spacing w:before="2"/>
        <w:rPr>
          <w:sz w:val="34"/>
        </w:rPr>
      </w:pPr>
    </w:p>
    <w:p w:rsidR="0087169D" w:rsidRDefault="005F7688">
      <w:pPr>
        <w:pStyle w:val="Ttulo2"/>
        <w:numPr>
          <w:ilvl w:val="0"/>
          <w:numId w:val="25"/>
        </w:numPr>
        <w:tabs>
          <w:tab w:val="left" w:pos="977"/>
        </w:tabs>
        <w:jc w:val="both"/>
      </w:pPr>
      <w:r>
        <w:t>DA HABILITAÇÃO</w:t>
      </w: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177"/>
        </w:tabs>
        <w:spacing w:before="214" w:line="208" w:lineRule="auto"/>
        <w:ind w:right="650" w:firstLine="0"/>
        <w:jc w:val="both"/>
      </w:pPr>
      <w:r>
        <w:t>Considerada aceitável a oferta de menor preço, passará o Pregoeiro ao julgamento da habilitação,</w:t>
      </w:r>
      <w:r>
        <w:rPr>
          <w:spacing w:val="1"/>
        </w:rPr>
        <w:t xml:space="preserve"> </w:t>
      </w:r>
      <w:r>
        <w:t>observando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seguintes</w:t>
      </w:r>
      <w:r>
        <w:rPr>
          <w:spacing w:val="15"/>
        </w:rPr>
        <w:t xml:space="preserve"> </w:t>
      </w:r>
      <w:r>
        <w:t>diretrizes: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0"/>
          <w:numId w:val="19"/>
        </w:numPr>
        <w:tabs>
          <w:tab w:val="left" w:pos="1725"/>
        </w:tabs>
        <w:spacing w:line="208" w:lineRule="auto"/>
        <w:ind w:right="677" w:firstLine="0"/>
        <w:jc w:val="both"/>
      </w:pPr>
      <w:r>
        <w:t>Verificação dos dados e informações do autor da oferta aceita, constantes do CAUFESP e</w:t>
      </w:r>
      <w:r>
        <w:rPr>
          <w:spacing w:val="1"/>
        </w:rPr>
        <w:t xml:space="preserve"> </w:t>
      </w:r>
      <w:r>
        <w:t>extraídos</w:t>
      </w:r>
      <w:r>
        <w:rPr>
          <w:spacing w:val="26"/>
        </w:rPr>
        <w:t xml:space="preserve"> </w:t>
      </w:r>
      <w:r>
        <w:t>dos</w:t>
      </w:r>
      <w:r>
        <w:rPr>
          <w:spacing w:val="26"/>
        </w:rPr>
        <w:t xml:space="preserve"> </w:t>
      </w:r>
      <w:r>
        <w:t>documentos</w:t>
      </w:r>
      <w:r>
        <w:rPr>
          <w:spacing w:val="26"/>
        </w:rPr>
        <w:t xml:space="preserve"> </w:t>
      </w:r>
      <w:r>
        <w:t>indicados</w:t>
      </w:r>
      <w:r>
        <w:rPr>
          <w:spacing w:val="26"/>
        </w:rPr>
        <w:t xml:space="preserve"> </w:t>
      </w:r>
      <w:r>
        <w:t>neste</w:t>
      </w:r>
      <w:r>
        <w:rPr>
          <w:spacing w:val="26"/>
        </w:rPr>
        <w:t xml:space="preserve"> </w:t>
      </w:r>
      <w:r>
        <w:t>item</w:t>
      </w:r>
      <w:r>
        <w:rPr>
          <w:spacing w:val="26"/>
        </w:rPr>
        <w:t xml:space="preserve"> </w:t>
      </w:r>
      <w:r>
        <w:t>5.;</w:t>
      </w:r>
    </w:p>
    <w:p w:rsidR="0087169D" w:rsidRDefault="0087169D">
      <w:pPr>
        <w:pStyle w:val="Corpodetexto"/>
        <w:spacing w:before="2"/>
        <w:rPr>
          <w:sz w:val="19"/>
        </w:rPr>
      </w:pPr>
    </w:p>
    <w:p w:rsidR="0087169D" w:rsidRDefault="005F7688">
      <w:pPr>
        <w:pStyle w:val="PargrafodaLista"/>
        <w:numPr>
          <w:ilvl w:val="0"/>
          <w:numId w:val="19"/>
        </w:numPr>
        <w:tabs>
          <w:tab w:val="left" w:pos="1745"/>
        </w:tabs>
        <w:spacing w:line="208" w:lineRule="auto"/>
        <w:ind w:right="665" w:firstLine="0"/>
        <w:jc w:val="both"/>
      </w:pPr>
      <w:r>
        <w:t>Caso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rPr>
          <w:spacing w:val="9"/>
        </w:rPr>
        <w:t xml:space="preserve">dados </w:t>
      </w:r>
      <w:r>
        <w:t>e</w:t>
      </w:r>
      <w:r>
        <w:rPr>
          <w:spacing w:val="1"/>
        </w:rPr>
        <w:t xml:space="preserve"> </w:t>
      </w:r>
      <w:r>
        <w:rPr>
          <w:spacing w:val="10"/>
        </w:rPr>
        <w:t xml:space="preserve">informações constantes </w:t>
      </w:r>
      <w:r>
        <w:t>no</w:t>
      </w:r>
      <w:r>
        <w:rPr>
          <w:spacing w:val="1"/>
        </w:rPr>
        <w:t xml:space="preserve"> </w:t>
      </w:r>
      <w:r>
        <w:rPr>
          <w:spacing w:val="10"/>
        </w:rPr>
        <w:t xml:space="preserve">CAUFESP </w:t>
      </w:r>
      <w:r>
        <w:t>não</w:t>
      </w:r>
      <w:r>
        <w:rPr>
          <w:spacing w:val="1"/>
        </w:rPr>
        <w:t xml:space="preserve"> </w:t>
      </w:r>
      <w:r>
        <w:rPr>
          <w:spacing w:val="10"/>
        </w:rPr>
        <w:t xml:space="preserve">atendam </w:t>
      </w:r>
      <w:r>
        <w:t>aos</w:t>
      </w:r>
      <w:r>
        <w:rPr>
          <w:spacing w:val="1"/>
        </w:rPr>
        <w:t xml:space="preserve"> </w:t>
      </w:r>
      <w:r>
        <w:rPr>
          <w:spacing w:val="12"/>
        </w:rPr>
        <w:t>requisitos</w:t>
      </w:r>
      <w:r>
        <w:rPr>
          <w:spacing w:val="13"/>
        </w:rPr>
        <w:t xml:space="preserve"> </w:t>
      </w:r>
      <w:r>
        <w:t>estabelecidos neste item 5., o Pregoeiro verificará a possibilidade de suprir ou sanear eventuais</w:t>
      </w:r>
      <w:r>
        <w:rPr>
          <w:spacing w:val="1"/>
        </w:rPr>
        <w:t xml:space="preserve"> </w:t>
      </w:r>
      <w:r>
        <w:t>omissões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falhas,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consultas</w:t>
      </w:r>
      <w:r>
        <w:rPr>
          <w:spacing w:val="1"/>
        </w:rPr>
        <w:t xml:space="preserve"> </w:t>
      </w:r>
      <w:r>
        <w:t>efetuadas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meios</w:t>
      </w:r>
      <w:r>
        <w:rPr>
          <w:spacing w:val="1"/>
        </w:rPr>
        <w:t xml:space="preserve"> </w:t>
      </w:r>
      <w:r>
        <w:t>eletrônicos</w:t>
      </w:r>
      <w:r>
        <w:rPr>
          <w:spacing w:val="1"/>
        </w:rPr>
        <w:t xml:space="preserve"> </w:t>
      </w:r>
      <w:r>
        <w:t>hábeis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informações;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1"/>
          <w:numId w:val="19"/>
        </w:numPr>
        <w:tabs>
          <w:tab w:val="left" w:pos="2617"/>
        </w:tabs>
        <w:spacing w:line="208" w:lineRule="auto"/>
        <w:ind w:right="671" w:firstLine="0"/>
        <w:jc w:val="both"/>
      </w:pPr>
      <w:r>
        <w:t>Essa verificação será certificada pelo Pregoeiro na ata da sessão pública, devendo ser</w:t>
      </w:r>
      <w:r>
        <w:rPr>
          <w:spacing w:val="1"/>
        </w:rPr>
        <w:t xml:space="preserve"> </w:t>
      </w:r>
      <w:r>
        <w:t>anexados aos autos, os documentos passíveis de obtenção por meio eletrônico, salvo</w:t>
      </w:r>
      <w:r>
        <w:rPr>
          <w:spacing w:val="1"/>
        </w:rPr>
        <w:t xml:space="preserve"> </w:t>
      </w:r>
      <w:r>
        <w:t>impossibilidade</w:t>
      </w:r>
      <w:r>
        <w:rPr>
          <w:spacing w:val="30"/>
        </w:rPr>
        <w:t xml:space="preserve"> </w:t>
      </w:r>
      <w:r>
        <w:t>devidamente</w:t>
      </w:r>
      <w:r>
        <w:rPr>
          <w:spacing w:val="30"/>
        </w:rPr>
        <w:t xml:space="preserve"> </w:t>
      </w:r>
      <w:r>
        <w:t>certificada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justifi</w:t>
      </w:r>
      <w:r>
        <w:t>cada;</w:t>
      </w:r>
    </w:p>
    <w:p w:rsidR="0087169D" w:rsidRDefault="0087169D">
      <w:pPr>
        <w:spacing w:line="208" w:lineRule="auto"/>
        <w:jc w:val="both"/>
        <w:sectPr w:rsidR="0087169D">
          <w:headerReference w:type="default" r:id="rId22"/>
          <w:footerReference w:type="default" r:id="rId23"/>
          <w:pgSz w:w="11900" w:h="16840"/>
          <w:pgMar w:top="820" w:right="40" w:bottom="560" w:left="0" w:header="68" w:footer="370" w:gutter="0"/>
          <w:cols w:space="720"/>
        </w:sectPr>
      </w:pPr>
    </w:p>
    <w:p w:rsidR="0087169D" w:rsidRDefault="0087169D">
      <w:pPr>
        <w:pStyle w:val="Corpodetexto"/>
        <w:spacing w:before="5"/>
        <w:rPr>
          <w:sz w:val="27"/>
        </w:rPr>
      </w:pPr>
    </w:p>
    <w:p w:rsidR="0087169D" w:rsidRDefault="005F7688">
      <w:pPr>
        <w:pStyle w:val="Ttulo1"/>
      </w:pPr>
      <w:r>
        <w:rPr>
          <w:noProof/>
          <w:lang w:val="pt-BR" w:eastAsia="pt-BR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34290</wp:posOffset>
            </wp:positionH>
            <wp:positionV relativeFrom="paragraph">
              <wp:posOffset>-195658</wp:posOffset>
            </wp:positionV>
            <wp:extent cx="392430" cy="487679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PAULO</w:t>
      </w:r>
    </w:p>
    <w:p w:rsidR="0087169D" w:rsidRDefault="005F7688">
      <w:pPr>
        <w:spacing w:before="91"/>
        <w:ind w:left="54"/>
        <w:rPr>
          <w:rFonts w:ascii="Arial" w:hAnsi="Arial"/>
          <w:b/>
          <w:i/>
          <w:sz w:val="18"/>
        </w:rPr>
      </w:pPr>
      <w:r>
        <w:br w:type="column"/>
      </w:r>
      <w:r>
        <w:rPr>
          <w:rFonts w:ascii="Arial" w:hAnsi="Arial"/>
          <w:b/>
          <w:i/>
          <w:sz w:val="18"/>
        </w:rPr>
        <w:t>Pág. 6 de 32</w:t>
      </w:r>
    </w:p>
    <w:p w:rsidR="0087169D" w:rsidRDefault="0087169D">
      <w:pPr>
        <w:rPr>
          <w:rFonts w:ascii="Arial" w:hAnsi="Arial"/>
          <w:sz w:val="18"/>
        </w:rPr>
        <w:sectPr w:rsidR="0087169D">
          <w:headerReference w:type="default" r:id="rId24"/>
          <w:footerReference w:type="default" r:id="rId25"/>
          <w:pgSz w:w="11900" w:h="16840"/>
          <w:pgMar w:top="60" w:right="40" w:bottom="560" w:left="0" w:header="0" w:footer="370" w:gutter="0"/>
          <w:cols w:num="2" w:space="720" w:equalWidth="0">
            <w:col w:w="7959" w:space="2327"/>
            <w:col w:w="1574"/>
          </w:cols>
        </w:sectPr>
      </w:pPr>
    </w:p>
    <w:p w:rsidR="0087169D" w:rsidRDefault="005F7688">
      <w:pPr>
        <w:pStyle w:val="PargrafodaLista"/>
        <w:numPr>
          <w:ilvl w:val="0"/>
          <w:numId w:val="19"/>
        </w:numPr>
        <w:tabs>
          <w:tab w:val="left" w:pos="1726"/>
        </w:tabs>
        <w:spacing w:before="86" w:line="208" w:lineRule="auto"/>
        <w:ind w:right="667" w:firstLine="0"/>
        <w:jc w:val="both"/>
      </w:pPr>
      <w:r>
        <w:t>A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poderá,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suprir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sanear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omissões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falhas,</w:t>
      </w:r>
      <w:r>
        <w:rPr>
          <w:spacing w:val="1"/>
        </w:rPr>
        <w:t xml:space="preserve"> </w:t>
      </w:r>
      <w:r>
        <w:t>relativas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estabelecidos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 de documentos, desde que os envie no curso da própria sessão pública do pregão e</w:t>
      </w:r>
      <w:r>
        <w:rPr>
          <w:spacing w:val="1"/>
        </w:rPr>
        <w:t xml:space="preserve"> </w:t>
      </w:r>
      <w:r>
        <w:t>até a decisão sobre a habilitação, através da funcionalidade "anexo de documentos" disponível no</w:t>
      </w:r>
      <w:r>
        <w:rPr>
          <w:spacing w:val="1"/>
        </w:rPr>
        <w:t xml:space="preserve"> </w:t>
      </w:r>
      <w:r>
        <w:t>Si</w:t>
      </w:r>
      <w:r>
        <w:t>stema</w:t>
      </w:r>
      <w:r>
        <w:rPr>
          <w:spacing w:val="5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BEC.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0"/>
          <w:numId w:val="19"/>
        </w:numPr>
        <w:tabs>
          <w:tab w:val="left" w:pos="1715"/>
        </w:tabs>
        <w:spacing w:line="208" w:lineRule="auto"/>
        <w:ind w:right="650" w:firstLine="0"/>
        <w:jc w:val="both"/>
      </w:pPr>
      <w:r>
        <w:t>A Administração não se responsabilizará pela eventual indisponibilidade dos meios eletrônicos</w:t>
      </w:r>
      <w:r>
        <w:rPr>
          <w:spacing w:val="1"/>
        </w:rPr>
        <w:t xml:space="preserve"> </w:t>
      </w:r>
      <w:r>
        <w:t>hábeis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informações,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momento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verificação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refere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alínea</w:t>
      </w:r>
      <w:r>
        <w:rPr>
          <w:spacing w:val="3"/>
        </w:rPr>
        <w:t xml:space="preserve"> </w:t>
      </w:r>
      <w:r>
        <w:t>"b",</w:t>
      </w:r>
      <w:r>
        <w:rPr>
          <w:spacing w:val="3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dos</w:t>
      </w:r>
      <w:r>
        <w:rPr>
          <w:spacing w:val="3"/>
        </w:rPr>
        <w:t xml:space="preserve"> </w:t>
      </w:r>
      <w:r>
        <w:t>meios</w:t>
      </w:r>
      <w:r>
        <w:rPr>
          <w:spacing w:val="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 transmissão de cópias de documentos a que se refere a alínea "c", ambas deste subitem 5.1.,</w:t>
      </w:r>
      <w:r>
        <w:rPr>
          <w:spacing w:val="1"/>
        </w:rPr>
        <w:t xml:space="preserve"> </w:t>
      </w:r>
      <w:r>
        <w:t>ressalvada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indisponibilidade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próprios</w:t>
      </w:r>
      <w:r>
        <w:rPr>
          <w:spacing w:val="1"/>
        </w:rPr>
        <w:t xml:space="preserve"> </w:t>
      </w:r>
      <w:r>
        <w:t>meios.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supridas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saneadas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 xml:space="preserve">eventuais omissões ou falhas, na forma prevista nas alíneas "b" e "c", a </w:t>
      </w:r>
      <w:r>
        <w:t>Licitante será inabilitada,</w:t>
      </w:r>
      <w:r>
        <w:rPr>
          <w:spacing w:val="1"/>
        </w:rPr>
        <w:t xml:space="preserve"> </w:t>
      </w:r>
      <w:r>
        <w:t>mediante</w:t>
      </w:r>
      <w:r>
        <w:rPr>
          <w:spacing w:val="9"/>
        </w:rPr>
        <w:t xml:space="preserve"> </w:t>
      </w:r>
      <w:r>
        <w:t>decisão</w:t>
      </w:r>
      <w:r>
        <w:rPr>
          <w:spacing w:val="9"/>
        </w:rPr>
        <w:t xml:space="preserve"> </w:t>
      </w:r>
      <w:r>
        <w:t>motivada;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0"/>
          <w:numId w:val="19"/>
        </w:numPr>
        <w:tabs>
          <w:tab w:val="left" w:pos="1716"/>
        </w:tabs>
        <w:spacing w:line="208" w:lineRule="auto"/>
        <w:ind w:right="669" w:firstLine="0"/>
        <w:jc w:val="both"/>
      </w:pPr>
      <w:r>
        <w:t>Os originais ou cópias autenticadas por tabelião de notas, dos documentos enviados na forma</w:t>
      </w:r>
      <w:r>
        <w:rPr>
          <w:spacing w:val="1"/>
        </w:rPr>
        <w:t xml:space="preserve"> </w:t>
      </w:r>
      <w:r>
        <w:t>constante na alínea "c", deverão ser apresentados no endereço constante no preâmbulo deste</w:t>
      </w:r>
      <w:r>
        <w:rPr>
          <w:spacing w:val="1"/>
        </w:rPr>
        <w:t xml:space="preserve"> </w:t>
      </w:r>
      <w:r>
        <w:t xml:space="preserve">Edital, em até 02 (dois) dias úteis, durante a fase de habilitação, na forma prevista do </w:t>
      </w:r>
      <w:r>
        <w:rPr>
          <w:rFonts w:ascii="Arial" w:hAnsi="Arial"/>
          <w:b/>
        </w:rPr>
        <w:t>item 6 -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OBRIGAÇÕES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LICITANTE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VENCEDORA</w:t>
      </w:r>
      <w:r>
        <w:rPr>
          <w:rFonts w:ascii="Arial" w:hAnsi="Arial"/>
          <w:b/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inabilitação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penalidades</w:t>
      </w:r>
      <w:r>
        <w:rPr>
          <w:spacing w:val="36"/>
        </w:rPr>
        <w:t xml:space="preserve"> </w:t>
      </w:r>
      <w:r>
        <w:t>cabíveis;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0"/>
          <w:numId w:val="19"/>
        </w:numPr>
        <w:tabs>
          <w:tab w:val="left" w:pos="1652"/>
        </w:tabs>
        <w:spacing w:line="208" w:lineRule="auto"/>
        <w:ind w:right="668" w:firstLine="0"/>
        <w:jc w:val="both"/>
      </w:pPr>
      <w:r>
        <w:t>Para habilitação de microempresas, empresas de pequeno porte, Microempreendedor Individual</w:t>
      </w:r>
      <w:r>
        <w:rPr>
          <w:spacing w:val="1"/>
        </w:rPr>
        <w:t xml:space="preserve"> </w:t>
      </w:r>
      <w:r>
        <w:t>(MEI) ou cooperativas que preencham as condições estabelecidas no artigo 34, da Lei Federal n°</w:t>
      </w:r>
      <w:r>
        <w:rPr>
          <w:spacing w:val="1"/>
        </w:rPr>
        <w:t xml:space="preserve"> </w:t>
      </w:r>
      <w:r>
        <w:t>11.488/2007,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exigida</w:t>
      </w:r>
      <w:r>
        <w:rPr>
          <w:spacing w:val="1"/>
        </w:rPr>
        <w:t xml:space="preserve"> </w:t>
      </w:r>
      <w:r>
        <w:t>comprovação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regularidade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</w:t>
      </w:r>
      <w:r>
        <w:t>balhista,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obrigatória a apresentação dos documentos indicados no subitem 5.2.2., deste Edital, ainda que os</w:t>
      </w:r>
      <w:r>
        <w:rPr>
          <w:spacing w:val="1"/>
        </w:rPr>
        <w:t xml:space="preserve"> </w:t>
      </w:r>
      <w:r>
        <w:t>mesmos</w:t>
      </w:r>
      <w:r>
        <w:rPr>
          <w:spacing w:val="1"/>
        </w:rPr>
        <w:t xml:space="preserve"> </w:t>
      </w:r>
      <w:r>
        <w:t>veiculem</w:t>
      </w:r>
      <w:r>
        <w:rPr>
          <w:spacing w:val="1"/>
        </w:rPr>
        <w:t xml:space="preserve"> </w:t>
      </w:r>
      <w:r>
        <w:t>restrições</w:t>
      </w:r>
      <w:r>
        <w:rPr>
          <w:spacing w:val="1"/>
        </w:rPr>
        <w:t xml:space="preserve"> </w:t>
      </w:r>
      <w:r>
        <w:t>impeditivas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referida</w:t>
      </w:r>
      <w:r>
        <w:rPr>
          <w:spacing w:val="1"/>
        </w:rPr>
        <w:t xml:space="preserve"> </w:t>
      </w:r>
      <w:r>
        <w:t>comprovação;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0"/>
          <w:numId w:val="19"/>
        </w:numPr>
        <w:tabs>
          <w:tab w:val="left" w:pos="1715"/>
        </w:tabs>
        <w:spacing w:line="208" w:lineRule="auto"/>
        <w:ind w:right="675" w:firstLine="0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232493</wp:posOffset>
            </wp:positionV>
            <wp:extent cx="2152650" cy="2857500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Constatado o cumprimento dos requisitos e condições estabelecidos no Edita</w:t>
      </w:r>
      <w:r>
        <w:t>l, a Licitante será</w:t>
      </w:r>
      <w:r>
        <w:rPr>
          <w:spacing w:val="1"/>
        </w:rPr>
        <w:t xml:space="preserve"> </w:t>
      </w:r>
      <w:r>
        <w:t>habilitada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declarada</w:t>
      </w:r>
      <w:r>
        <w:rPr>
          <w:spacing w:val="9"/>
        </w:rPr>
        <w:t xml:space="preserve"> </w:t>
      </w:r>
      <w:r>
        <w:t>vencedora</w:t>
      </w:r>
      <w:r>
        <w:rPr>
          <w:spacing w:val="8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certame;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0"/>
          <w:numId w:val="19"/>
        </w:numPr>
        <w:tabs>
          <w:tab w:val="left" w:pos="1713"/>
        </w:tabs>
        <w:spacing w:line="208" w:lineRule="auto"/>
        <w:ind w:right="672" w:firstLine="0"/>
        <w:jc w:val="both"/>
      </w:pPr>
      <w:r>
        <w:t>Por meio de aviso lançado no sistema, o Pregoeiro informará às demais Licitantes que poderão</w:t>
      </w:r>
      <w:r>
        <w:rPr>
          <w:spacing w:val="1"/>
        </w:rPr>
        <w:t xml:space="preserve"> </w:t>
      </w:r>
      <w:r>
        <w:t>consultar as informações cadastrais da Licitante vencedora utilizando opção disponibilizada no</w:t>
      </w:r>
      <w:r>
        <w:rPr>
          <w:spacing w:val="1"/>
        </w:rPr>
        <w:t xml:space="preserve"> </w:t>
      </w:r>
      <w:r>
        <w:t>pr</w:t>
      </w:r>
      <w:r>
        <w:t>óprio sistema para tanto. Deverá, ainda, informar o teor dos documentos recebidos por meio</w:t>
      </w:r>
      <w:r>
        <w:rPr>
          <w:spacing w:val="1"/>
        </w:rPr>
        <w:t xml:space="preserve"> </w:t>
      </w:r>
      <w:r>
        <w:t>eletrônico.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900"/>
        </w:tabs>
        <w:spacing w:line="208" w:lineRule="auto"/>
        <w:ind w:left="1440" w:right="652" w:firstLine="0"/>
        <w:jc w:val="both"/>
      </w:pPr>
      <w:r>
        <w:t>A habilitação compreenderá a exigência dos documentos relacionados nos subitens 5.2.1.,</w:t>
      </w:r>
      <w:r>
        <w:rPr>
          <w:spacing w:val="1"/>
        </w:rPr>
        <w:t xml:space="preserve"> </w:t>
      </w:r>
      <w:r>
        <w:t>5.2.2.,</w:t>
      </w:r>
      <w:r>
        <w:rPr>
          <w:spacing w:val="17"/>
        </w:rPr>
        <w:t xml:space="preserve"> </w:t>
      </w:r>
      <w:r>
        <w:t>5.2.3.,</w:t>
      </w:r>
      <w:r>
        <w:rPr>
          <w:spacing w:val="18"/>
        </w:rPr>
        <w:t xml:space="preserve"> </w:t>
      </w:r>
      <w:r>
        <w:t>5.2.4.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5.2.5..</w:t>
      </w:r>
    </w:p>
    <w:p w:rsidR="0087169D" w:rsidRDefault="005F7688">
      <w:pPr>
        <w:pStyle w:val="Ttulo2"/>
        <w:numPr>
          <w:ilvl w:val="2"/>
          <w:numId w:val="25"/>
        </w:numPr>
        <w:tabs>
          <w:tab w:val="left" w:pos="2064"/>
        </w:tabs>
        <w:spacing w:before="193"/>
        <w:ind w:left="2063" w:hanging="624"/>
        <w:jc w:val="both"/>
      </w:pPr>
      <w:r>
        <w:t>HABILITAÇÃO JURÍDICA</w:t>
      </w:r>
    </w:p>
    <w:p w:rsidR="0087169D" w:rsidRDefault="005F7688">
      <w:pPr>
        <w:pStyle w:val="PargrafodaLista"/>
        <w:numPr>
          <w:ilvl w:val="3"/>
          <w:numId w:val="25"/>
        </w:numPr>
        <w:tabs>
          <w:tab w:val="left" w:pos="2248"/>
        </w:tabs>
        <w:spacing w:before="187"/>
        <w:ind w:left="2247" w:hanging="808"/>
        <w:jc w:val="both"/>
      </w:pPr>
      <w:r>
        <w:t>Para a habilitação jurídica das Licitantes, exigir-se-á:</w:t>
      </w:r>
    </w:p>
    <w:p w:rsidR="0087169D" w:rsidRDefault="005F7688">
      <w:pPr>
        <w:pStyle w:val="PargrafodaLista"/>
        <w:numPr>
          <w:ilvl w:val="0"/>
          <w:numId w:val="18"/>
        </w:numPr>
        <w:tabs>
          <w:tab w:val="left" w:pos="2434"/>
        </w:tabs>
        <w:spacing w:before="214" w:line="208" w:lineRule="auto"/>
        <w:ind w:right="675" w:firstLine="0"/>
        <w:jc w:val="both"/>
      </w:pPr>
      <w:r>
        <w:t>Registro empresarial na Junta Comercial, no caso de empresário individual ou Empresa</w:t>
      </w:r>
      <w:r>
        <w:rPr>
          <w:spacing w:val="1"/>
        </w:rPr>
        <w:t xml:space="preserve"> </w:t>
      </w:r>
      <w:r>
        <w:t>Individual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Responsabilidade</w:t>
      </w:r>
      <w:r>
        <w:rPr>
          <w:spacing w:val="7"/>
        </w:rPr>
        <w:t xml:space="preserve"> </w:t>
      </w:r>
      <w:r>
        <w:t>Limitada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EIRELI;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0"/>
          <w:numId w:val="18"/>
        </w:numPr>
        <w:tabs>
          <w:tab w:val="left" w:pos="2437"/>
        </w:tabs>
        <w:spacing w:before="1" w:line="208" w:lineRule="auto"/>
        <w:ind w:right="650" w:firstLine="0"/>
        <w:jc w:val="both"/>
      </w:pPr>
      <w:r>
        <w:t>Ato constitutivo, estatuto ou contrato social atualizado e regi</w:t>
      </w:r>
      <w:r>
        <w:t>strado na Junta Comercial,</w:t>
      </w:r>
      <w:r>
        <w:rPr>
          <w:spacing w:val="1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tratando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sociedade</w:t>
      </w:r>
      <w:r>
        <w:rPr>
          <w:spacing w:val="12"/>
        </w:rPr>
        <w:t xml:space="preserve"> </w:t>
      </w:r>
      <w:r>
        <w:t>empresária</w:t>
      </w:r>
      <w:r>
        <w:rPr>
          <w:spacing w:val="11"/>
        </w:rPr>
        <w:t xml:space="preserve"> </w:t>
      </w:r>
      <w:r>
        <w:t>ou</w:t>
      </w:r>
      <w:r>
        <w:rPr>
          <w:spacing w:val="12"/>
        </w:rPr>
        <w:t xml:space="preserve"> </w:t>
      </w:r>
      <w:r>
        <w:t>cooperativa;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0"/>
          <w:numId w:val="18"/>
        </w:numPr>
        <w:tabs>
          <w:tab w:val="left" w:pos="2439"/>
        </w:tabs>
        <w:spacing w:line="208" w:lineRule="auto"/>
        <w:ind w:right="669" w:firstLine="0"/>
        <w:jc w:val="both"/>
      </w:pPr>
      <w:r>
        <w:t>Documentos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eleição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designação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atuais</w:t>
      </w:r>
      <w:r>
        <w:rPr>
          <w:spacing w:val="1"/>
        </w:rPr>
        <w:t xml:space="preserve"> </w:t>
      </w:r>
      <w:r>
        <w:t>administradores,</w:t>
      </w:r>
      <w:r>
        <w:rPr>
          <w:spacing w:val="1"/>
        </w:rPr>
        <w:t xml:space="preserve"> </w:t>
      </w:r>
      <w:r>
        <w:t>tratando-se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sociedade</w:t>
      </w:r>
      <w:r>
        <w:rPr>
          <w:spacing w:val="36"/>
        </w:rPr>
        <w:t xml:space="preserve"> </w:t>
      </w:r>
      <w:r>
        <w:t>empresária</w:t>
      </w:r>
      <w:r>
        <w:rPr>
          <w:spacing w:val="36"/>
        </w:rPr>
        <w:t xml:space="preserve"> </w:t>
      </w:r>
      <w:r>
        <w:t>ou</w:t>
      </w:r>
      <w:r>
        <w:rPr>
          <w:spacing w:val="36"/>
        </w:rPr>
        <w:t xml:space="preserve"> </w:t>
      </w:r>
      <w:r>
        <w:t>cooperativas;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0"/>
          <w:numId w:val="18"/>
        </w:numPr>
        <w:tabs>
          <w:tab w:val="left" w:pos="2435"/>
        </w:tabs>
        <w:spacing w:line="208" w:lineRule="auto"/>
        <w:ind w:right="675" w:firstLine="0"/>
        <w:jc w:val="both"/>
      </w:pPr>
      <w:r>
        <w:t>Ato constitutivo atualizado e registrado no Registro Ci</w:t>
      </w:r>
      <w:r>
        <w:t>vil de Pessoas Jurídicas tratando-</w:t>
      </w:r>
      <w:r>
        <w:rPr>
          <w:spacing w:val="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sociedade</w:t>
      </w:r>
      <w:r>
        <w:rPr>
          <w:spacing w:val="10"/>
        </w:rPr>
        <w:t xml:space="preserve"> </w:t>
      </w:r>
      <w:r>
        <w:t>não</w:t>
      </w:r>
      <w:r>
        <w:rPr>
          <w:spacing w:val="11"/>
        </w:rPr>
        <w:t xml:space="preserve"> </w:t>
      </w:r>
      <w:r>
        <w:t>empresária,</w:t>
      </w:r>
      <w:r>
        <w:rPr>
          <w:spacing w:val="11"/>
        </w:rPr>
        <w:t xml:space="preserve"> </w:t>
      </w:r>
      <w:r>
        <w:t>acompanhado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prova</w:t>
      </w:r>
      <w:r>
        <w:rPr>
          <w:spacing w:val="11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diretoria</w:t>
      </w:r>
      <w:r>
        <w:rPr>
          <w:spacing w:val="11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t>exercício;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0"/>
          <w:numId w:val="18"/>
        </w:numPr>
        <w:tabs>
          <w:tab w:val="left" w:pos="2466"/>
        </w:tabs>
        <w:spacing w:before="1" w:line="208" w:lineRule="auto"/>
        <w:ind w:right="664" w:firstLine="0"/>
        <w:jc w:val="both"/>
      </w:pPr>
      <w:r>
        <w:rPr>
          <w:spacing w:val="10"/>
        </w:rPr>
        <w:t xml:space="preserve">Decreto </w:t>
      </w:r>
      <w:r>
        <w:t>de</w:t>
      </w:r>
      <w:r>
        <w:rPr>
          <w:spacing w:val="1"/>
        </w:rPr>
        <w:t xml:space="preserve"> </w:t>
      </w:r>
      <w:r>
        <w:rPr>
          <w:spacing w:val="11"/>
        </w:rPr>
        <w:t xml:space="preserve">autorização, </w:t>
      </w:r>
      <w:r>
        <w:rPr>
          <w:spacing w:val="10"/>
        </w:rPr>
        <w:t xml:space="preserve">tratando-se </w:t>
      </w:r>
      <w:r>
        <w:t>de</w:t>
      </w:r>
      <w:r>
        <w:rPr>
          <w:spacing w:val="1"/>
        </w:rPr>
        <w:t xml:space="preserve"> </w:t>
      </w:r>
      <w:r>
        <w:rPr>
          <w:spacing w:val="10"/>
        </w:rPr>
        <w:t xml:space="preserve">sociedade empresária estrangeira </w:t>
      </w:r>
      <w:r>
        <w:rPr>
          <w:spacing w:val="12"/>
        </w:rPr>
        <w:t>em</w:t>
      </w:r>
      <w:r>
        <w:rPr>
          <w:spacing w:val="13"/>
        </w:rPr>
        <w:t xml:space="preserve"> </w:t>
      </w:r>
      <w:r>
        <w:t>funcionamento no País, e ato de registro ou autorização para funcionamento expedido pelo</w:t>
      </w:r>
      <w:r>
        <w:rPr>
          <w:spacing w:val="1"/>
        </w:rPr>
        <w:t xml:space="preserve"> </w:t>
      </w:r>
      <w:r>
        <w:t>órgão</w:t>
      </w:r>
      <w:r>
        <w:rPr>
          <w:spacing w:val="4"/>
        </w:rPr>
        <w:t xml:space="preserve"> </w:t>
      </w:r>
      <w:r>
        <w:t>competente,</w:t>
      </w:r>
      <w:r>
        <w:rPr>
          <w:spacing w:val="5"/>
        </w:rPr>
        <w:t xml:space="preserve"> </w:t>
      </w:r>
      <w:r>
        <w:t>quando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atividade</w:t>
      </w:r>
      <w:r>
        <w:rPr>
          <w:spacing w:val="4"/>
        </w:rPr>
        <w:t xml:space="preserve"> </w:t>
      </w:r>
      <w:r>
        <w:t>assim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exigir;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0"/>
          <w:numId w:val="18"/>
        </w:numPr>
        <w:tabs>
          <w:tab w:val="left" w:pos="2385"/>
        </w:tabs>
        <w:spacing w:line="208" w:lineRule="auto"/>
        <w:ind w:right="671" w:firstLine="0"/>
        <w:jc w:val="both"/>
      </w:pPr>
      <w:r>
        <w:t>Registro de sociedade cooperativa perante a entidade estadual da Organização das</w:t>
      </w:r>
      <w:r>
        <w:rPr>
          <w:spacing w:val="1"/>
        </w:rPr>
        <w:t xml:space="preserve"> </w:t>
      </w:r>
      <w:r>
        <w:t>Cooperativas</w:t>
      </w:r>
      <w:r>
        <w:rPr>
          <w:spacing w:val="20"/>
        </w:rPr>
        <w:t xml:space="preserve"> </w:t>
      </w:r>
      <w:r>
        <w:t>Brasileiras,</w:t>
      </w:r>
      <w:r>
        <w:rPr>
          <w:spacing w:val="20"/>
        </w:rPr>
        <w:t xml:space="preserve"> </w:t>
      </w:r>
      <w:r>
        <w:t>nos</w:t>
      </w:r>
      <w:r>
        <w:rPr>
          <w:spacing w:val="20"/>
        </w:rPr>
        <w:t xml:space="preserve"> </w:t>
      </w:r>
      <w:r>
        <w:t>termos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artigo</w:t>
      </w:r>
      <w:r>
        <w:rPr>
          <w:spacing w:val="21"/>
        </w:rPr>
        <w:t xml:space="preserve"> </w:t>
      </w:r>
      <w:r>
        <w:t>107</w:t>
      </w:r>
      <w:r>
        <w:rPr>
          <w:spacing w:val="20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Lei</w:t>
      </w:r>
      <w:r>
        <w:rPr>
          <w:spacing w:val="20"/>
        </w:rPr>
        <w:t xml:space="preserve"> </w:t>
      </w:r>
      <w:r>
        <w:t>Federal</w:t>
      </w:r>
      <w:r>
        <w:rPr>
          <w:spacing w:val="20"/>
        </w:rPr>
        <w:t xml:space="preserve"> </w:t>
      </w:r>
      <w:r>
        <w:t>nº</w:t>
      </w:r>
      <w:r>
        <w:rPr>
          <w:spacing w:val="21"/>
        </w:rPr>
        <w:t xml:space="preserve"> </w:t>
      </w:r>
      <w:r>
        <w:t>5.764/1971,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caso</w:t>
      </w:r>
      <w:r>
        <w:rPr>
          <w:spacing w:val="-5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Cooperativas.</w:t>
      </w:r>
    </w:p>
    <w:p w:rsidR="0087169D" w:rsidRDefault="005F7688">
      <w:pPr>
        <w:pStyle w:val="Ttulo2"/>
        <w:numPr>
          <w:ilvl w:val="2"/>
          <w:numId w:val="25"/>
        </w:numPr>
        <w:tabs>
          <w:tab w:val="left" w:pos="2064"/>
        </w:tabs>
        <w:spacing w:before="193"/>
        <w:ind w:left="2063" w:hanging="624"/>
        <w:jc w:val="both"/>
      </w:pPr>
      <w:r>
        <w:t>REGULARIDADE FISCAL E TRABALHISTA</w:t>
      </w:r>
    </w:p>
    <w:p w:rsidR="0087169D" w:rsidRDefault="005F7688">
      <w:pPr>
        <w:pStyle w:val="PargrafodaLista"/>
        <w:numPr>
          <w:ilvl w:val="3"/>
          <w:numId w:val="25"/>
        </w:numPr>
        <w:tabs>
          <w:tab w:val="left" w:pos="2248"/>
        </w:tabs>
        <w:spacing w:before="187"/>
        <w:ind w:left="2247" w:hanging="808"/>
        <w:jc w:val="both"/>
      </w:pPr>
      <w:r>
        <w:t>Para a comprovação da regularidade fiscal e trabalhista das Licitantes exigir-se-á:</w:t>
      </w:r>
    </w:p>
    <w:p w:rsidR="0087169D" w:rsidRDefault="005F7688">
      <w:pPr>
        <w:pStyle w:val="PargrafodaLista"/>
        <w:numPr>
          <w:ilvl w:val="0"/>
          <w:numId w:val="17"/>
        </w:numPr>
        <w:tabs>
          <w:tab w:val="left" w:pos="2431"/>
        </w:tabs>
        <w:spacing w:before="214" w:line="208" w:lineRule="auto"/>
        <w:ind w:right="676" w:firstLine="0"/>
        <w:jc w:val="both"/>
      </w:pPr>
      <w:r>
        <w:t>Prova de inscrição no Cadastro Nacional de Pessoas Jurídicas do Ministério da Fazenda</w:t>
      </w:r>
      <w:r>
        <w:rPr>
          <w:spacing w:val="1"/>
        </w:rPr>
        <w:t xml:space="preserve"> </w:t>
      </w:r>
      <w:r>
        <w:t>(CNPJ);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0"/>
          <w:numId w:val="17"/>
        </w:numPr>
        <w:tabs>
          <w:tab w:val="left" w:pos="2431"/>
        </w:tabs>
        <w:spacing w:line="208" w:lineRule="auto"/>
        <w:ind w:right="674" w:firstLine="0"/>
        <w:jc w:val="both"/>
      </w:pPr>
      <w:r>
        <w:t>Prova de inscrição no Cadastro de Contribuintes Estadual e/ou Municipal, de acordo com</w:t>
      </w:r>
      <w:r>
        <w:rPr>
          <w:spacing w:val="-59"/>
        </w:rPr>
        <w:t xml:space="preserve"> </w:t>
      </w:r>
      <w:r>
        <w:t>seu</w:t>
      </w:r>
      <w:r>
        <w:rPr>
          <w:spacing w:val="19"/>
        </w:rPr>
        <w:t xml:space="preserve"> </w:t>
      </w:r>
      <w:r>
        <w:t>ramo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atividade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compatível</w:t>
      </w:r>
      <w:r>
        <w:rPr>
          <w:spacing w:val="19"/>
        </w:rPr>
        <w:t xml:space="preserve"> </w:t>
      </w:r>
      <w:r>
        <w:t>com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objeto</w:t>
      </w:r>
      <w:r>
        <w:rPr>
          <w:spacing w:val="19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certame,</w:t>
      </w:r>
      <w:r>
        <w:rPr>
          <w:spacing w:val="19"/>
        </w:rPr>
        <w:t xml:space="preserve"> </w:t>
      </w:r>
      <w:r>
        <w:t>relativo</w:t>
      </w:r>
      <w:r>
        <w:rPr>
          <w:spacing w:val="19"/>
        </w:rPr>
        <w:t xml:space="preserve"> </w:t>
      </w:r>
      <w:r>
        <w:t>ao</w:t>
      </w:r>
      <w:r>
        <w:rPr>
          <w:spacing w:val="19"/>
        </w:rPr>
        <w:t xml:space="preserve"> </w:t>
      </w:r>
      <w:r>
        <w:t>es</w:t>
      </w:r>
      <w:r>
        <w:t>tabelecimento</w:t>
      </w:r>
    </w:p>
    <w:p w:rsidR="0087169D" w:rsidRDefault="0087169D">
      <w:pPr>
        <w:spacing w:line="208" w:lineRule="auto"/>
        <w:jc w:val="both"/>
        <w:sectPr w:rsidR="0087169D">
          <w:type w:val="continuous"/>
          <w:pgSz w:w="11900" w:h="16840"/>
          <w:pgMar w:top="820" w:right="40" w:bottom="560" w:left="0" w:header="720" w:footer="720" w:gutter="0"/>
          <w:cols w:space="720"/>
        </w:sectPr>
      </w:pPr>
    </w:p>
    <w:p w:rsidR="0087169D" w:rsidRDefault="005F7688">
      <w:pPr>
        <w:spacing w:before="91"/>
        <w:ind w:right="477"/>
        <w:jc w:val="right"/>
        <w:rPr>
          <w:rFonts w:ascii="Arial" w:hAnsi="Arial"/>
          <w:b/>
          <w:i/>
          <w:sz w:val="18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34290</wp:posOffset>
            </wp:positionH>
            <wp:positionV relativeFrom="paragraph">
              <wp:posOffset>4977</wp:posOffset>
            </wp:positionV>
            <wp:extent cx="392430" cy="487679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  <w:sz w:val="18"/>
        </w:rPr>
        <w:t>Pág. 7 de 32</w:t>
      </w:r>
    </w:p>
    <w:p w:rsidR="0087169D" w:rsidRDefault="005F7688">
      <w:pPr>
        <w:pStyle w:val="Ttulo1"/>
        <w:spacing w:before="18"/>
        <w:ind w:left="681" w:right="641"/>
        <w:jc w:val="center"/>
      </w:pPr>
      <w:r>
        <w:t>UNIVERSIDADE DE SÃO PAULO</w:t>
      </w:r>
    </w:p>
    <w:p w:rsidR="0087169D" w:rsidRDefault="005F7688">
      <w:pPr>
        <w:pStyle w:val="Corpodetexto"/>
        <w:spacing w:before="58"/>
        <w:ind w:left="2160"/>
      </w:pPr>
      <w:r>
        <w:t>da Licitante que ficará responsável pela execução do contrato;</w:t>
      </w:r>
    </w:p>
    <w:p w:rsidR="0087169D" w:rsidRDefault="005F7688">
      <w:pPr>
        <w:pStyle w:val="PargrafodaLista"/>
        <w:numPr>
          <w:ilvl w:val="0"/>
          <w:numId w:val="17"/>
        </w:numPr>
        <w:tabs>
          <w:tab w:val="left" w:pos="2426"/>
        </w:tabs>
        <w:spacing w:before="214" w:line="208" w:lineRule="auto"/>
        <w:ind w:right="652" w:firstLine="0"/>
        <w:jc w:val="both"/>
      </w:pPr>
      <w:r>
        <w:t xml:space="preserve">Prova de regularidade para com a </w:t>
      </w:r>
      <w:r>
        <w:rPr>
          <w:rFonts w:ascii="Arial" w:hAnsi="Arial"/>
          <w:b/>
        </w:rPr>
        <w:t xml:space="preserve">Fazenda Federal </w:t>
      </w:r>
      <w:r>
        <w:t>(Certidão Negativa de Débitos ou</w:t>
      </w:r>
      <w:r>
        <w:rPr>
          <w:spacing w:val="1"/>
        </w:rPr>
        <w:t xml:space="preserve"> </w:t>
      </w:r>
      <w:r>
        <w:t>Positiva com Efeitos de Negativa relativos aos Tributos Federais e à Dívida Ativa da União),</w:t>
      </w:r>
      <w:r>
        <w:rPr>
          <w:spacing w:val="1"/>
        </w:rPr>
        <w:t xml:space="preserve"> </w:t>
      </w:r>
      <w:r>
        <w:t xml:space="preserve">a qual abrange, inclusive, as contribuições sociais previstas na Lei nº 8.212/1991; </w:t>
      </w:r>
      <w:r>
        <w:rPr>
          <w:rFonts w:ascii="Arial" w:hAnsi="Arial"/>
          <w:b/>
        </w:rPr>
        <w:t>Estadual</w:t>
      </w:r>
      <w:r>
        <w:rPr>
          <w:rFonts w:ascii="Arial" w:hAnsi="Arial"/>
          <w:b/>
          <w:spacing w:val="1"/>
        </w:rPr>
        <w:t xml:space="preserve"> </w:t>
      </w:r>
      <w:r>
        <w:t>(Certidão de Débitos tributários Inscritos na Dívida Ativa) em se tratando de compras e</w:t>
      </w:r>
      <w:r>
        <w:rPr>
          <w:spacing w:val="1"/>
        </w:rPr>
        <w:t xml:space="preserve"> </w:t>
      </w:r>
      <w:r>
        <w:t xml:space="preserve">serviços com fornecimento de bens, e </w:t>
      </w:r>
      <w:r>
        <w:rPr>
          <w:rFonts w:ascii="Arial" w:hAnsi="Arial"/>
          <w:b/>
        </w:rPr>
        <w:t xml:space="preserve">Municipal </w:t>
      </w:r>
      <w:r>
        <w:t>(Certidão de Tributos Mobiliários) no caso</w:t>
      </w:r>
      <w:r>
        <w:rPr>
          <w:spacing w:val="1"/>
        </w:rPr>
        <w:t xml:space="preserve"> </w:t>
      </w:r>
      <w:r>
        <w:t xml:space="preserve">de serviços, do domicílio ou sede da licitante, ou outra equivalente na forma </w:t>
      </w:r>
      <w:r>
        <w:t>da Lei com</w:t>
      </w:r>
      <w:r>
        <w:rPr>
          <w:spacing w:val="1"/>
        </w:rPr>
        <w:t xml:space="preserve"> </w:t>
      </w:r>
      <w:r>
        <w:t>prazo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validade</w:t>
      </w:r>
      <w:r>
        <w:rPr>
          <w:spacing w:val="18"/>
        </w:rPr>
        <w:t xml:space="preserve"> </w:t>
      </w:r>
      <w:r>
        <w:t>em</w:t>
      </w:r>
      <w:r>
        <w:rPr>
          <w:spacing w:val="17"/>
        </w:rPr>
        <w:t xml:space="preserve"> </w:t>
      </w:r>
      <w:r>
        <w:t>vigor;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1"/>
          <w:numId w:val="17"/>
        </w:numPr>
        <w:tabs>
          <w:tab w:val="left" w:pos="3348"/>
        </w:tabs>
        <w:spacing w:line="208" w:lineRule="auto"/>
        <w:ind w:right="671" w:firstLine="0"/>
        <w:jc w:val="both"/>
      </w:pPr>
      <w:r>
        <w:t>No caso de isenção ou de não incidência dos impostos devidos à Fazenda</w:t>
      </w:r>
      <w:r>
        <w:rPr>
          <w:spacing w:val="1"/>
        </w:rPr>
        <w:t xml:space="preserve"> </w:t>
      </w:r>
      <w:r>
        <w:t>Estadual ou Municipal, deverá, a licitante apresentar declaração elaborada em papel</w:t>
      </w:r>
      <w:r>
        <w:rPr>
          <w:spacing w:val="-59"/>
        </w:rPr>
        <w:t xml:space="preserve"> </w:t>
      </w:r>
      <w:r>
        <w:t>timbrado e subscrita por seu representante legal, atestando t</w:t>
      </w:r>
      <w:r>
        <w:t>al fato, sob as penas da</w:t>
      </w:r>
      <w:r>
        <w:rPr>
          <w:spacing w:val="-59"/>
        </w:rPr>
        <w:t xml:space="preserve"> </w:t>
      </w:r>
      <w:r>
        <w:t>lei.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0"/>
          <w:numId w:val="17"/>
        </w:numPr>
        <w:tabs>
          <w:tab w:val="left" w:pos="2436"/>
        </w:tabs>
        <w:spacing w:line="208" w:lineRule="auto"/>
        <w:ind w:right="674" w:firstLine="0"/>
        <w:jc w:val="both"/>
      </w:pPr>
      <w:r>
        <w:t>Certidão de regularidade de débito perante o Fundo de Garantia por Tempo de Serviço</w:t>
      </w:r>
      <w:r>
        <w:rPr>
          <w:spacing w:val="1"/>
        </w:rPr>
        <w:t xml:space="preserve"> </w:t>
      </w:r>
      <w:r>
        <w:t>(FGTS-CRF);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0"/>
          <w:numId w:val="17"/>
        </w:numPr>
        <w:tabs>
          <w:tab w:val="left" w:pos="2448"/>
        </w:tabs>
        <w:spacing w:before="1" w:line="208" w:lineRule="auto"/>
        <w:ind w:right="670" w:firstLine="0"/>
        <w:jc w:val="both"/>
      </w:pPr>
      <w:r>
        <w:t>Certidão</w:t>
      </w:r>
      <w:r>
        <w:rPr>
          <w:spacing w:val="1"/>
        </w:rPr>
        <w:t xml:space="preserve"> </w:t>
      </w:r>
      <w:r>
        <w:t>Negativa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Débitos</w:t>
      </w:r>
      <w:r>
        <w:rPr>
          <w:spacing w:val="1"/>
        </w:rPr>
        <w:t xml:space="preserve"> </w:t>
      </w:r>
      <w:r>
        <w:t>Trabalhistas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(CNDT)</w:t>
      </w:r>
      <w:r>
        <w:rPr>
          <w:rFonts w:ascii="Arial" w:hAnsi="Arial"/>
          <w:b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Certidão</w:t>
      </w:r>
      <w:r>
        <w:rPr>
          <w:spacing w:val="1"/>
        </w:rPr>
        <w:t xml:space="preserve"> </w:t>
      </w:r>
      <w:r>
        <w:t>Positiva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Débitos</w:t>
      </w:r>
      <w:r>
        <w:rPr>
          <w:spacing w:val="-59"/>
        </w:rPr>
        <w:t xml:space="preserve"> </w:t>
      </w:r>
      <w:r>
        <w:t>Trabalhistas com efeito de negativa, nos termos</w:t>
      </w:r>
      <w:r>
        <w:t xml:space="preserve"> do artigo 642-A da Consolidação das Leis</w:t>
      </w:r>
      <w:r>
        <w:rPr>
          <w:spacing w:val="1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Trabalho.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1"/>
          <w:numId w:val="17"/>
        </w:numPr>
        <w:tabs>
          <w:tab w:val="left" w:pos="3335"/>
        </w:tabs>
        <w:spacing w:line="208" w:lineRule="auto"/>
        <w:ind w:right="666" w:firstLine="0"/>
        <w:jc w:val="both"/>
        <w:rPr>
          <w:rFonts w:ascii="Arial" w:hAnsi="Arial"/>
          <w:b/>
        </w:rPr>
      </w:pPr>
      <w:r>
        <w:t xml:space="preserve">Fica a Licitante vencedora ciente que, mesmo detentora de </w:t>
      </w:r>
      <w:r>
        <w:rPr>
          <w:rFonts w:ascii="Arial" w:hAnsi="Arial"/>
          <w:b/>
        </w:rPr>
        <w:t xml:space="preserve">RC </w:t>
      </w:r>
      <w:r>
        <w:t xml:space="preserve">ou </w:t>
      </w:r>
      <w:r>
        <w:rPr>
          <w:rFonts w:ascii="Arial" w:hAnsi="Arial"/>
          <w:b/>
        </w:rPr>
        <w:t>RCS</w:t>
      </w:r>
      <w:r>
        <w:rPr>
          <w:rFonts w:ascii="Arial" w:hAnsi="Arial"/>
          <w:b/>
          <w:spacing w:val="1"/>
        </w:rPr>
        <w:t xml:space="preserve"> </w:t>
      </w:r>
      <w:r>
        <w:t>válidos</w:t>
      </w:r>
      <w:r>
        <w:rPr>
          <w:spacing w:val="-59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citada</w:t>
      </w:r>
      <w:r>
        <w:rPr>
          <w:spacing w:val="1"/>
        </w:rPr>
        <w:t xml:space="preserve"> </w:t>
      </w:r>
      <w:r>
        <w:t>certidão</w:t>
      </w:r>
      <w:r>
        <w:rPr>
          <w:spacing w:val="1"/>
        </w:rPr>
        <w:t xml:space="preserve"> </w:t>
      </w:r>
      <w:r>
        <w:t>válida,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spacing w:val="9"/>
        </w:rPr>
        <w:t>solicitação</w:t>
      </w:r>
      <w:r>
        <w:rPr>
          <w:spacing w:val="10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rPr>
          <w:spacing w:val="10"/>
        </w:rPr>
        <w:t>de</w:t>
      </w:r>
      <w:r>
        <w:rPr>
          <w:spacing w:val="11"/>
        </w:rPr>
        <w:t xml:space="preserve"> </w:t>
      </w:r>
      <w:r>
        <w:t>Habilitação, poderá ser novamente consultada a situação de regularidade perante os</w:t>
      </w:r>
      <w:r>
        <w:rPr>
          <w:spacing w:val="-59"/>
        </w:rPr>
        <w:t xml:space="preserve"> </w:t>
      </w:r>
      <w:r>
        <w:t xml:space="preserve">Débitos Trabalhistas </w:t>
      </w:r>
      <w:r>
        <w:rPr>
          <w:rFonts w:ascii="Arial" w:hAnsi="Arial"/>
          <w:b/>
        </w:rPr>
        <w:t>(CNDT).</w:t>
      </w:r>
    </w:p>
    <w:p w:rsidR="0087169D" w:rsidRDefault="005F7688">
      <w:pPr>
        <w:pStyle w:val="Ttulo2"/>
        <w:numPr>
          <w:ilvl w:val="2"/>
          <w:numId w:val="25"/>
        </w:numPr>
        <w:tabs>
          <w:tab w:val="left" w:pos="2064"/>
        </w:tabs>
        <w:spacing w:before="193"/>
        <w:ind w:left="2063" w:hanging="624"/>
      </w:pPr>
      <w:r>
        <w:rPr>
          <w:noProof/>
          <w:lang w:val="pt-BR" w:eastAsia="pt-BR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92682</wp:posOffset>
            </wp:positionV>
            <wp:extent cx="2152650" cy="2857500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QUALIFICAÇÃO ECONÔMICO-FINANCEIRA</w:t>
      </w:r>
    </w:p>
    <w:p w:rsidR="0087169D" w:rsidRDefault="005F7688">
      <w:pPr>
        <w:pStyle w:val="PargrafodaLista"/>
        <w:numPr>
          <w:ilvl w:val="3"/>
          <w:numId w:val="25"/>
        </w:numPr>
        <w:tabs>
          <w:tab w:val="left" w:pos="2248"/>
        </w:tabs>
        <w:spacing w:before="187"/>
        <w:ind w:left="2247" w:hanging="808"/>
      </w:pPr>
      <w:r>
        <w:t>Para a qualificação econômico-financeira das Licitantes exigir-se-á:</w:t>
      </w:r>
    </w:p>
    <w:p w:rsidR="0087169D" w:rsidRDefault="005F7688">
      <w:pPr>
        <w:pStyle w:val="PargrafodaLista"/>
        <w:numPr>
          <w:ilvl w:val="0"/>
          <w:numId w:val="16"/>
        </w:numPr>
        <w:tabs>
          <w:tab w:val="left" w:pos="2452"/>
        </w:tabs>
        <w:spacing w:before="214" w:line="208" w:lineRule="auto"/>
        <w:ind w:right="669" w:firstLine="0"/>
        <w:jc w:val="both"/>
      </w:pPr>
      <w:r>
        <w:t>Certidão</w:t>
      </w:r>
      <w:r>
        <w:rPr>
          <w:spacing w:val="1"/>
        </w:rPr>
        <w:t xml:space="preserve"> </w:t>
      </w:r>
      <w:r>
        <w:t>negativa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falência,</w:t>
      </w:r>
      <w:r>
        <w:rPr>
          <w:spacing w:val="1"/>
        </w:rPr>
        <w:t xml:space="preserve"> </w:t>
      </w:r>
      <w:r>
        <w:t>recuperação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extrajudicial,</w:t>
      </w:r>
      <w:r>
        <w:rPr>
          <w:spacing w:val="1"/>
        </w:rPr>
        <w:t xml:space="preserve"> </w:t>
      </w:r>
      <w:r>
        <w:t>expedida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distribuidor</w:t>
      </w:r>
      <w:r>
        <w:rPr>
          <w:spacing w:val="59"/>
        </w:rPr>
        <w:t xml:space="preserve"> </w:t>
      </w:r>
      <w:r>
        <w:t>da</w:t>
      </w:r>
      <w:r>
        <w:rPr>
          <w:spacing w:val="60"/>
        </w:rPr>
        <w:t xml:space="preserve"> </w:t>
      </w:r>
      <w:r>
        <w:t>sede</w:t>
      </w:r>
      <w:r>
        <w:rPr>
          <w:spacing w:val="59"/>
        </w:rPr>
        <w:t xml:space="preserve"> </w:t>
      </w:r>
      <w:r>
        <w:t>da</w:t>
      </w:r>
      <w:r>
        <w:rPr>
          <w:spacing w:val="59"/>
        </w:rPr>
        <w:t xml:space="preserve"> </w:t>
      </w:r>
      <w:r>
        <w:t>pessoa</w:t>
      </w:r>
      <w:r>
        <w:rPr>
          <w:spacing w:val="60"/>
        </w:rPr>
        <w:t xml:space="preserve"> </w:t>
      </w:r>
      <w:r>
        <w:t>jurídica</w:t>
      </w:r>
      <w:r>
        <w:rPr>
          <w:spacing w:val="59"/>
        </w:rPr>
        <w:t xml:space="preserve"> </w:t>
      </w:r>
      <w:r>
        <w:t>ou</w:t>
      </w:r>
      <w:r>
        <w:rPr>
          <w:spacing w:val="60"/>
        </w:rPr>
        <w:t xml:space="preserve"> </w:t>
      </w:r>
      <w:r>
        <w:t>do</w:t>
      </w:r>
      <w:r>
        <w:rPr>
          <w:spacing w:val="59"/>
        </w:rPr>
        <w:t xml:space="preserve"> </w:t>
      </w:r>
      <w:r>
        <w:t>domicílio</w:t>
      </w:r>
      <w:r>
        <w:rPr>
          <w:spacing w:val="60"/>
        </w:rPr>
        <w:t xml:space="preserve"> </w:t>
      </w:r>
      <w:r>
        <w:t>do</w:t>
      </w:r>
      <w:r>
        <w:rPr>
          <w:spacing w:val="59"/>
        </w:rPr>
        <w:t xml:space="preserve"> </w:t>
      </w:r>
      <w:r>
        <w:t>empresário</w:t>
      </w:r>
      <w:r>
        <w:rPr>
          <w:spacing w:val="60"/>
        </w:rPr>
        <w:t xml:space="preserve"> </w:t>
      </w:r>
      <w:r>
        <w:t>individual.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1"/>
          <w:numId w:val="16"/>
        </w:numPr>
        <w:tabs>
          <w:tab w:val="left" w:pos="3381"/>
        </w:tabs>
        <w:spacing w:line="208" w:lineRule="auto"/>
        <w:ind w:right="648" w:firstLine="0"/>
        <w:jc w:val="both"/>
      </w:pPr>
      <w:r>
        <w:t>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empresária,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certidão</w:t>
      </w:r>
      <w:r>
        <w:rPr>
          <w:spacing w:val="1"/>
        </w:rPr>
        <w:t xml:space="preserve"> </w:t>
      </w:r>
      <w:r>
        <w:t>mencionada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alínea</w:t>
      </w:r>
      <w:r>
        <w:rPr>
          <w:spacing w:val="1"/>
        </w:rPr>
        <w:t xml:space="preserve"> </w:t>
      </w:r>
      <w:r>
        <w:t>"a",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substituída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certidão</w:t>
      </w:r>
      <w:r>
        <w:rPr>
          <w:spacing w:val="1"/>
        </w:rPr>
        <w:t xml:space="preserve"> </w:t>
      </w:r>
      <w:r>
        <w:t>cujo</w:t>
      </w:r>
      <w:r>
        <w:rPr>
          <w:spacing w:val="1"/>
        </w:rPr>
        <w:t xml:space="preserve"> </w:t>
      </w:r>
      <w:r>
        <w:t>conteúdo</w:t>
      </w:r>
      <w:r>
        <w:rPr>
          <w:spacing w:val="1"/>
        </w:rPr>
        <w:t xml:space="preserve"> </w:t>
      </w:r>
      <w:r>
        <w:t>demonstre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ausência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insolvência</w:t>
      </w:r>
      <w:r>
        <w:rPr>
          <w:spacing w:val="35"/>
        </w:rPr>
        <w:t xml:space="preserve"> </w:t>
      </w:r>
      <w:r>
        <w:t>civil,</w:t>
      </w:r>
      <w:r>
        <w:rPr>
          <w:spacing w:val="36"/>
        </w:rPr>
        <w:t xml:space="preserve"> </w:t>
      </w:r>
      <w:r>
        <w:t>expedida</w:t>
      </w:r>
      <w:r>
        <w:rPr>
          <w:spacing w:val="36"/>
        </w:rPr>
        <w:t xml:space="preserve"> </w:t>
      </w:r>
      <w:r>
        <w:t>pelo</w:t>
      </w:r>
      <w:r>
        <w:rPr>
          <w:spacing w:val="35"/>
        </w:rPr>
        <w:t xml:space="preserve"> </w:t>
      </w:r>
      <w:r>
        <w:t>distribuidor</w:t>
      </w:r>
      <w:r>
        <w:rPr>
          <w:spacing w:val="36"/>
        </w:rPr>
        <w:t xml:space="preserve"> </w:t>
      </w:r>
      <w:r>
        <w:t>competente.</w:t>
      </w:r>
    </w:p>
    <w:p w:rsidR="0087169D" w:rsidRDefault="005F7688">
      <w:pPr>
        <w:pStyle w:val="PargrafodaLista"/>
        <w:numPr>
          <w:ilvl w:val="1"/>
          <w:numId w:val="16"/>
        </w:numPr>
        <w:tabs>
          <w:tab w:val="left" w:pos="3420"/>
        </w:tabs>
        <w:spacing w:before="206" w:line="206" w:lineRule="auto"/>
        <w:ind w:right="661" w:firstLine="0"/>
        <w:jc w:val="both"/>
      </w:pPr>
      <w:r>
        <w:rPr>
          <w:spacing w:val="12"/>
        </w:rPr>
        <w:t xml:space="preserve">Para fins </w:t>
      </w:r>
      <w:r>
        <w:t>da</w:t>
      </w:r>
      <w:r>
        <w:rPr>
          <w:spacing w:val="1"/>
        </w:rPr>
        <w:t xml:space="preserve"> </w:t>
      </w:r>
      <w:r>
        <w:rPr>
          <w:spacing w:val="14"/>
        </w:rPr>
        <w:t xml:space="preserve">comprovação </w:t>
      </w:r>
      <w:r>
        <w:rPr>
          <w:spacing w:val="13"/>
        </w:rPr>
        <w:t xml:space="preserve">acima, </w:t>
      </w:r>
      <w:r>
        <w:rPr>
          <w:spacing w:val="14"/>
        </w:rPr>
        <w:t xml:space="preserve">entende-se </w:t>
      </w:r>
      <w:r>
        <w:rPr>
          <w:spacing w:val="10"/>
        </w:rPr>
        <w:t xml:space="preserve">por </w:t>
      </w:r>
      <w:r>
        <w:rPr>
          <w:spacing w:val="12"/>
        </w:rPr>
        <w:t xml:space="preserve">sede </w:t>
      </w:r>
      <w:r>
        <w:t>o</w:t>
      </w:r>
      <w:r>
        <w:rPr>
          <w:spacing w:val="1"/>
        </w:rPr>
        <w:t xml:space="preserve"> </w:t>
      </w:r>
      <w:r>
        <w:rPr>
          <w:spacing w:val="16"/>
        </w:rPr>
        <w:t>principal</w:t>
      </w:r>
      <w:r>
        <w:rPr>
          <w:spacing w:val="17"/>
        </w:rPr>
        <w:t xml:space="preserve"> </w:t>
      </w:r>
      <w:r>
        <w:rPr>
          <w:spacing w:val="14"/>
        </w:rPr>
        <w:t>estabelecimento</w:t>
      </w:r>
      <w:r>
        <w:rPr>
          <w:spacing w:val="72"/>
        </w:rPr>
        <w:t xml:space="preserve"> </w:t>
      </w:r>
      <w:r>
        <w:t>da</w:t>
      </w:r>
      <w:r>
        <w:rPr>
          <w:spacing w:val="13"/>
        </w:rPr>
        <w:t xml:space="preserve"> empresa</w:t>
      </w:r>
      <w:r>
        <w:rPr>
          <w:spacing w:val="73"/>
        </w:rPr>
        <w:t xml:space="preserve"> </w:t>
      </w:r>
      <w:r>
        <w:t>(a</w:t>
      </w:r>
      <w:r>
        <w:rPr>
          <w:spacing w:val="12"/>
        </w:rPr>
        <w:t xml:space="preserve"> </w:t>
      </w:r>
      <w:r>
        <w:rPr>
          <w:spacing w:val="16"/>
        </w:rPr>
        <w:t>matriz).</w:t>
      </w:r>
    </w:p>
    <w:p w:rsidR="0087169D" w:rsidRDefault="0087169D">
      <w:pPr>
        <w:pStyle w:val="Corpodetexto"/>
        <w:rPr>
          <w:sz w:val="19"/>
        </w:rPr>
      </w:pPr>
    </w:p>
    <w:p w:rsidR="0087169D" w:rsidRDefault="005F7688">
      <w:pPr>
        <w:pStyle w:val="PargrafodaLista"/>
        <w:numPr>
          <w:ilvl w:val="1"/>
          <w:numId w:val="16"/>
        </w:numPr>
        <w:tabs>
          <w:tab w:val="left" w:pos="3362"/>
        </w:tabs>
        <w:spacing w:line="208" w:lineRule="auto"/>
        <w:ind w:right="671" w:firstLine="0"/>
        <w:jc w:val="both"/>
      </w:pPr>
      <w:r>
        <w:t>Caso a licitante esteja em recuperação judicial ou extrajudicial, deverá ser</w:t>
      </w:r>
      <w:r>
        <w:rPr>
          <w:spacing w:val="1"/>
        </w:rPr>
        <w:t xml:space="preserve"> </w:t>
      </w:r>
      <w:r>
        <w:t>comprovado o acolhimento do plano de recuperação judicial ou a homologação do</w:t>
      </w:r>
      <w:r>
        <w:rPr>
          <w:spacing w:val="1"/>
        </w:rPr>
        <w:t xml:space="preserve"> </w:t>
      </w:r>
      <w:r>
        <w:t>plano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recuperação</w:t>
      </w:r>
      <w:r>
        <w:rPr>
          <w:spacing w:val="13"/>
        </w:rPr>
        <w:t xml:space="preserve"> </w:t>
      </w:r>
      <w:r>
        <w:t>extrajudicial,</w:t>
      </w:r>
      <w:r>
        <w:rPr>
          <w:spacing w:val="12"/>
        </w:rPr>
        <w:t xml:space="preserve"> </w:t>
      </w:r>
      <w:r>
        <w:t>conforme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caso.</w:t>
      </w:r>
    </w:p>
    <w:p w:rsidR="0087169D" w:rsidRDefault="005F7688">
      <w:pPr>
        <w:pStyle w:val="Ttulo2"/>
        <w:numPr>
          <w:ilvl w:val="2"/>
          <w:numId w:val="25"/>
        </w:numPr>
        <w:tabs>
          <w:tab w:val="left" w:pos="2064"/>
        </w:tabs>
        <w:spacing w:before="193"/>
        <w:ind w:left="2063" w:hanging="624"/>
      </w:pPr>
      <w:r>
        <w:t>QUALIFICAÇÃO TÉCNICA:</w:t>
      </w:r>
    </w:p>
    <w:p w:rsidR="0087169D" w:rsidRDefault="005F7688">
      <w:pPr>
        <w:pStyle w:val="PargrafodaLista"/>
        <w:numPr>
          <w:ilvl w:val="3"/>
          <w:numId w:val="25"/>
        </w:numPr>
        <w:tabs>
          <w:tab w:val="left" w:pos="2248"/>
        </w:tabs>
        <w:spacing w:before="187"/>
        <w:ind w:left="2247" w:hanging="808"/>
      </w:pPr>
      <w:r>
        <w:t>Para a qualificação técnic</w:t>
      </w:r>
      <w:r>
        <w:t>a das Licitantes exigir-se-á:</w:t>
      </w:r>
    </w:p>
    <w:p w:rsidR="0087169D" w:rsidRDefault="005F7688">
      <w:pPr>
        <w:pStyle w:val="PargrafodaLista"/>
        <w:numPr>
          <w:ilvl w:val="0"/>
          <w:numId w:val="15"/>
        </w:numPr>
        <w:tabs>
          <w:tab w:val="left" w:pos="2456"/>
        </w:tabs>
        <w:spacing w:before="214" w:line="208" w:lineRule="auto"/>
        <w:ind w:right="669" w:firstLine="0"/>
        <w:jc w:val="both"/>
      </w:pP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atestado(s)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bom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desempenho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anterior</w:t>
      </w:r>
      <w:r>
        <w:t>,</w:t>
      </w:r>
      <w:r>
        <w:rPr>
          <w:spacing w:val="1"/>
        </w:rPr>
        <w:t xml:space="preserve"> </w:t>
      </w:r>
      <w:r>
        <w:t>expedido(s)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entidade(s) pública(s) ou privada(s) usuária(s) do bem ou serviço, comprovando a execução</w:t>
      </w:r>
      <w:r>
        <w:rPr>
          <w:spacing w:val="-59"/>
        </w:rPr>
        <w:t xml:space="preserve"> </w:t>
      </w:r>
      <w:r>
        <w:t xml:space="preserve">de contrato de mesma natureza, relativo a objeto pertinente e </w:t>
      </w:r>
      <w:r>
        <w:t>compatível com o desta</w:t>
      </w:r>
      <w:r>
        <w:rPr>
          <w:spacing w:val="1"/>
        </w:rPr>
        <w:t xml:space="preserve"> </w:t>
      </w:r>
      <w:r>
        <w:t>licitação.</w:t>
      </w:r>
    </w:p>
    <w:p w:rsidR="0087169D" w:rsidRDefault="005F7688">
      <w:pPr>
        <w:pStyle w:val="Corpodetexto"/>
        <w:spacing w:before="193"/>
        <w:ind w:left="2880"/>
      </w:pPr>
      <w:r>
        <w:t>a.1.)</w:t>
      </w:r>
      <w:r>
        <w:rPr>
          <w:spacing w:val="12"/>
        </w:rPr>
        <w:t xml:space="preserve"> </w:t>
      </w:r>
      <w:r>
        <w:t>O(s) atestado(s) deverá(ão) conter as seguintes informações:</w:t>
      </w:r>
    </w:p>
    <w:p w:rsidR="0087169D" w:rsidRDefault="005F7688">
      <w:pPr>
        <w:pStyle w:val="PargrafodaLista"/>
        <w:numPr>
          <w:ilvl w:val="1"/>
          <w:numId w:val="15"/>
        </w:numPr>
        <w:tabs>
          <w:tab w:val="left" w:pos="3030"/>
        </w:tabs>
        <w:spacing w:before="214" w:line="208" w:lineRule="auto"/>
        <w:ind w:right="677" w:firstLine="0"/>
        <w:jc w:val="left"/>
      </w:pPr>
      <w:r>
        <w:t>Identificação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entidade</w:t>
      </w:r>
      <w:r>
        <w:rPr>
          <w:spacing w:val="12"/>
        </w:rPr>
        <w:t xml:space="preserve"> </w:t>
      </w:r>
      <w:r>
        <w:t>emitente,</w:t>
      </w:r>
      <w:r>
        <w:rPr>
          <w:spacing w:val="11"/>
        </w:rPr>
        <w:t xml:space="preserve"> </w:t>
      </w:r>
      <w:r>
        <w:t>com</w:t>
      </w:r>
      <w:r>
        <w:rPr>
          <w:spacing w:val="12"/>
        </w:rPr>
        <w:t xml:space="preserve"> </w:t>
      </w:r>
      <w:r>
        <w:t>razão</w:t>
      </w:r>
      <w:r>
        <w:rPr>
          <w:spacing w:val="11"/>
        </w:rPr>
        <w:t xml:space="preserve"> </w:t>
      </w:r>
      <w:r>
        <w:t>social,</w:t>
      </w:r>
      <w:r>
        <w:rPr>
          <w:spacing w:val="12"/>
        </w:rPr>
        <w:t xml:space="preserve"> </w:t>
      </w:r>
      <w:r>
        <w:t>CNPJ,</w:t>
      </w:r>
      <w:r>
        <w:rPr>
          <w:spacing w:val="11"/>
        </w:rPr>
        <w:t xml:space="preserve"> </w:t>
      </w:r>
      <w:r>
        <w:t>endereço</w:t>
      </w:r>
      <w:r>
        <w:rPr>
          <w:spacing w:val="12"/>
        </w:rPr>
        <w:t xml:space="preserve"> </w:t>
      </w:r>
      <w:r>
        <w:t>completo</w:t>
      </w:r>
      <w:r>
        <w:rPr>
          <w:spacing w:val="11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dados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contato;</w:t>
      </w:r>
    </w:p>
    <w:p w:rsidR="0087169D" w:rsidRDefault="005F7688">
      <w:pPr>
        <w:pStyle w:val="PargrafodaLista"/>
        <w:numPr>
          <w:ilvl w:val="1"/>
          <w:numId w:val="15"/>
        </w:numPr>
        <w:tabs>
          <w:tab w:val="left" w:pos="3027"/>
        </w:tabs>
        <w:spacing w:before="193"/>
        <w:ind w:left="3026" w:hanging="147"/>
        <w:jc w:val="left"/>
      </w:pPr>
      <w:r>
        <w:t>Descrição dos bens e serviços fornecidos;</w:t>
      </w:r>
    </w:p>
    <w:p w:rsidR="0087169D" w:rsidRDefault="005F7688">
      <w:pPr>
        <w:pStyle w:val="PargrafodaLista"/>
        <w:numPr>
          <w:ilvl w:val="1"/>
          <w:numId w:val="15"/>
        </w:numPr>
        <w:tabs>
          <w:tab w:val="left" w:pos="3042"/>
        </w:tabs>
        <w:spacing w:before="213" w:line="208" w:lineRule="auto"/>
        <w:ind w:right="669" w:firstLine="0"/>
        <w:jc w:val="left"/>
      </w:pPr>
      <w:r>
        <w:t>Assinatura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identificação</w:t>
      </w:r>
      <w:r>
        <w:rPr>
          <w:spacing w:val="1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pessoa</w:t>
      </w:r>
      <w:r>
        <w:rPr>
          <w:spacing w:val="14"/>
        </w:rPr>
        <w:t xml:space="preserve"> </w:t>
      </w:r>
      <w:r>
        <w:t>física</w:t>
      </w:r>
      <w:r>
        <w:rPr>
          <w:spacing w:val="14"/>
        </w:rPr>
        <w:t xml:space="preserve"> </w:t>
      </w:r>
      <w:r>
        <w:t>responsável</w:t>
      </w:r>
      <w:r>
        <w:rPr>
          <w:spacing w:val="14"/>
        </w:rPr>
        <w:t xml:space="preserve"> </w:t>
      </w:r>
      <w:r>
        <w:t>pela</w:t>
      </w:r>
      <w:r>
        <w:rPr>
          <w:spacing w:val="14"/>
        </w:rPr>
        <w:t xml:space="preserve"> </w:t>
      </w:r>
      <w:r>
        <w:t>emissão</w:t>
      </w:r>
      <w:r>
        <w:rPr>
          <w:spacing w:val="14"/>
        </w:rPr>
        <w:t xml:space="preserve"> </w:t>
      </w:r>
      <w:r>
        <w:t>(nome</w:t>
      </w:r>
      <w:r>
        <w:rPr>
          <w:spacing w:val="-59"/>
        </w:rPr>
        <w:t xml:space="preserve"> </w:t>
      </w:r>
      <w:r>
        <w:t>completo</w:t>
      </w:r>
      <w:r>
        <w:rPr>
          <w:spacing w:val="3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cargo</w:t>
      </w:r>
      <w:r>
        <w:rPr>
          <w:spacing w:val="37"/>
        </w:rPr>
        <w:t xml:space="preserve"> </w:t>
      </w:r>
      <w:r>
        <w:t>exercido</w:t>
      </w:r>
      <w:r>
        <w:rPr>
          <w:spacing w:val="36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entidade);</w:t>
      </w:r>
    </w:p>
    <w:p w:rsidR="0087169D" w:rsidRDefault="005F7688">
      <w:pPr>
        <w:pStyle w:val="PargrafodaLista"/>
        <w:numPr>
          <w:ilvl w:val="1"/>
          <w:numId w:val="15"/>
        </w:numPr>
        <w:tabs>
          <w:tab w:val="left" w:pos="3027"/>
        </w:tabs>
        <w:spacing w:before="193"/>
        <w:ind w:left="3026" w:hanging="147"/>
        <w:jc w:val="left"/>
      </w:pPr>
      <w:r>
        <w:t>Data e local de emissão.</w:t>
      </w:r>
    </w:p>
    <w:p w:rsidR="0087169D" w:rsidRDefault="005F7688">
      <w:pPr>
        <w:pStyle w:val="Corpodetexto"/>
        <w:spacing w:before="214" w:line="208" w:lineRule="auto"/>
        <w:ind w:left="2880" w:right="643"/>
      </w:pPr>
      <w:r>
        <w:t>a.2.)</w:t>
      </w:r>
      <w:r>
        <w:rPr>
          <w:spacing w:val="12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atestados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desempenho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podem</w:t>
      </w:r>
      <w:r>
        <w:rPr>
          <w:spacing w:val="1"/>
        </w:rPr>
        <w:t xml:space="preserve"> </w:t>
      </w:r>
      <w:r>
        <w:t>referir-se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executados</w:t>
      </w:r>
      <w:r>
        <w:rPr>
          <w:spacing w:val="-59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matriz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filial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licitante.</w:t>
      </w:r>
    </w:p>
    <w:p w:rsidR="0087169D" w:rsidRDefault="0087169D">
      <w:pPr>
        <w:spacing w:line="208" w:lineRule="auto"/>
        <w:sectPr w:rsidR="0087169D">
          <w:headerReference w:type="default" r:id="rId26"/>
          <w:footerReference w:type="default" r:id="rId27"/>
          <w:pgSz w:w="11900" w:h="16840"/>
          <w:pgMar w:top="60" w:right="40" w:bottom="560" w:left="0" w:header="0" w:footer="370" w:gutter="0"/>
          <w:cols w:space="720"/>
        </w:sectPr>
      </w:pPr>
    </w:p>
    <w:p w:rsidR="0087169D" w:rsidRDefault="005F7688">
      <w:pPr>
        <w:pStyle w:val="Ttulo2"/>
        <w:numPr>
          <w:ilvl w:val="2"/>
          <w:numId w:val="25"/>
        </w:numPr>
        <w:tabs>
          <w:tab w:val="left" w:pos="2064"/>
        </w:tabs>
        <w:spacing w:before="117"/>
        <w:ind w:left="2063" w:hanging="624"/>
        <w:jc w:val="both"/>
      </w:pPr>
      <w:r>
        <w:lastRenderedPageBreak/>
        <w:t>OUTRAS COMPROVAÇÕES</w:t>
      </w:r>
    </w:p>
    <w:p w:rsidR="0087169D" w:rsidRDefault="005F7688">
      <w:pPr>
        <w:pStyle w:val="PargrafodaLista"/>
        <w:numPr>
          <w:ilvl w:val="3"/>
          <w:numId w:val="25"/>
        </w:numPr>
        <w:tabs>
          <w:tab w:val="left" w:pos="2248"/>
        </w:tabs>
        <w:spacing w:before="187"/>
        <w:ind w:left="2247" w:hanging="808"/>
        <w:jc w:val="both"/>
      </w:pPr>
      <w:r>
        <w:t>Para a habilitação das Licitantes exigir-se-á também:</w:t>
      </w:r>
    </w:p>
    <w:p w:rsidR="0087169D" w:rsidRDefault="005F7688">
      <w:pPr>
        <w:pStyle w:val="PargrafodaLista"/>
        <w:numPr>
          <w:ilvl w:val="0"/>
          <w:numId w:val="14"/>
        </w:numPr>
        <w:tabs>
          <w:tab w:val="left" w:pos="2438"/>
        </w:tabs>
        <w:spacing w:before="214" w:line="208" w:lineRule="auto"/>
        <w:ind w:right="667" w:firstLine="0"/>
        <w:jc w:val="both"/>
      </w:pPr>
      <w:r>
        <w:t>Declaração de Regularidade perante o Ministério do Trabalho e Previdência no que se</w:t>
      </w:r>
      <w:r>
        <w:rPr>
          <w:spacing w:val="1"/>
        </w:rPr>
        <w:t xml:space="preserve"> </w:t>
      </w:r>
      <w:r>
        <w:t>refere à observância do disposto no Inciso XXXIII do artigo 7º da Constituição Federal, 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constante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"DECLARAÇÃO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REGULARIDADE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PERANTE</w:t>
      </w:r>
      <w:r>
        <w:rPr>
          <w:rFonts w:ascii="Arial" w:hAnsi="Arial"/>
          <w:b/>
          <w:spacing w:val="55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56"/>
        </w:rPr>
        <w:t xml:space="preserve"> </w:t>
      </w:r>
      <w:r>
        <w:rPr>
          <w:rFonts w:ascii="Arial" w:hAnsi="Arial"/>
          <w:b/>
        </w:rPr>
        <w:t>MINISTÉRIO</w:t>
      </w:r>
      <w:r>
        <w:rPr>
          <w:rFonts w:ascii="Arial" w:hAnsi="Arial"/>
          <w:b/>
          <w:spacing w:val="56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56"/>
        </w:rPr>
        <w:t xml:space="preserve"> </w:t>
      </w:r>
      <w:r>
        <w:rPr>
          <w:rFonts w:ascii="Arial" w:hAnsi="Arial"/>
          <w:b/>
        </w:rPr>
        <w:t>TRABALHO</w:t>
      </w:r>
      <w:r>
        <w:rPr>
          <w:rFonts w:ascii="Arial" w:hAnsi="Arial"/>
          <w:b/>
          <w:spacing w:val="56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55"/>
        </w:rPr>
        <w:t xml:space="preserve"> </w:t>
      </w:r>
      <w:r>
        <w:rPr>
          <w:rFonts w:ascii="Arial" w:hAnsi="Arial"/>
          <w:b/>
        </w:rPr>
        <w:t>PREVIDÊNCIA"</w:t>
      </w:r>
      <w:r>
        <w:t>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0"/>
          <w:numId w:val="14"/>
        </w:numPr>
        <w:tabs>
          <w:tab w:val="left" w:pos="2440"/>
        </w:tabs>
        <w:spacing w:line="208" w:lineRule="auto"/>
        <w:ind w:right="673" w:firstLine="0"/>
        <w:jc w:val="both"/>
      </w:pPr>
      <w:r>
        <w:t>Declaração de atendimento às normas relativas à saúde e segurança no trabalho, em</w:t>
      </w:r>
      <w:r>
        <w:rPr>
          <w:spacing w:val="1"/>
        </w:rPr>
        <w:t xml:space="preserve"> </w:t>
      </w:r>
      <w:r>
        <w:t>virtude das disposições do parágrafo único, artigo 117 da Constituição do Estado de São</w:t>
      </w:r>
      <w:r>
        <w:rPr>
          <w:spacing w:val="1"/>
        </w:rPr>
        <w:t xml:space="preserve"> </w:t>
      </w:r>
      <w:r>
        <w:t xml:space="preserve">Paulo, nos termos do modelo constante do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</w:rPr>
        <w:t xml:space="preserve"> - "DECLARAÇÃO DE ATENDIMENTO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ÀS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NORMAS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RELATIVAS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SAÚDE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SEGURANÇA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TRABALHO"</w:t>
      </w:r>
      <w:r>
        <w:t>.</w:t>
      </w:r>
    </w:p>
    <w:p w:rsidR="0087169D" w:rsidRDefault="005F7688">
      <w:pPr>
        <w:pStyle w:val="Ttulo2"/>
        <w:numPr>
          <w:ilvl w:val="1"/>
          <w:numId w:val="25"/>
        </w:numPr>
        <w:tabs>
          <w:tab w:val="left" w:pos="1161"/>
        </w:tabs>
        <w:spacing w:before="193"/>
        <w:ind w:left="1160" w:hanging="441"/>
      </w:pPr>
      <w:r>
        <w:t>DISPOSIÇÕES GERAIS DA HABILITAÇÃO</w:t>
      </w: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074"/>
        </w:tabs>
        <w:spacing w:before="214" w:line="208" w:lineRule="auto"/>
        <w:ind w:right="675" w:firstLine="0"/>
        <w:jc w:val="both"/>
      </w:pPr>
      <w:r>
        <w:t>Na hipótese de não constar prazo de validade nas certidões apresentadas, a Administração</w:t>
      </w:r>
      <w:r>
        <w:rPr>
          <w:spacing w:val="1"/>
        </w:rPr>
        <w:t xml:space="preserve"> </w:t>
      </w:r>
      <w:r>
        <w:t>considerará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são</w:t>
      </w:r>
      <w:r>
        <w:rPr>
          <w:spacing w:val="7"/>
        </w:rPr>
        <w:t xml:space="preserve"> </w:t>
      </w:r>
      <w:r>
        <w:t>válidas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06</w:t>
      </w:r>
      <w:r>
        <w:rPr>
          <w:spacing w:val="8"/>
        </w:rPr>
        <w:t xml:space="preserve"> </w:t>
      </w:r>
      <w:r>
        <w:t>(seis)</w:t>
      </w:r>
      <w:r>
        <w:rPr>
          <w:spacing w:val="7"/>
        </w:rPr>
        <w:t xml:space="preserve"> </w:t>
      </w:r>
      <w:r>
        <w:t>meses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contar</w:t>
      </w:r>
      <w:r>
        <w:rPr>
          <w:spacing w:val="7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emissão.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065"/>
        </w:tabs>
        <w:spacing w:line="208" w:lineRule="auto"/>
        <w:ind w:right="675" w:firstLine="0"/>
        <w:jc w:val="both"/>
      </w:pPr>
      <w:r>
        <w:t>Os documentos apresentados para comprovar as condições de habilitação deverão referir-se</w:t>
      </w:r>
      <w:r>
        <w:rPr>
          <w:spacing w:val="-59"/>
        </w:rPr>
        <w:t xml:space="preserve"> </w:t>
      </w:r>
      <w:r>
        <w:t>ao(s) estabelecimento(s) (matriz e/ou filial) que executará(ão) o objeto do contrato, ressalvados os</w:t>
      </w:r>
      <w:r>
        <w:rPr>
          <w:spacing w:val="1"/>
        </w:rPr>
        <w:t xml:space="preserve"> </w:t>
      </w:r>
      <w:r>
        <w:t>documentos</w:t>
      </w:r>
      <w:r>
        <w:rPr>
          <w:spacing w:val="8"/>
        </w:rPr>
        <w:t xml:space="preserve"> </w:t>
      </w:r>
      <w:r>
        <w:t>que,</w:t>
      </w:r>
      <w:r>
        <w:rPr>
          <w:spacing w:val="8"/>
        </w:rPr>
        <w:t xml:space="preserve"> </w:t>
      </w:r>
      <w:r>
        <w:t>pela</w:t>
      </w:r>
      <w:r>
        <w:rPr>
          <w:spacing w:val="8"/>
        </w:rPr>
        <w:t xml:space="preserve"> </w:t>
      </w:r>
      <w:r>
        <w:t>própria</w:t>
      </w:r>
      <w:r>
        <w:rPr>
          <w:spacing w:val="8"/>
        </w:rPr>
        <w:t xml:space="preserve"> </w:t>
      </w:r>
      <w:r>
        <w:t>natureza,</w:t>
      </w:r>
      <w:r>
        <w:rPr>
          <w:spacing w:val="9"/>
        </w:rPr>
        <w:t xml:space="preserve"> </w:t>
      </w:r>
      <w:r>
        <w:t>abranjam</w:t>
      </w:r>
      <w:r>
        <w:rPr>
          <w:spacing w:val="8"/>
        </w:rPr>
        <w:t xml:space="preserve"> </w:t>
      </w:r>
      <w:r>
        <w:t>ambos</w:t>
      </w:r>
      <w:r>
        <w:rPr>
          <w:spacing w:val="8"/>
        </w:rPr>
        <w:t xml:space="preserve"> </w:t>
      </w:r>
      <w:r>
        <w:t>os</w:t>
      </w:r>
      <w:r>
        <w:rPr>
          <w:spacing w:val="8"/>
        </w:rPr>
        <w:t xml:space="preserve"> </w:t>
      </w:r>
      <w:r>
        <w:t>estabelecimentos</w:t>
      </w:r>
      <w:r>
        <w:rPr>
          <w:spacing w:val="9"/>
        </w:rPr>
        <w:t xml:space="preserve"> </w:t>
      </w:r>
      <w:r>
        <w:t>(matriz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filiais).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074"/>
        </w:tabs>
        <w:spacing w:before="1" w:line="208" w:lineRule="auto"/>
        <w:ind w:right="651" w:firstLine="0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372828</wp:posOffset>
            </wp:positionV>
            <wp:extent cx="2152650" cy="2857500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 </w:t>
      </w:r>
      <w:r>
        <w:rPr>
          <w:rFonts w:ascii="Arial" w:hAnsi="Arial"/>
          <w:b/>
        </w:rPr>
        <w:t xml:space="preserve">RC </w:t>
      </w:r>
      <w:r>
        <w:t xml:space="preserve">do </w:t>
      </w:r>
      <w:r>
        <w:rPr>
          <w:rFonts w:ascii="Arial" w:hAnsi="Arial"/>
          <w:b/>
        </w:rPr>
        <w:t>CAUFESP</w:t>
      </w:r>
      <w:r>
        <w:t>, em plena validade na data marcada para o processamento do Pregão,</w:t>
      </w:r>
      <w:r>
        <w:rPr>
          <w:spacing w:val="1"/>
        </w:rPr>
        <w:t xml:space="preserve"> </w:t>
      </w:r>
      <w:r>
        <w:t xml:space="preserve">substitui os documentos enumerados nos subitens </w:t>
      </w:r>
      <w:r>
        <w:rPr>
          <w:rFonts w:ascii="Arial" w:hAnsi="Arial"/>
          <w:b/>
        </w:rPr>
        <w:t xml:space="preserve">5.2.1 </w:t>
      </w:r>
      <w:r>
        <w:t xml:space="preserve">(exceto letra "f"), </w:t>
      </w:r>
      <w:r>
        <w:rPr>
          <w:rFonts w:ascii="Arial" w:hAnsi="Arial"/>
          <w:b/>
        </w:rPr>
        <w:t>5.2.2</w:t>
      </w:r>
      <w:r>
        <w:t xml:space="preserve">, </w:t>
      </w:r>
      <w:r>
        <w:rPr>
          <w:rFonts w:ascii="Arial" w:hAnsi="Arial"/>
          <w:b/>
        </w:rPr>
        <w:t xml:space="preserve">5.2.3 </w:t>
      </w:r>
      <w:r>
        <w:t xml:space="preserve">e </w:t>
      </w:r>
      <w:r>
        <w:rPr>
          <w:rFonts w:ascii="Arial" w:hAnsi="Arial"/>
          <w:b/>
        </w:rPr>
        <w:t>5.2.5</w:t>
      </w:r>
      <w:r>
        <w:t>.</w:t>
      </w:r>
      <w:r>
        <w:rPr>
          <w:spacing w:val="1"/>
        </w:rPr>
        <w:t xml:space="preserve"> </w:t>
      </w:r>
      <w:r>
        <w:t>Obrigatoriamente,</w:t>
      </w:r>
      <w:r>
        <w:rPr>
          <w:spacing w:val="13"/>
        </w:rPr>
        <w:t xml:space="preserve"> </w:t>
      </w:r>
      <w:r>
        <w:t>deverá</w:t>
      </w:r>
      <w:r>
        <w:rPr>
          <w:spacing w:val="13"/>
        </w:rPr>
        <w:t xml:space="preserve"> </w:t>
      </w:r>
      <w:r>
        <w:t>ser</w:t>
      </w:r>
      <w:r>
        <w:rPr>
          <w:spacing w:val="14"/>
        </w:rPr>
        <w:t xml:space="preserve"> </w:t>
      </w:r>
      <w:r>
        <w:t>apresentado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restante</w:t>
      </w:r>
      <w:r>
        <w:rPr>
          <w:spacing w:val="13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documentação</w:t>
      </w:r>
      <w:r>
        <w:rPr>
          <w:spacing w:val="13"/>
        </w:rPr>
        <w:t xml:space="preserve"> </w:t>
      </w:r>
      <w:r>
        <w:t>prevista</w:t>
      </w:r>
      <w:r>
        <w:rPr>
          <w:spacing w:val="14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subitem</w:t>
      </w:r>
      <w:r>
        <w:rPr>
          <w:spacing w:val="13"/>
        </w:rPr>
        <w:t xml:space="preserve"> </w:t>
      </w:r>
      <w:r>
        <w:rPr>
          <w:rFonts w:ascii="Arial" w:hAnsi="Arial"/>
          <w:b/>
        </w:rPr>
        <w:t>5.2.4</w:t>
      </w:r>
      <w:r>
        <w:t>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115"/>
        </w:tabs>
        <w:spacing w:line="208" w:lineRule="auto"/>
        <w:ind w:right="653" w:firstLine="0"/>
        <w:jc w:val="both"/>
        <w:rPr>
          <w:rFonts w:ascii="Arial" w:hAnsi="Arial"/>
          <w:b/>
        </w:rPr>
      </w:pPr>
      <w:r>
        <w:t>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RCS</w:t>
      </w:r>
      <w:r>
        <w:rPr>
          <w:rFonts w:ascii="Arial" w:hAnsi="Arial"/>
          <w:b/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CAUFESP</w:t>
      </w:r>
      <w:r>
        <w:t>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plena</w:t>
      </w:r>
      <w:r>
        <w:rPr>
          <w:spacing w:val="1"/>
        </w:rPr>
        <w:t xml:space="preserve"> </w:t>
      </w:r>
      <w:r>
        <w:t>validade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marcada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processamento</w:t>
      </w:r>
      <w:r>
        <w:rPr>
          <w:spacing w:val="61"/>
        </w:rPr>
        <w:t xml:space="preserve"> </w:t>
      </w:r>
      <w:r>
        <w:t>do</w:t>
      </w:r>
      <w:r>
        <w:rPr>
          <w:spacing w:val="-59"/>
        </w:rPr>
        <w:t xml:space="preserve"> </w:t>
      </w:r>
      <w:r>
        <w:t>Pregão,</w:t>
      </w:r>
      <w:r>
        <w:rPr>
          <w:spacing w:val="1"/>
        </w:rPr>
        <w:t xml:space="preserve"> </w:t>
      </w:r>
      <w:r>
        <w:t>substitui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enumerados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subitens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5.2.1</w:t>
      </w:r>
      <w:r>
        <w:rPr>
          <w:rFonts w:ascii="Arial" w:hAnsi="Arial"/>
          <w:b/>
          <w:spacing w:val="1"/>
        </w:rPr>
        <w:t xml:space="preserve"> </w:t>
      </w:r>
      <w:r>
        <w:t>(exceto</w:t>
      </w:r>
      <w:r>
        <w:rPr>
          <w:spacing w:val="1"/>
        </w:rPr>
        <w:t xml:space="preserve"> </w:t>
      </w:r>
      <w:r>
        <w:t>letra</w:t>
      </w:r>
      <w:r>
        <w:rPr>
          <w:spacing w:val="1"/>
        </w:rPr>
        <w:t xml:space="preserve"> </w:t>
      </w:r>
      <w:r>
        <w:t>"f")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5.2.2.</w:t>
      </w:r>
      <w:r>
        <w:t>.</w:t>
      </w:r>
      <w:r>
        <w:rPr>
          <w:spacing w:val="1"/>
        </w:rPr>
        <w:t xml:space="preserve"> </w:t>
      </w:r>
      <w:r>
        <w:t>Obrigatoriamente,</w:t>
      </w:r>
      <w:r>
        <w:rPr>
          <w:spacing w:val="2"/>
        </w:rPr>
        <w:t xml:space="preserve"> </w:t>
      </w:r>
      <w:r>
        <w:t>deverá</w:t>
      </w:r>
      <w:r>
        <w:rPr>
          <w:spacing w:val="2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apresentado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restante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documentação</w:t>
      </w:r>
      <w:r>
        <w:rPr>
          <w:spacing w:val="2"/>
        </w:rPr>
        <w:t xml:space="preserve"> </w:t>
      </w:r>
      <w:r>
        <w:t>prevista</w:t>
      </w:r>
      <w:r>
        <w:rPr>
          <w:spacing w:val="2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subitens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5.2.3</w:t>
      </w:r>
    </w:p>
    <w:p w:rsidR="0087169D" w:rsidRDefault="005F7688">
      <w:pPr>
        <w:spacing w:line="226" w:lineRule="exact"/>
        <w:ind w:left="1440"/>
      </w:pPr>
      <w:r>
        <w:t>,</w:t>
      </w:r>
      <w:r>
        <w:rPr>
          <w:spacing w:val="2"/>
        </w:rPr>
        <w:t xml:space="preserve"> </w:t>
      </w:r>
      <w:r>
        <w:rPr>
          <w:rFonts w:ascii="Arial"/>
          <w:b/>
        </w:rPr>
        <w:t>5.2.4</w:t>
      </w:r>
      <w:r>
        <w:rPr>
          <w:rFonts w:ascii="Arial"/>
          <w:b/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rFonts w:ascii="Arial"/>
          <w:b/>
        </w:rPr>
        <w:t>5.2.5</w:t>
      </w:r>
      <w:r>
        <w:t>.</w:t>
      </w: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066"/>
        </w:tabs>
        <w:spacing w:before="214" w:line="208" w:lineRule="auto"/>
        <w:ind w:right="669" w:firstLine="0"/>
        <w:jc w:val="both"/>
      </w:pPr>
      <w:r>
        <w:t xml:space="preserve">A Licitante detentora do </w:t>
      </w:r>
      <w:r>
        <w:rPr>
          <w:rFonts w:ascii="Arial" w:hAnsi="Arial"/>
          <w:b/>
        </w:rPr>
        <w:t xml:space="preserve">RC </w:t>
      </w:r>
      <w:r>
        <w:t xml:space="preserve">ou do </w:t>
      </w:r>
      <w:r>
        <w:rPr>
          <w:rFonts w:ascii="Arial" w:hAnsi="Arial"/>
          <w:b/>
        </w:rPr>
        <w:t xml:space="preserve">RCS </w:t>
      </w:r>
      <w:r>
        <w:t xml:space="preserve">do </w:t>
      </w:r>
      <w:r>
        <w:rPr>
          <w:rFonts w:ascii="Arial" w:hAnsi="Arial"/>
          <w:b/>
        </w:rPr>
        <w:t xml:space="preserve">CAUFESP </w:t>
      </w:r>
      <w:r>
        <w:t>cuja validade não se encontrar vigente</w:t>
      </w:r>
      <w:r>
        <w:rPr>
          <w:spacing w:val="-59"/>
        </w:rPr>
        <w:t xml:space="preserve"> </w:t>
      </w:r>
      <w:r>
        <w:t>em sua totalidade, ou seja, que apresente algumas certidões vencidas, poderá utilizá-lo nesta</w:t>
      </w:r>
      <w:r>
        <w:rPr>
          <w:spacing w:val="1"/>
        </w:rPr>
        <w:t xml:space="preserve"> </w:t>
      </w:r>
      <w:r>
        <w:t>Licitação,</w:t>
      </w:r>
      <w:r>
        <w:rPr>
          <w:spacing w:val="21"/>
        </w:rPr>
        <w:t xml:space="preserve"> </w:t>
      </w:r>
      <w:r>
        <w:t>porém</w:t>
      </w:r>
      <w:r>
        <w:rPr>
          <w:spacing w:val="21"/>
        </w:rPr>
        <w:t xml:space="preserve"> </w:t>
      </w:r>
      <w:r>
        <w:t>ele</w:t>
      </w:r>
      <w:r>
        <w:rPr>
          <w:spacing w:val="21"/>
        </w:rPr>
        <w:t xml:space="preserve"> </w:t>
      </w:r>
      <w:r>
        <w:t>somente</w:t>
      </w:r>
      <w:r>
        <w:rPr>
          <w:spacing w:val="21"/>
        </w:rPr>
        <w:t xml:space="preserve"> </w:t>
      </w:r>
      <w:r>
        <w:t>substituirá</w:t>
      </w:r>
      <w:r>
        <w:rPr>
          <w:spacing w:val="21"/>
        </w:rPr>
        <w:t xml:space="preserve"> </w:t>
      </w:r>
      <w:r>
        <w:t>os</w:t>
      </w:r>
      <w:r>
        <w:rPr>
          <w:spacing w:val="22"/>
        </w:rPr>
        <w:t xml:space="preserve"> </w:t>
      </w:r>
      <w:r>
        <w:t>documentos</w:t>
      </w:r>
      <w:r>
        <w:rPr>
          <w:spacing w:val="21"/>
        </w:rPr>
        <w:t xml:space="preserve"> </w:t>
      </w:r>
      <w:r>
        <w:t>nele</w:t>
      </w:r>
      <w:r>
        <w:rPr>
          <w:spacing w:val="21"/>
        </w:rPr>
        <w:t xml:space="preserve"> </w:t>
      </w:r>
      <w:r>
        <w:t>vigentes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correspondentes</w:t>
      </w:r>
      <w:r>
        <w:rPr>
          <w:spacing w:val="21"/>
        </w:rPr>
        <w:t xml:space="preserve"> </w:t>
      </w:r>
      <w:r>
        <w:t>ao</w:t>
      </w:r>
      <w:r>
        <w:rPr>
          <w:spacing w:val="22"/>
        </w:rPr>
        <w:t xml:space="preserve"> </w:t>
      </w:r>
      <w:r>
        <w:t>tipo</w:t>
      </w:r>
      <w:r>
        <w:rPr>
          <w:spacing w:val="-59"/>
        </w:rPr>
        <w:t xml:space="preserve"> </w:t>
      </w:r>
      <w:r>
        <w:t>de Registro Cadastral apresentado (</w:t>
      </w:r>
      <w:r>
        <w:rPr>
          <w:rFonts w:ascii="Arial" w:hAnsi="Arial"/>
          <w:b/>
        </w:rPr>
        <w:t xml:space="preserve">RC </w:t>
      </w:r>
      <w:r>
        <w:t xml:space="preserve">ou </w:t>
      </w:r>
      <w:r>
        <w:rPr>
          <w:rFonts w:ascii="Arial" w:hAnsi="Arial"/>
          <w:b/>
        </w:rPr>
        <w:t xml:space="preserve">RCS </w:t>
      </w:r>
      <w:r>
        <w:t xml:space="preserve">do </w:t>
      </w:r>
      <w:r>
        <w:rPr>
          <w:rFonts w:ascii="Arial" w:hAnsi="Arial"/>
          <w:b/>
        </w:rPr>
        <w:t>CAUFESP</w:t>
      </w:r>
      <w:r>
        <w:t>). Neste cas</w:t>
      </w:r>
      <w:r>
        <w:t>o, as certidões indicadas</w:t>
      </w:r>
      <w:r>
        <w:rPr>
          <w:spacing w:val="-59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vencidas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apresentadas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atualizadas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vigentes,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funcionalidade</w:t>
      </w:r>
      <w:r>
        <w:rPr>
          <w:spacing w:val="35"/>
        </w:rPr>
        <w:t xml:space="preserve"> </w:t>
      </w:r>
      <w:r>
        <w:t>"anexo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documentos".</w:t>
      </w:r>
    </w:p>
    <w:p w:rsidR="0087169D" w:rsidRDefault="0087169D">
      <w:pPr>
        <w:pStyle w:val="Corpodetexto"/>
        <w:rPr>
          <w:sz w:val="19"/>
        </w:rPr>
      </w:pP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098"/>
        </w:tabs>
        <w:spacing w:before="1" w:line="208" w:lineRule="auto"/>
        <w:ind w:right="650" w:firstLine="0"/>
        <w:jc w:val="both"/>
      </w:pPr>
      <w:r>
        <w:t xml:space="preserve">A Licitante habilitada nas condições da alínea "f", do subitem </w:t>
      </w:r>
      <w:r>
        <w:rPr>
          <w:rFonts w:ascii="Arial" w:hAnsi="Arial"/>
          <w:b/>
        </w:rPr>
        <w:t xml:space="preserve">5.1. </w:t>
      </w:r>
      <w:r>
        <w:t xml:space="preserve">deste item </w:t>
      </w:r>
      <w:r>
        <w:rPr>
          <w:rFonts w:ascii="Arial" w:hAnsi="Arial"/>
          <w:b/>
        </w:rPr>
        <w:t>5.</w:t>
      </w:r>
      <w:r>
        <w:t>, deverá</w:t>
      </w:r>
      <w:r>
        <w:rPr>
          <w:spacing w:val="1"/>
        </w:rPr>
        <w:t xml:space="preserve"> </w:t>
      </w:r>
      <w:r>
        <w:t>comprovar sua regularidade fiscal e trabalhista, sob pena de decadência do direito à contratação,</w:t>
      </w:r>
      <w:r>
        <w:rPr>
          <w:spacing w:val="1"/>
        </w:rPr>
        <w:t xml:space="preserve"> </w:t>
      </w:r>
      <w:r>
        <w:t>sem</w:t>
      </w:r>
      <w:r>
        <w:rPr>
          <w:spacing w:val="9"/>
        </w:rPr>
        <w:t xml:space="preserve"> </w:t>
      </w:r>
      <w:r>
        <w:t>prejuízo</w:t>
      </w:r>
      <w:r>
        <w:rPr>
          <w:spacing w:val="10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aplicação</w:t>
      </w:r>
      <w:r>
        <w:rPr>
          <w:spacing w:val="10"/>
        </w:rPr>
        <w:t xml:space="preserve"> </w:t>
      </w:r>
      <w:r>
        <w:t>das</w:t>
      </w:r>
      <w:r>
        <w:rPr>
          <w:spacing w:val="10"/>
        </w:rPr>
        <w:t xml:space="preserve"> </w:t>
      </w:r>
      <w:r>
        <w:t>sanções</w:t>
      </w:r>
      <w:r>
        <w:rPr>
          <w:spacing w:val="10"/>
        </w:rPr>
        <w:t xml:space="preserve"> </w:t>
      </w:r>
      <w:r>
        <w:t>cabíveis.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077"/>
        </w:tabs>
        <w:spacing w:line="208" w:lineRule="auto"/>
        <w:ind w:right="669" w:firstLine="0"/>
        <w:jc w:val="both"/>
      </w:pPr>
      <w:r>
        <w:t xml:space="preserve">A comprovação de que trata o subitem </w:t>
      </w:r>
      <w:r>
        <w:rPr>
          <w:rFonts w:ascii="Arial" w:hAnsi="Arial"/>
          <w:b/>
        </w:rPr>
        <w:t xml:space="preserve">5.3.6. </w:t>
      </w:r>
      <w:r>
        <w:t xml:space="preserve">deste item </w:t>
      </w:r>
      <w:r>
        <w:rPr>
          <w:rFonts w:ascii="Arial" w:hAnsi="Arial"/>
          <w:b/>
        </w:rPr>
        <w:t xml:space="preserve">5. </w:t>
      </w:r>
      <w:r>
        <w:t>deverá ser efetuada mediante 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com</w:t>
      </w:r>
      <w:r>
        <w:t>petentes</w:t>
      </w:r>
      <w:r>
        <w:rPr>
          <w:spacing w:val="1"/>
        </w:rPr>
        <w:t xml:space="preserve"> </w:t>
      </w:r>
      <w:r>
        <w:t>certidões</w:t>
      </w:r>
      <w:r>
        <w:rPr>
          <w:spacing w:val="1"/>
        </w:rPr>
        <w:t xml:space="preserve"> </w:t>
      </w:r>
      <w:r>
        <w:t>negativas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débitos,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positivas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efeitos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negativas, no prazo de 5 (cinco) dias úteis, contados a partir do momento em que a Licitante for</w:t>
      </w:r>
      <w:r>
        <w:rPr>
          <w:spacing w:val="1"/>
        </w:rPr>
        <w:t xml:space="preserve"> </w:t>
      </w:r>
      <w:r>
        <w:t>declarada</w:t>
      </w:r>
      <w:r>
        <w:rPr>
          <w:spacing w:val="20"/>
        </w:rPr>
        <w:t xml:space="preserve"> </w:t>
      </w:r>
      <w:r>
        <w:t>vencedora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certame,</w:t>
      </w:r>
      <w:r>
        <w:rPr>
          <w:spacing w:val="20"/>
        </w:rPr>
        <w:t xml:space="preserve"> </w:t>
      </w:r>
      <w:r>
        <w:t>prorrogável</w:t>
      </w:r>
      <w:r>
        <w:rPr>
          <w:spacing w:val="21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igual</w:t>
      </w:r>
      <w:r>
        <w:rPr>
          <w:spacing w:val="20"/>
        </w:rPr>
        <w:t xml:space="preserve"> </w:t>
      </w:r>
      <w:r>
        <w:t>período,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critério</w:t>
      </w:r>
      <w:r>
        <w:rPr>
          <w:spacing w:val="20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Administração.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092"/>
        </w:tabs>
        <w:spacing w:line="208" w:lineRule="auto"/>
        <w:ind w:right="652" w:firstLine="0"/>
        <w:jc w:val="both"/>
      </w:pPr>
      <w:r>
        <w:t xml:space="preserve">Ocorrendo a habilitação na forma indicada na alínea "f", do subitem </w:t>
      </w:r>
      <w:r>
        <w:rPr>
          <w:rFonts w:ascii="Arial" w:hAnsi="Arial"/>
          <w:b/>
        </w:rPr>
        <w:t xml:space="preserve">5.1. </w:t>
      </w:r>
      <w:r>
        <w:t xml:space="preserve">deste item </w:t>
      </w:r>
      <w:r>
        <w:rPr>
          <w:rFonts w:ascii="Arial" w:hAnsi="Arial"/>
          <w:b/>
        </w:rPr>
        <w:t>5.</w:t>
      </w:r>
      <w:r>
        <w:t>, a</w:t>
      </w:r>
      <w:r>
        <w:rPr>
          <w:spacing w:val="1"/>
        </w:rPr>
        <w:t xml:space="preserve"> </w:t>
      </w:r>
      <w:r>
        <w:t xml:space="preserve">sessão pública será suspensa pelo Pregoeiro, observados os prazos previstos no subitem </w:t>
      </w:r>
      <w:r>
        <w:rPr>
          <w:rFonts w:ascii="Arial" w:hAnsi="Arial"/>
          <w:b/>
        </w:rPr>
        <w:t>5.3.7.</w:t>
      </w:r>
      <w:r>
        <w:t>,</w:t>
      </w:r>
      <w:r>
        <w:rPr>
          <w:spacing w:val="1"/>
        </w:rPr>
        <w:t xml:space="preserve"> </w:t>
      </w:r>
      <w:r>
        <w:t>para que a Licitante vencedora possa comprovar a regula</w:t>
      </w:r>
      <w:r>
        <w:t>ridade fiscal e trabalhista de que trata o</w:t>
      </w:r>
      <w:r>
        <w:rPr>
          <w:spacing w:val="1"/>
        </w:rPr>
        <w:t xml:space="preserve"> </w:t>
      </w:r>
      <w:r>
        <w:t>subitem</w:t>
      </w:r>
      <w:r>
        <w:rPr>
          <w:spacing w:val="8"/>
        </w:rPr>
        <w:t xml:space="preserve"> </w:t>
      </w:r>
      <w:r>
        <w:rPr>
          <w:rFonts w:ascii="Arial" w:hAnsi="Arial"/>
          <w:b/>
        </w:rPr>
        <w:t>5.3.6.</w:t>
      </w:r>
      <w:r>
        <w:rPr>
          <w:rFonts w:ascii="Arial" w:hAnsi="Arial"/>
          <w:b/>
          <w:spacing w:val="8"/>
        </w:rPr>
        <w:t xml:space="preserve"> </w:t>
      </w:r>
      <w:r>
        <w:t>deste</w:t>
      </w:r>
      <w:r>
        <w:rPr>
          <w:spacing w:val="8"/>
        </w:rPr>
        <w:t xml:space="preserve"> </w:t>
      </w:r>
      <w:r>
        <w:t>item</w:t>
      </w:r>
      <w:r>
        <w:rPr>
          <w:spacing w:val="8"/>
        </w:rPr>
        <w:t xml:space="preserve"> </w:t>
      </w:r>
      <w:r>
        <w:rPr>
          <w:rFonts w:ascii="Arial" w:hAnsi="Arial"/>
          <w:b/>
        </w:rPr>
        <w:t>5.</w:t>
      </w:r>
      <w:r>
        <w:t>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137"/>
        </w:tabs>
        <w:spacing w:line="208" w:lineRule="auto"/>
        <w:ind w:right="650" w:firstLine="0"/>
        <w:jc w:val="both"/>
      </w:pPr>
      <w:r>
        <w:t>Por</w:t>
      </w:r>
      <w:r>
        <w:rPr>
          <w:spacing w:val="1"/>
        </w:rPr>
        <w:t xml:space="preserve"> </w:t>
      </w:r>
      <w:r>
        <w:t>ocasião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retomada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sessão,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Pregoeiro</w:t>
      </w:r>
      <w:r>
        <w:rPr>
          <w:spacing w:val="1"/>
        </w:rPr>
        <w:t xml:space="preserve"> </w:t>
      </w:r>
      <w:r>
        <w:t>decidirá</w:t>
      </w:r>
      <w:r>
        <w:rPr>
          <w:spacing w:val="1"/>
        </w:rPr>
        <w:t xml:space="preserve"> </w:t>
      </w:r>
      <w:r>
        <w:rPr>
          <w:spacing w:val="9"/>
        </w:rPr>
        <w:t>motivadamente</w:t>
      </w:r>
      <w:r>
        <w:rPr>
          <w:spacing w:val="10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comprovação ou não da regularidade fiscal e trabalhista de que tratam os subitens </w:t>
      </w:r>
      <w:r>
        <w:rPr>
          <w:rFonts w:ascii="Arial" w:hAnsi="Arial"/>
          <w:b/>
        </w:rPr>
        <w:t xml:space="preserve">5.3.6. </w:t>
      </w:r>
      <w:r>
        <w:t xml:space="preserve">e </w:t>
      </w:r>
      <w:r>
        <w:rPr>
          <w:rFonts w:ascii="Arial" w:hAnsi="Arial"/>
          <w:b/>
        </w:rPr>
        <w:t>5.3.7.</w:t>
      </w:r>
      <w:r>
        <w:rPr>
          <w:rFonts w:ascii="Arial" w:hAnsi="Arial"/>
          <w:b/>
          <w:spacing w:val="1"/>
        </w:rPr>
        <w:t xml:space="preserve"> </w:t>
      </w:r>
      <w:r>
        <w:t xml:space="preserve">deste item </w:t>
      </w:r>
      <w:r>
        <w:rPr>
          <w:rFonts w:ascii="Arial" w:hAnsi="Arial"/>
          <w:b/>
        </w:rPr>
        <w:t>5.</w:t>
      </w:r>
      <w:r>
        <w:t>, ou sobre a prorrogação de prazo para a mesma comprovação, observado o disposto</w:t>
      </w:r>
      <w:r>
        <w:rPr>
          <w:spacing w:val="1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mesmo</w:t>
      </w:r>
      <w:r>
        <w:rPr>
          <w:spacing w:val="3"/>
        </w:rPr>
        <w:t xml:space="preserve"> </w:t>
      </w:r>
      <w:r>
        <w:t>subitem</w:t>
      </w:r>
      <w:r>
        <w:rPr>
          <w:spacing w:val="3"/>
        </w:rPr>
        <w:t xml:space="preserve"> </w:t>
      </w:r>
      <w:r>
        <w:rPr>
          <w:rFonts w:ascii="Arial" w:hAnsi="Arial"/>
          <w:b/>
        </w:rPr>
        <w:t>5.3.6.</w:t>
      </w:r>
      <w:r>
        <w:t>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237"/>
        </w:tabs>
        <w:spacing w:line="208" w:lineRule="auto"/>
        <w:ind w:right="666" w:firstLine="0"/>
        <w:jc w:val="both"/>
      </w:pPr>
      <w:r>
        <w:t>Se a Licitante desatender às exigências para a habilitação, ou não sendo saneada a</w:t>
      </w:r>
      <w:r>
        <w:rPr>
          <w:spacing w:val="1"/>
        </w:rPr>
        <w:t xml:space="preserve"> </w:t>
      </w:r>
      <w:r>
        <w:t xml:space="preserve">irregularidade fiscal e trabalhista, nos moldes dos subitens </w:t>
      </w:r>
      <w:r>
        <w:rPr>
          <w:rFonts w:ascii="Arial" w:hAnsi="Arial"/>
          <w:b/>
        </w:rPr>
        <w:t xml:space="preserve">5.3.6. </w:t>
      </w:r>
      <w:r>
        <w:t xml:space="preserve">a </w:t>
      </w:r>
      <w:r>
        <w:rPr>
          <w:rFonts w:ascii="Arial" w:hAnsi="Arial"/>
          <w:b/>
        </w:rPr>
        <w:t xml:space="preserve">5.3.7. </w:t>
      </w:r>
      <w:r>
        <w:t xml:space="preserve">deste item </w:t>
      </w:r>
      <w:r>
        <w:rPr>
          <w:rFonts w:ascii="Arial" w:hAnsi="Arial"/>
          <w:b/>
        </w:rPr>
        <w:t>5.</w:t>
      </w:r>
      <w:r>
        <w:t>, o Pregoeiro</w:t>
      </w:r>
      <w:r>
        <w:rPr>
          <w:spacing w:val="-59"/>
        </w:rPr>
        <w:t xml:space="preserve"> </w:t>
      </w:r>
      <w:r>
        <w:t>verificará novamente a ocorrência de empate ficto para concessão do direito de preferência, nos</w:t>
      </w:r>
      <w:r>
        <w:rPr>
          <w:spacing w:val="1"/>
        </w:rPr>
        <w:t xml:space="preserve"> </w:t>
      </w:r>
      <w:r>
        <w:t>termos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subitem</w:t>
      </w:r>
      <w:r>
        <w:rPr>
          <w:spacing w:val="4"/>
        </w:rPr>
        <w:t xml:space="preserve"> </w:t>
      </w:r>
      <w:r>
        <w:rPr>
          <w:rFonts w:ascii="Arial" w:hAnsi="Arial"/>
          <w:b/>
        </w:rPr>
        <w:t>4.6.</w:t>
      </w:r>
      <w:r>
        <w:rPr>
          <w:rFonts w:ascii="Arial" w:hAnsi="Arial"/>
          <w:b/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item</w:t>
      </w:r>
      <w:r>
        <w:rPr>
          <w:spacing w:val="4"/>
        </w:rPr>
        <w:t xml:space="preserve"> </w:t>
      </w:r>
      <w:r>
        <w:rPr>
          <w:rFonts w:ascii="Arial" w:hAnsi="Arial"/>
          <w:b/>
        </w:rPr>
        <w:t>4.</w:t>
      </w:r>
      <w:r>
        <w:t>,</w:t>
      </w:r>
      <w:r>
        <w:rPr>
          <w:spacing w:val="4"/>
        </w:rPr>
        <w:t xml:space="preserve"> </w:t>
      </w:r>
      <w:r>
        <w:t>negociará</w:t>
      </w:r>
      <w:r>
        <w:rPr>
          <w:spacing w:val="4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autor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oferta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menor</w:t>
      </w:r>
      <w:r>
        <w:rPr>
          <w:spacing w:val="4"/>
        </w:rPr>
        <w:t xml:space="preserve"> </w:t>
      </w:r>
      <w:r>
        <w:t>preço,</w:t>
      </w:r>
      <w:r>
        <w:rPr>
          <w:spacing w:val="4"/>
        </w:rPr>
        <w:t xml:space="preserve"> </w:t>
      </w:r>
      <w:r>
        <w:t>decidirá</w:t>
      </w:r>
      <w:r>
        <w:rPr>
          <w:spacing w:val="4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rPr>
          <w:spacing w:val="9"/>
        </w:rPr>
        <w:t xml:space="preserve">aceitabilidade </w:t>
      </w:r>
      <w:r>
        <w:t>e,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positivo,</w:t>
      </w:r>
      <w:r>
        <w:rPr>
          <w:spacing w:val="1"/>
        </w:rPr>
        <w:t xml:space="preserve"> </w:t>
      </w:r>
      <w:r>
        <w:t>verificará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9"/>
        </w:rPr>
        <w:t xml:space="preserve">habilitação </w:t>
      </w:r>
      <w:r>
        <w:t>e</w:t>
      </w:r>
      <w:r>
        <w:rPr>
          <w:spacing w:val="1"/>
        </w:rPr>
        <w:t xml:space="preserve"> </w:t>
      </w:r>
      <w:r>
        <w:rPr>
          <w:spacing w:val="10"/>
        </w:rPr>
        <w:t>assim</w:t>
      </w:r>
      <w:r>
        <w:rPr>
          <w:spacing w:val="11"/>
        </w:rPr>
        <w:t xml:space="preserve"> </w:t>
      </w:r>
      <w:r>
        <w:t>sucessivamente, até a apuração de uma oferta aceitável cujo autor atenda aos requisitos de</w:t>
      </w:r>
      <w:r>
        <w:rPr>
          <w:spacing w:val="1"/>
        </w:rPr>
        <w:t xml:space="preserve"> </w:t>
      </w:r>
      <w:r>
        <w:t>habilitação,</w:t>
      </w:r>
      <w:r>
        <w:rPr>
          <w:spacing w:val="31"/>
        </w:rPr>
        <w:t xml:space="preserve"> </w:t>
      </w:r>
      <w:r>
        <w:t>caso</w:t>
      </w:r>
      <w:r>
        <w:rPr>
          <w:spacing w:val="31"/>
        </w:rPr>
        <w:t xml:space="preserve"> </w:t>
      </w:r>
      <w:r>
        <w:t>em</w:t>
      </w:r>
      <w:r>
        <w:rPr>
          <w:spacing w:val="31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será</w:t>
      </w:r>
      <w:r>
        <w:rPr>
          <w:spacing w:val="31"/>
        </w:rPr>
        <w:t xml:space="preserve"> </w:t>
      </w:r>
      <w:r>
        <w:t>declarado</w:t>
      </w:r>
      <w:r>
        <w:rPr>
          <w:spacing w:val="31"/>
        </w:rPr>
        <w:t xml:space="preserve"> </w:t>
      </w:r>
      <w:r>
        <w:t>vencedor..</w:t>
      </w:r>
    </w:p>
    <w:p w:rsidR="0087169D" w:rsidRDefault="0087169D">
      <w:pPr>
        <w:spacing w:line="208" w:lineRule="auto"/>
        <w:jc w:val="both"/>
        <w:sectPr w:rsidR="0087169D">
          <w:headerReference w:type="default" r:id="rId28"/>
          <w:footerReference w:type="default" r:id="rId29"/>
          <w:pgSz w:w="11900" w:h="16840"/>
          <w:pgMar w:top="820" w:right="40" w:bottom="560" w:left="0" w:header="68" w:footer="370" w:gutter="0"/>
          <w:pgNumType w:start="8"/>
          <w:cols w:space="720"/>
        </w:sectPr>
      </w:pPr>
    </w:p>
    <w:p w:rsidR="0087169D" w:rsidRDefault="005F7688">
      <w:pPr>
        <w:pStyle w:val="Ttulo2"/>
        <w:numPr>
          <w:ilvl w:val="0"/>
          <w:numId w:val="25"/>
        </w:numPr>
        <w:tabs>
          <w:tab w:val="left" w:pos="977"/>
        </w:tabs>
        <w:spacing w:line="251" w:lineRule="exact"/>
        <w:jc w:val="both"/>
      </w:pPr>
      <w:r>
        <w:lastRenderedPageBreak/>
        <w:t>DAS OBRIGAÇÕES DA LICITANTE VENCEDORA</w:t>
      </w: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163"/>
        </w:tabs>
        <w:spacing w:before="214" w:line="208" w:lineRule="auto"/>
        <w:ind w:right="671" w:firstLine="0"/>
        <w:jc w:val="both"/>
      </w:pPr>
      <w:r>
        <w:t>A Licitante vencedora deverá, durante a fase de habilitação e após solicitado pelo Pregoeiro, no prazo</w:t>
      </w:r>
      <w:r>
        <w:rPr>
          <w:spacing w:val="-59"/>
        </w:rPr>
        <w:t xml:space="preserve"> </w:t>
      </w:r>
      <w:r>
        <w:t xml:space="preserve">de </w:t>
      </w:r>
      <w:r>
        <w:rPr>
          <w:rFonts w:ascii="Arial" w:hAnsi="Arial"/>
          <w:b/>
        </w:rPr>
        <w:t>02 (dois) dias úteis</w:t>
      </w:r>
      <w:r>
        <w:t>, entregar diretamente no endereço constante no preâmbulo deste Edital os</w:t>
      </w:r>
      <w:r>
        <w:rPr>
          <w:spacing w:val="1"/>
        </w:rPr>
        <w:t xml:space="preserve"> </w:t>
      </w:r>
      <w:r>
        <w:t>seguintes</w:t>
      </w:r>
      <w:r>
        <w:rPr>
          <w:spacing w:val="28"/>
        </w:rPr>
        <w:t xml:space="preserve"> </w:t>
      </w:r>
      <w:r>
        <w:t>document</w:t>
      </w:r>
      <w:r>
        <w:t>os: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101"/>
        </w:tabs>
        <w:spacing w:line="208" w:lineRule="auto"/>
        <w:ind w:right="647" w:firstLine="0"/>
      </w:pPr>
      <w:r>
        <w:rPr>
          <w:rFonts w:ascii="Arial" w:hAnsi="Arial"/>
          <w:b/>
        </w:rPr>
        <w:t>PROPOSTA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COMERCIAL</w:t>
      </w:r>
      <w:r>
        <w:rPr>
          <w:rFonts w:ascii="Arial" w:hAnsi="Arial"/>
          <w:b/>
          <w:spacing w:val="47"/>
        </w:rPr>
        <w:t xml:space="preserve"> </w:t>
      </w:r>
      <w:r>
        <w:t>assinada,</w:t>
      </w:r>
      <w:r>
        <w:rPr>
          <w:spacing w:val="47"/>
        </w:rPr>
        <w:t xml:space="preserve"> </w:t>
      </w:r>
      <w:r>
        <w:t>tal</w:t>
      </w:r>
      <w:r>
        <w:rPr>
          <w:spacing w:val="48"/>
        </w:rPr>
        <w:t xml:space="preserve"> </w:t>
      </w:r>
      <w:r>
        <w:t>como</w:t>
      </w:r>
      <w:r>
        <w:rPr>
          <w:spacing w:val="47"/>
        </w:rPr>
        <w:t xml:space="preserve"> </w:t>
      </w:r>
      <w:r>
        <w:t>foi</w:t>
      </w:r>
      <w:r>
        <w:rPr>
          <w:spacing w:val="47"/>
        </w:rPr>
        <w:t xml:space="preserve"> </w:t>
      </w:r>
      <w:r>
        <w:t>encaminhada</w:t>
      </w:r>
      <w:r>
        <w:rPr>
          <w:spacing w:val="48"/>
        </w:rPr>
        <w:t xml:space="preserve"> </w:t>
      </w:r>
      <w:r>
        <w:t>nos</w:t>
      </w:r>
      <w:r>
        <w:rPr>
          <w:spacing w:val="47"/>
        </w:rPr>
        <w:t xml:space="preserve"> </w:t>
      </w:r>
      <w:r>
        <w:t>termos</w:t>
      </w:r>
      <w:r>
        <w:rPr>
          <w:spacing w:val="47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item</w:t>
      </w:r>
      <w:r>
        <w:rPr>
          <w:spacing w:val="47"/>
        </w:rPr>
        <w:t xml:space="preserve"> </w:t>
      </w:r>
      <w:r>
        <w:t>4.8,</w:t>
      </w:r>
      <w:r>
        <w:rPr>
          <w:spacing w:val="-58"/>
        </w:rPr>
        <w:t xml:space="preserve"> </w:t>
      </w:r>
      <w:r>
        <w:t>incorporadas</w:t>
      </w:r>
      <w:r>
        <w:rPr>
          <w:spacing w:val="30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correções</w:t>
      </w:r>
      <w:r>
        <w:rPr>
          <w:spacing w:val="31"/>
        </w:rPr>
        <w:t xml:space="preserve"> </w:t>
      </w:r>
      <w:r>
        <w:t>eventualmente</w:t>
      </w:r>
      <w:r>
        <w:rPr>
          <w:spacing w:val="31"/>
        </w:rPr>
        <w:t xml:space="preserve"> </w:t>
      </w:r>
      <w:r>
        <w:t>feitas</w:t>
      </w:r>
      <w:r>
        <w:rPr>
          <w:spacing w:val="31"/>
        </w:rPr>
        <w:t xml:space="preserve"> </w:t>
      </w:r>
      <w:r>
        <w:t>nos</w:t>
      </w:r>
      <w:r>
        <w:rPr>
          <w:spacing w:val="30"/>
        </w:rPr>
        <w:t xml:space="preserve"> </w:t>
      </w:r>
      <w:r>
        <w:t>moldes</w:t>
      </w:r>
      <w:r>
        <w:rPr>
          <w:spacing w:val="31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item</w:t>
      </w:r>
      <w:r>
        <w:rPr>
          <w:spacing w:val="31"/>
        </w:rPr>
        <w:t xml:space="preserve"> </w:t>
      </w:r>
      <w:r>
        <w:t>4.10.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090"/>
        </w:tabs>
        <w:spacing w:line="208" w:lineRule="auto"/>
        <w:ind w:right="677" w:firstLine="0"/>
      </w:pPr>
      <w:r>
        <w:rPr>
          <w:rFonts w:ascii="Arial" w:hAnsi="Arial"/>
          <w:b/>
        </w:rPr>
        <w:t>DOCUMENTOS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HABILITAÇÃO</w:t>
      </w:r>
      <w:r>
        <w:rPr>
          <w:rFonts w:ascii="Arial" w:hAnsi="Arial"/>
          <w:b/>
          <w:spacing w:val="32"/>
        </w:rPr>
        <w:t xml:space="preserve"> </w:t>
      </w:r>
      <w:r>
        <w:t>relacionados</w:t>
      </w:r>
      <w:r>
        <w:rPr>
          <w:spacing w:val="33"/>
        </w:rPr>
        <w:t xml:space="preserve"> </w:t>
      </w:r>
      <w:r>
        <w:t>nos</w:t>
      </w:r>
      <w:r>
        <w:rPr>
          <w:spacing w:val="32"/>
        </w:rPr>
        <w:t xml:space="preserve"> </w:t>
      </w:r>
      <w:r>
        <w:t>subitens</w:t>
      </w:r>
      <w:r>
        <w:rPr>
          <w:spacing w:val="33"/>
        </w:rPr>
        <w:t xml:space="preserve"> </w:t>
      </w:r>
      <w:r>
        <w:t>5.2.1,</w:t>
      </w:r>
      <w:r>
        <w:rPr>
          <w:spacing w:val="33"/>
        </w:rPr>
        <w:t xml:space="preserve"> </w:t>
      </w:r>
      <w:r>
        <w:t>5.2.2,</w:t>
      </w:r>
      <w:r>
        <w:rPr>
          <w:spacing w:val="32"/>
        </w:rPr>
        <w:t xml:space="preserve"> </w:t>
      </w:r>
      <w:r>
        <w:t>5.2.3,</w:t>
      </w:r>
      <w:r>
        <w:rPr>
          <w:spacing w:val="33"/>
        </w:rPr>
        <w:t xml:space="preserve"> </w:t>
      </w:r>
      <w:r>
        <w:t>5.2.4</w:t>
      </w:r>
      <w:r>
        <w:rPr>
          <w:spacing w:val="3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5.2.5.</w:t>
      </w:r>
    </w:p>
    <w:p w:rsidR="0087169D" w:rsidRDefault="0087169D">
      <w:pPr>
        <w:pStyle w:val="Corpodetexto"/>
        <w:spacing w:before="8"/>
        <w:rPr>
          <w:sz w:val="8"/>
        </w:rPr>
      </w:pPr>
    </w:p>
    <w:p w:rsidR="0087169D" w:rsidRDefault="005F7688">
      <w:pPr>
        <w:pStyle w:val="PargrafodaLista"/>
        <w:numPr>
          <w:ilvl w:val="3"/>
          <w:numId w:val="25"/>
        </w:numPr>
        <w:tabs>
          <w:tab w:val="left" w:pos="3028"/>
        </w:tabs>
        <w:spacing w:before="120" w:line="208" w:lineRule="auto"/>
        <w:ind w:right="664" w:firstLine="0"/>
        <w:jc w:val="both"/>
      </w:pPr>
      <w:r>
        <w:t xml:space="preserve">Fica dispensada a entrega dos documentos substituídos pelo </w:t>
      </w:r>
      <w:r>
        <w:rPr>
          <w:rFonts w:ascii="Arial" w:hAnsi="Arial"/>
          <w:b/>
        </w:rPr>
        <w:t xml:space="preserve">RC </w:t>
      </w:r>
      <w:r>
        <w:t xml:space="preserve">ou </w:t>
      </w:r>
      <w:r>
        <w:rPr>
          <w:rFonts w:ascii="Arial" w:hAnsi="Arial"/>
          <w:b/>
        </w:rPr>
        <w:t xml:space="preserve">RCS </w:t>
      </w:r>
      <w:r>
        <w:t>do</w:t>
      </w:r>
      <w:r>
        <w:rPr>
          <w:spacing w:val="1"/>
        </w:rPr>
        <w:t xml:space="preserve"> </w:t>
      </w:r>
      <w:r>
        <w:rPr>
          <w:spacing w:val="11"/>
        </w:rPr>
        <w:t xml:space="preserve">CAUFESP </w:t>
      </w:r>
      <w:r>
        <w:t>em</w:t>
      </w:r>
      <w:r>
        <w:rPr>
          <w:spacing w:val="1"/>
        </w:rPr>
        <w:t xml:space="preserve"> </w:t>
      </w:r>
      <w:r>
        <w:rPr>
          <w:spacing w:val="10"/>
        </w:rPr>
        <w:t xml:space="preserve">plena </w:t>
      </w:r>
      <w:r>
        <w:rPr>
          <w:spacing w:val="11"/>
        </w:rPr>
        <w:t xml:space="preserve">validade, conforme subitens </w:t>
      </w:r>
      <w:r>
        <w:rPr>
          <w:spacing w:val="10"/>
        </w:rPr>
        <w:t xml:space="preserve">5.3.4 </w:t>
      </w:r>
      <w:r>
        <w:t>e</w:t>
      </w:r>
      <w:r>
        <w:rPr>
          <w:spacing w:val="1"/>
        </w:rPr>
        <w:t xml:space="preserve"> </w:t>
      </w:r>
      <w:r>
        <w:rPr>
          <w:spacing w:val="10"/>
        </w:rPr>
        <w:t xml:space="preserve">5.3.5, </w:t>
      </w:r>
      <w:r>
        <w:t>bem</w:t>
      </w:r>
      <w:r>
        <w:rPr>
          <w:spacing w:val="1"/>
        </w:rPr>
        <w:t xml:space="preserve"> </w:t>
      </w:r>
      <w:r>
        <w:rPr>
          <w:spacing w:val="9"/>
        </w:rPr>
        <w:t xml:space="preserve">como </w:t>
      </w:r>
      <w:r>
        <w:rPr>
          <w:spacing w:val="13"/>
        </w:rPr>
        <w:t>dos</w:t>
      </w:r>
      <w:r>
        <w:rPr>
          <w:spacing w:val="14"/>
        </w:rPr>
        <w:t xml:space="preserve"> </w:t>
      </w:r>
      <w:r>
        <w:t>disponibilizados pela Internet, e cuja autenticidade possa ser verificada via consulta no site</w:t>
      </w:r>
      <w:r>
        <w:rPr>
          <w:spacing w:val="1"/>
        </w:rPr>
        <w:t xml:space="preserve"> </w:t>
      </w:r>
      <w:r>
        <w:t>correspondente.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103"/>
        </w:tabs>
        <w:spacing w:line="208" w:lineRule="auto"/>
        <w:ind w:right="672" w:firstLine="0"/>
        <w:jc w:val="both"/>
      </w:pPr>
      <w:r>
        <w:t xml:space="preserve">O </w:t>
      </w:r>
      <w:r>
        <w:rPr>
          <w:rFonts w:ascii="Arial" w:hAnsi="Arial"/>
          <w:b/>
        </w:rPr>
        <w:t xml:space="preserve">ANEXO - "DECLARAÇÃO DE RETIRADA DE MATERIAL EM GARANTIA", </w:t>
      </w:r>
      <w:r>
        <w:t>quando</w:t>
      </w:r>
      <w:r>
        <w:rPr>
          <w:spacing w:val="1"/>
        </w:rPr>
        <w:t xml:space="preserve"> </w:t>
      </w:r>
      <w:r>
        <w:t>solicitado, além de documentos complementares à proposta e outros encaminhados durante a</w:t>
      </w:r>
      <w:r>
        <w:rPr>
          <w:spacing w:val="1"/>
        </w:rPr>
        <w:t xml:space="preserve"> </w:t>
      </w:r>
      <w:r>
        <w:t>sessão</w:t>
      </w:r>
      <w:r>
        <w:rPr>
          <w:spacing w:val="20"/>
        </w:rPr>
        <w:t xml:space="preserve"> </w:t>
      </w:r>
      <w:r>
        <w:t>publica.</w:t>
      </w:r>
    </w:p>
    <w:p w:rsidR="0087169D" w:rsidRDefault="0087169D">
      <w:pPr>
        <w:pStyle w:val="Corpodetexto"/>
        <w:spacing w:before="2"/>
        <w:rPr>
          <w:sz w:val="34"/>
        </w:rPr>
      </w:pPr>
    </w:p>
    <w:p w:rsidR="0087169D" w:rsidRDefault="005F7688">
      <w:pPr>
        <w:pStyle w:val="Ttulo2"/>
        <w:numPr>
          <w:ilvl w:val="0"/>
          <w:numId w:val="25"/>
        </w:numPr>
        <w:tabs>
          <w:tab w:val="left" w:pos="977"/>
        </w:tabs>
        <w:jc w:val="both"/>
      </w:pPr>
      <w:r>
        <w:t>DO RECURSO E DA HOMOLOGAÇÃO</w:t>
      </w: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166"/>
        </w:tabs>
        <w:spacing w:before="214" w:line="208" w:lineRule="auto"/>
        <w:ind w:right="651" w:firstLine="0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457283</wp:posOffset>
            </wp:positionV>
            <wp:extent cx="2152650" cy="2857500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Divulgado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vencedor</w:t>
      </w:r>
      <w:r>
        <w:rPr>
          <w:spacing w:val="8"/>
        </w:rPr>
        <w:t xml:space="preserve"> </w:t>
      </w:r>
      <w:r>
        <w:t>ou,</w:t>
      </w:r>
      <w:r>
        <w:rPr>
          <w:spacing w:val="9"/>
        </w:rPr>
        <w:t xml:space="preserve"> </w:t>
      </w:r>
      <w:r>
        <w:t>saneada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irregularidade</w:t>
      </w:r>
      <w:r>
        <w:rPr>
          <w:spacing w:val="9"/>
        </w:rPr>
        <w:t xml:space="preserve"> </w:t>
      </w:r>
      <w:r>
        <w:t>fiscal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trabalhista</w:t>
      </w:r>
      <w:r>
        <w:rPr>
          <w:spacing w:val="9"/>
        </w:rPr>
        <w:t xml:space="preserve"> </w:t>
      </w:r>
      <w:r>
        <w:t>nos</w:t>
      </w:r>
      <w:r>
        <w:rPr>
          <w:spacing w:val="8"/>
        </w:rPr>
        <w:t xml:space="preserve"> </w:t>
      </w:r>
      <w:r>
        <w:t>moldes</w:t>
      </w:r>
      <w:r>
        <w:rPr>
          <w:spacing w:val="8"/>
        </w:rPr>
        <w:t xml:space="preserve"> </w:t>
      </w:r>
      <w:r>
        <w:t>dos</w:t>
      </w:r>
      <w:r>
        <w:rPr>
          <w:spacing w:val="9"/>
        </w:rPr>
        <w:t xml:space="preserve"> </w:t>
      </w:r>
      <w:r>
        <w:t>subitens</w:t>
      </w:r>
      <w:r>
        <w:rPr>
          <w:spacing w:val="8"/>
        </w:rPr>
        <w:t xml:space="preserve"> </w:t>
      </w:r>
      <w:r>
        <w:t>5.3.6.</w:t>
      </w:r>
      <w:r>
        <w:rPr>
          <w:spacing w:val="-59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5.3.9.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5.,</w:t>
      </w:r>
      <w:r>
        <w:rPr>
          <w:spacing w:val="1"/>
        </w:rPr>
        <w:t xml:space="preserve"> </w:t>
      </w:r>
      <w:r>
        <w:t>ou,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encerrado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julgamento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das</w:t>
      </w:r>
      <w:r>
        <w:rPr>
          <w:spacing w:val="6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participantes que concordaram em fornecer ao preço da vencedora do certame, o Pregoeiro informará às</w:t>
      </w:r>
      <w:r>
        <w:rPr>
          <w:spacing w:val="1"/>
        </w:rPr>
        <w:t xml:space="preserve"> </w:t>
      </w:r>
      <w:r>
        <w:t>Licitan</w:t>
      </w:r>
      <w:r>
        <w:t>tes,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mensagem</w:t>
      </w:r>
      <w:r>
        <w:rPr>
          <w:spacing w:val="1"/>
        </w:rPr>
        <w:t xml:space="preserve"> </w:t>
      </w:r>
      <w:r>
        <w:t>lançada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sistema,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interpor</w:t>
      </w:r>
      <w:r>
        <w:rPr>
          <w:spacing w:val="1"/>
        </w:rPr>
        <w:t xml:space="preserve"> </w:t>
      </w:r>
      <w:r>
        <w:t>recurso,</w:t>
      </w:r>
      <w:r>
        <w:rPr>
          <w:spacing w:val="1"/>
        </w:rPr>
        <w:t xml:space="preserve"> </w:t>
      </w:r>
      <w:r>
        <w:t>imediata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motivadamente, por meio eletrônico, utilizando para tanto, exclusivamente, o campo próprio disponibilizado</w:t>
      </w:r>
      <w:r>
        <w:rPr>
          <w:spacing w:val="-59"/>
        </w:rPr>
        <w:t xml:space="preserve"> </w:t>
      </w:r>
      <w:r>
        <w:t>no sistema.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173"/>
        </w:tabs>
        <w:spacing w:line="208" w:lineRule="auto"/>
        <w:ind w:right="670" w:firstLine="0"/>
        <w:jc w:val="both"/>
      </w:pPr>
      <w:r>
        <w:t>Havendo interposição de recurso, na forma indicada no subitem 7.1. deste item 7., o Pregoeiro, por</w:t>
      </w:r>
      <w:r>
        <w:rPr>
          <w:spacing w:val="1"/>
        </w:rPr>
        <w:t xml:space="preserve"> </w:t>
      </w:r>
      <w:r>
        <w:t>mensagem lançada no sistema, informará aos recorrentes que poderão apresentar memoriais contendo as</w:t>
      </w:r>
      <w:r>
        <w:rPr>
          <w:spacing w:val="-59"/>
        </w:rPr>
        <w:t xml:space="preserve"> </w:t>
      </w:r>
      <w:r>
        <w:t>razões</w:t>
      </w:r>
      <w:r>
        <w:rPr>
          <w:spacing w:val="50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recurso,</w:t>
      </w:r>
      <w:r>
        <w:rPr>
          <w:spacing w:val="51"/>
        </w:rPr>
        <w:t xml:space="preserve"> </w:t>
      </w:r>
      <w:r>
        <w:t>no</w:t>
      </w:r>
      <w:r>
        <w:rPr>
          <w:spacing w:val="51"/>
        </w:rPr>
        <w:t xml:space="preserve"> </w:t>
      </w:r>
      <w:r>
        <w:t>prazo</w:t>
      </w:r>
      <w:r>
        <w:rPr>
          <w:spacing w:val="50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3</w:t>
      </w:r>
      <w:r>
        <w:rPr>
          <w:spacing w:val="51"/>
        </w:rPr>
        <w:t xml:space="preserve"> </w:t>
      </w:r>
      <w:r>
        <w:t>(três)</w:t>
      </w:r>
      <w:r>
        <w:rPr>
          <w:spacing w:val="51"/>
        </w:rPr>
        <w:t xml:space="preserve"> </w:t>
      </w:r>
      <w:r>
        <w:t>dias</w:t>
      </w:r>
      <w:r>
        <w:rPr>
          <w:spacing w:val="51"/>
        </w:rPr>
        <w:t xml:space="preserve"> </w:t>
      </w:r>
      <w:r>
        <w:t>após</w:t>
      </w:r>
      <w:r>
        <w:rPr>
          <w:spacing w:val="50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encer</w:t>
      </w:r>
      <w:r>
        <w:t>ramento</w:t>
      </w:r>
      <w:r>
        <w:rPr>
          <w:spacing w:val="51"/>
        </w:rPr>
        <w:t xml:space="preserve"> </w:t>
      </w:r>
      <w:r>
        <w:t>da</w:t>
      </w:r>
      <w:r>
        <w:rPr>
          <w:spacing w:val="51"/>
        </w:rPr>
        <w:t xml:space="preserve"> </w:t>
      </w:r>
      <w:r>
        <w:t>sessão</w:t>
      </w:r>
      <w:r>
        <w:rPr>
          <w:spacing w:val="51"/>
        </w:rPr>
        <w:t xml:space="preserve"> </w:t>
      </w:r>
      <w:r>
        <w:t>pública,</w:t>
      </w:r>
      <w:r>
        <w:rPr>
          <w:spacing w:val="50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>às</w:t>
      </w:r>
      <w:r>
        <w:rPr>
          <w:spacing w:val="5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Licitantes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poderão</w:t>
      </w:r>
      <w:r>
        <w:rPr>
          <w:spacing w:val="19"/>
        </w:rPr>
        <w:t xml:space="preserve"> </w:t>
      </w:r>
      <w:r>
        <w:t>apresentar</w:t>
      </w:r>
      <w:r>
        <w:rPr>
          <w:spacing w:val="20"/>
        </w:rPr>
        <w:t xml:space="preserve"> </w:t>
      </w:r>
      <w:r>
        <w:t>contrarrazões,</w:t>
      </w:r>
      <w:r>
        <w:rPr>
          <w:spacing w:val="19"/>
        </w:rPr>
        <w:t xml:space="preserve"> </w:t>
      </w:r>
      <w:r>
        <w:t>em</w:t>
      </w:r>
      <w:r>
        <w:rPr>
          <w:spacing w:val="19"/>
        </w:rPr>
        <w:t xml:space="preserve"> </w:t>
      </w:r>
      <w:r>
        <w:t>igual</w:t>
      </w:r>
      <w:r>
        <w:rPr>
          <w:spacing w:val="20"/>
        </w:rPr>
        <w:t xml:space="preserve"> </w:t>
      </w:r>
      <w:r>
        <w:t>número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dias,</w:t>
      </w:r>
      <w:r>
        <w:rPr>
          <w:spacing w:val="20"/>
        </w:rPr>
        <w:t xml:space="preserve"> </w:t>
      </w:r>
      <w:r>
        <w:t>os</w:t>
      </w:r>
      <w:r>
        <w:rPr>
          <w:spacing w:val="19"/>
        </w:rPr>
        <w:t xml:space="preserve"> </w:t>
      </w:r>
      <w:r>
        <w:t>quais</w:t>
      </w:r>
      <w:r>
        <w:rPr>
          <w:spacing w:val="19"/>
        </w:rPr>
        <w:t xml:space="preserve"> </w:t>
      </w:r>
      <w:r>
        <w:t>começarão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correr</w:t>
      </w:r>
      <w:r>
        <w:rPr>
          <w:spacing w:val="-59"/>
        </w:rPr>
        <w:t xml:space="preserve"> </w:t>
      </w:r>
      <w:r>
        <w:t>do término do prazo para apresentação de memoriais, sendo-lhes assegurada vista imediata dos autos, no</w:t>
      </w:r>
      <w:r>
        <w:rPr>
          <w:spacing w:val="-59"/>
        </w:rPr>
        <w:t xml:space="preserve"> </w:t>
      </w:r>
      <w:r>
        <w:t>endereço constante do preâmbulo deste Edital.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082"/>
        </w:tabs>
        <w:spacing w:line="208" w:lineRule="auto"/>
        <w:ind w:right="666" w:firstLine="0"/>
        <w:jc w:val="both"/>
      </w:pPr>
      <w:r>
        <w:pict>
          <v:line id="_x0000_s1069" style="position:absolute;left:0;text-align:left;z-index:-16645120;mso-position-horizontal-relative:page" from="1in,23.65pt" to="165.3pt,23.65pt" strokeweight=".25869mm">
            <w10:wrap anchorx="page"/>
          </v:line>
        </w:pict>
      </w:r>
      <w:r>
        <w:t>Os memoriais de recurso e as contrarrazões serão oferecidos por meio eletrônico, no sítio</w:t>
      </w:r>
      <w:r>
        <w:rPr>
          <w:spacing w:val="1"/>
        </w:rPr>
        <w:t xml:space="preserve"> </w:t>
      </w:r>
      <w:hyperlink r:id="rId30">
        <w:r>
          <w:t xml:space="preserve">www.bec.sp.gov.br, </w:t>
        </w:r>
      </w:hyperlink>
      <w:r>
        <w:t xml:space="preserve">opção </w:t>
      </w:r>
      <w:r>
        <w:rPr>
          <w:rFonts w:ascii="Arial" w:hAnsi="Arial"/>
          <w:b/>
        </w:rPr>
        <w:t xml:space="preserve">RECURSO. </w:t>
      </w:r>
      <w:r>
        <w:t>A eventual apresentação de documentos r</w:t>
      </w:r>
      <w:r>
        <w:t>elativos às peças</w:t>
      </w:r>
      <w:r>
        <w:rPr>
          <w:spacing w:val="1"/>
        </w:rPr>
        <w:t xml:space="preserve"> </w:t>
      </w:r>
      <w:r>
        <w:t>antes indicadas, cuja anexação por meio eletrônico não seja possível, será efetuada mediante</w:t>
      </w:r>
      <w:r>
        <w:rPr>
          <w:spacing w:val="1"/>
        </w:rPr>
        <w:t xml:space="preserve"> </w:t>
      </w:r>
      <w:r>
        <w:t xml:space="preserve">protocolo, no(a) </w:t>
      </w:r>
      <w:r>
        <w:rPr>
          <w:rFonts w:ascii="Arial" w:hAnsi="Arial"/>
          <w:b/>
        </w:rPr>
        <w:t>Expediente e Protocolo-Apresentação de Impugnações e das Razões dos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9"/>
        </w:rPr>
        <w:t xml:space="preserve">Recursos </w:t>
      </w:r>
      <w:r>
        <w:t>da(o)</w:t>
      </w:r>
      <w:r>
        <w:rPr>
          <w:spacing w:val="1"/>
        </w:rPr>
        <w:t xml:space="preserve"> </w:t>
      </w:r>
      <w:r>
        <w:rPr>
          <w:rFonts w:ascii="Arial" w:hAnsi="Arial"/>
          <w:b/>
          <w:spacing w:val="9"/>
        </w:rPr>
        <w:t xml:space="preserve">Escola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9"/>
        </w:rPr>
        <w:t xml:space="preserve">Educação Física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9"/>
        </w:rPr>
        <w:t>Esporte</w:t>
      </w:r>
      <w:r>
        <w:rPr>
          <w:rFonts w:ascii="Arial" w:hAnsi="Arial"/>
          <w:b/>
          <w:spacing w:val="10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9"/>
        </w:rPr>
        <w:t>horári</w:t>
      </w:r>
      <w:r>
        <w:rPr>
          <w:spacing w:val="9"/>
        </w:rPr>
        <w:t xml:space="preserve">o </w:t>
      </w:r>
      <w:r>
        <w:t>e</w:t>
      </w:r>
      <w:r>
        <w:rPr>
          <w:spacing w:val="1"/>
        </w:rPr>
        <w:t xml:space="preserve"> </w:t>
      </w:r>
      <w:r>
        <w:rPr>
          <w:spacing w:val="9"/>
        </w:rPr>
        <w:t xml:space="preserve">endereço </w:t>
      </w:r>
      <w:r>
        <w:rPr>
          <w:spacing w:val="11"/>
        </w:rPr>
        <w:t>abaixo</w:t>
      </w:r>
      <w:r>
        <w:rPr>
          <w:spacing w:val="12"/>
        </w:rPr>
        <w:t xml:space="preserve"> </w:t>
      </w:r>
      <w:r>
        <w:rPr>
          <w:spacing w:val="10"/>
        </w:rPr>
        <w:t>especificados,</w:t>
      </w:r>
      <w:r>
        <w:rPr>
          <w:spacing w:val="60"/>
        </w:rPr>
        <w:t xml:space="preserve"> </w:t>
      </w:r>
      <w:r>
        <w:rPr>
          <w:spacing w:val="9"/>
        </w:rPr>
        <w:t>observados</w:t>
      </w:r>
      <w:r>
        <w:rPr>
          <w:spacing w:val="60"/>
        </w:rPr>
        <w:t xml:space="preserve"> </w:t>
      </w:r>
      <w:r>
        <w:t xml:space="preserve">os  </w:t>
      </w:r>
      <w:r>
        <w:rPr>
          <w:spacing w:val="9"/>
        </w:rPr>
        <w:t>prazos</w:t>
      </w:r>
      <w:r>
        <w:rPr>
          <w:spacing w:val="60"/>
        </w:rPr>
        <w:t xml:space="preserve"> </w:t>
      </w:r>
      <w:r>
        <w:rPr>
          <w:spacing w:val="10"/>
        </w:rPr>
        <w:t>estabelecidos</w:t>
      </w:r>
      <w:r>
        <w:rPr>
          <w:spacing w:val="60"/>
        </w:rPr>
        <w:t xml:space="preserve"> </w:t>
      </w:r>
      <w:r>
        <w:t xml:space="preserve">no  </w:t>
      </w:r>
      <w:r>
        <w:rPr>
          <w:spacing w:val="9"/>
        </w:rPr>
        <w:t>subitem</w:t>
      </w:r>
      <w:r>
        <w:rPr>
          <w:spacing w:val="60"/>
        </w:rPr>
        <w:t xml:space="preserve"> </w:t>
      </w:r>
      <w:r>
        <w:t>7.2.,</w:t>
      </w:r>
      <w:r>
        <w:rPr>
          <w:spacing w:val="60"/>
        </w:rPr>
        <w:t xml:space="preserve"> </w:t>
      </w:r>
      <w:r>
        <w:t>deste  item</w:t>
      </w:r>
      <w:r>
        <w:rPr>
          <w:spacing w:val="60"/>
        </w:rPr>
        <w:t xml:space="preserve"> </w:t>
      </w:r>
      <w:r>
        <w:rPr>
          <w:spacing w:val="11"/>
        </w:rPr>
        <w:t>7.</w:t>
      </w:r>
    </w:p>
    <w:p w:rsidR="0087169D" w:rsidRDefault="005F7688">
      <w:pPr>
        <w:pStyle w:val="Ttulo2"/>
        <w:spacing w:before="192" w:line="236" w:lineRule="exact"/>
        <w:ind w:left="1440"/>
      </w:pPr>
      <w:r>
        <w:t>Av.Prof.Mello</w:t>
      </w:r>
      <w:r>
        <w:rPr>
          <w:spacing w:val="1"/>
        </w:rPr>
        <w:t xml:space="preserve"> </w:t>
      </w:r>
      <w:r>
        <w:t>Morais,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Bloco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térro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sala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Butantã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Paulo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SP</w:t>
      </w:r>
    </w:p>
    <w:p w:rsidR="0087169D" w:rsidRDefault="005F7688">
      <w:pPr>
        <w:spacing w:line="220" w:lineRule="exact"/>
        <w:ind w:left="1440"/>
        <w:rPr>
          <w:rFonts w:ascii="Arial"/>
          <w:b/>
        </w:rPr>
      </w:pPr>
      <w:r>
        <w:rPr>
          <w:rFonts w:ascii="Arial"/>
          <w:b/>
        </w:rPr>
        <w:t>-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CEP: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05508-030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Fone: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3091-3093</w:t>
      </w:r>
    </w:p>
    <w:p w:rsidR="0087169D" w:rsidRDefault="005F7688">
      <w:pPr>
        <w:pStyle w:val="Ttulo2"/>
        <w:spacing w:before="11" w:line="208" w:lineRule="auto"/>
        <w:ind w:left="1440" w:right="6736"/>
      </w:pPr>
      <w:r>
        <w:t>Horário:</w:t>
      </w:r>
      <w:r>
        <w:rPr>
          <w:spacing w:val="56"/>
        </w:rPr>
        <w:t xml:space="preserve"> </w:t>
      </w:r>
      <w:r>
        <w:t>das</w:t>
      </w:r>
      <w:r>
        <w:rPr>
          <w:spacing w:val="9"/>
        </w:rPr>
        <w:t xml:space="preserve"> </w:t>
      </w:r>
      <w:r>
        <w:t>08:30</w:t>
      </w:r>
      <w:r>
        <w:rPr>
          <w:spacing w:val="9"/>
        </w:rPr>
        <w:t xml:space="preserve"> </w:t>
      </w:r>
      <w:r>
        <w:t>às</w:t>
      </w:r>
      <w:r>
        <w:rPr>
          <w:spacing w:val="10"/>
        </w:rPr>
        <w:t xml:space="preserve"> </w:t>
      </w:r>
      <w:r>
        <w:t>16:30</w:t>
      </w:r>
      <w:r>
        <w:rPr>
          <w:spacing w:val="9"/>
        </w:rPr>
        <w:t xml:space="preserve"> </w:t>
      </w:r>
      <w:r>
        <w:t>horas.</w:t>
      </w:r>
      <w:r>
        <w:rPr>
          <w:spacing w:val="-58"/>
        </w:rPr>
        <w:t xml:space="preserve"> </w:t>
      </w:r>
      <w:r>
        <w:t>Segunda a sexta-feira.</w:t>
      </w:r>
    </w:p>
    <w:p w:rsidR="0087169D" w:rsidRDefault="0087169D">
      <w:pPr>
        <w:pStyle w:val="Corpodetexto"/>
        <w:spacing w:before="1"/>
        <w:rPr>
          <w:rFonts w:ascii="Arial"/>
          <w:b/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171"/>
        </w:tabs>
        <w:spacing w:line="208" w:lineRule="auto"/>
        <w:ind w:right="675" w:firstLine="0"/>
        <w:jc w:val="both"/>
      </w:pPr>
      <w:r>
        <w:t>O</w:t>
      </w:r>
      <w:r>
        <w:rPr>
          <w:spacing w:val="12"/>
        </w:rPr>
        <w:t xml:space="preserve"> </w:t>
      </w:r>
      <w:r>
        <w:t>recurso</w:t>
      </w:r>
      <w:r>
        <w:rPr>
          <w:spacing w:val="13"/>
        </w:rPr>
        <w:t xml:space="preserve"> </w:t>
      </w:r>
      <w:r>
        <w:t>terá</w:t>
      </w:r>
      <w:r>
        <w:rPr>
          <w:spacing w:val="12"/>
        </w:rPr>
        <w:t xml:space="preserve"> </w:t>
      </w:r>
      <w:r>
        <w:t>efeito</w:t>
      </w:r>
      <w:r>
        <w:rPr>
          <w:spacing w:val="13"/>
        </w:rPr>
        <w:t xml:space="preserve"> </w:t>
      </w:r>
      <w:r>
        <w:t>suspensivo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seu</w:t>
      </w:r>
      <w:r>
        <w:rPr>
          <w:spacing w:val="13"/>
        </w:rPr>
        <w:t xml:space="preserve"> </w:t>
      </w:r>
      <w:r>
        <w:t>acolhimento</w:t>
      </w:r>
      <w:r>
        <w:rPr>
          <w:spacing w:val="12"/>
        </w:rPr>
        <w:t xml:space="preserve"> </w:t>
      </w:r>
      <w:r>
        <w:t>importará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invalidação</w:t>
      </w:r>
      <w:r>
        <w:rPr>
          <w:spacing w:val="12"/>
        </w:rPr>
        <w:t xml:space="preserve"> </w:t>
      </w:r>
      <w:r>
        <w:t>dos</w:t>
      </w:r>
      <w:r>
        <w:rPr>
          <w:spacing w:val="13"/>
        </w:rPr>
        <w:t xml:space="preserve"> </w:t>
      </w:r>
      <w:r>
        <w:t>atos</w:t>
      </w:r>
      <w:r>
        <w:rPr>
          <w:spacing w:val="13"/>
        </w:rPr>
        <w:t xml:space="preserve"> </w:t>
      </w:r>
      <w:r>
        <w:t>insuscetíveis</w:t>
      </w:r>
      <w:r>
        <w:rPr>
          <w:spacing w:val="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aproveitamento.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182"/>
        </w:tabs>
        <w:spacing w:line="208" w:lineRule="auto"/>
        <w:ind w:right="672" w:firstLine="0"/>
        <w:jc w:val="both"/>
      </w:pPr>
      <w:r>
        <w:t>Decididos os recursos e constatada a regularidade dos atos praticados, a autoridade competente</w:t>
      </w:r>
      <w:r>
        <w:rPr>
          <w:spacing w:val="1"/>
        </w:rPr>
        <w:t xml:space="preserve"> </w:t>
      </w:r>
      <w:r>
        <w:t>homologará o procedimento licitatório e determinará a convocação dos beneficiários para a assinatura da</w:t>
      </w:r>
      <w:r>
        <w:rPr>
          <w:spacing w:val="1"/>
        </w:rPr>
        <w:t xml:space="preserve"> </w:t>
      </w:r>
      <w:r>
        <w:t>Ata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Registro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Preços.</w:t>
      </w:r>
    </w:p>
    <w:p w:rsidR="0087169D" w:rsidRDefault="0087169D">
      <w:pPr>
        <w:pStyle w:val="Corpodetexto"/>
        <w:spacing w:before="2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177"/>
        </w:tabs>
        <w:spacing w:line="208" w:lineRule="auto"/>
        <w:ind w:right="670" w:firstLine="0"/>
        <w:jc w:val="both"/>
      </w:pPr>
      <w:r>
        <w:t>A falta de interposição na forma prevista no subitem 7.1. deste item 7., importará a decadência do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</w:t>
      </w:r>
      <w:r>
        <w:t>egoeiro</w:t>
      </w:r>
      <w:r>
        <w:rPr>
          <w:spacing w:val="1"/>
        </w:rPr>
        <w:t xml:space="preserve"> </w:t>
      </w:r>
      <w:r>
        <w:t>proporá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autoridade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homologação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procedimento</w:t>
      </w:r>
      <w:r>
        <w:rPr>
          <w:spacing w:val="-59"/>
        </w:rPr>
        <w:t xml:space="preserve"> </w:t>
      </w:r>
      <w:r>
        <w:t>licitatório.</w:t>
      </w:r>
    </w:p>
    <w:p w:rsidR="0087169D" w:rsidRDefault="0087169D">
      <w:pPr>
        <w:pStyle w:val="Corpodetexto"/>
        <w:spacing w:before="1"/>
        <w:rPr>
          <w:sz w:val="34"/>
        </w:rPr>
      </w:pPr>
    </w:p>
    <w:p w:rsidR="0087169D" w:rsidRDefault="005F7688">
      <w:pPr>
        <w:pStyle w:val="Ttulo2"/>
        <w:numPr>
          <w:ilvl w:val="0"/>
          <w:numId w:val="25"/>
        </w:numPr>
        <w:tabs>
          <w:tab w:val="left" w:pos="1023"/>
        </w:tabs>
        <w:spacing w:before="1" w:line="302" w:lineRule="auto"/>
        <w:ind w:left="720" w:right="663" w:firstLine="0"/>
        <w:jc w:val="both"/>
      </w:pPr>
      <w:r>
        <w:t>DA</w:t>
      </w:r>
      <w:r>
        <w:rPr>
          <w:spacing w:val="1"/>
        </w:rPr>
        <w:t xml:space="preserve"> </w:t>
      </w:r>
      <w:r>
        <w:rPr>
          <w:spacing w:val="13"/>
        </w:rPr>
        <w:t xml:space="preserve">ASSINATURA </w:t>
      </w:r>
      <w:r>
        <w:t>DA</w:t>
      </w:r>
      <w:r>
        <w:rPr>
          <w:spacing w:val="1"/>
        </w:rPr>
        <w:t xml:space="preserve"> </w:t>
      </w:r>
      <w:r>
        <w:rPr>
          <w:spacing w:val="10"/>
        </w:rPr>
        <w:t>ATA</w:t>
      </w:r>
      <w:r>
        <w:rPr>
          <w:spacing w:val="1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13"/>
        </w:rPr>
        <w:t xml:space="preserve">REGISTRO </w:t>
      </w:r>
      <w:r>
        <w:t>DE</w:t>
      </w:r>
      <w:r>
        <w:rPr>
          <w:spacing w:val="1"/>
        </w:rPr>
        <w:t xml:space="preserve"> </w:t>
      </w:r>
      <w:r>
        <w:rPr>
          <w:spacing w:val="12"/>
        </w:rPr>
        <w:t xml:space="preserve">PREÇOS, </w:t>
      </w:r>
      <w:r>
        <w:t>DO</w:t>
      </w:r>
      <w:r>
        <w:rPr>
          <w:spacing w:val="1"/>
        </w:rPr>
        <w:t xml:space="preserve"> </w:t>
      </w:r>
      <w:r>
        <w:rPr>
          <w:spacing w:val="13"/>
        </w:rPr>
        <w:t xml:space="preserve">CANCELAMENTO </w:t>
      </w:r>
      <w:r>
        <w:t>E</w:t>
      </w:r>
      <w:r>
        <w:rPr>
          <w:spacing w:val="1"/>
        </w:rPr>
        <w:t xml:space="preserve"> </w:t>
      </w:r>
      <w:r>
        <w:rPr>
          <w:spacing w:val="15"/>
        </w:rPr>
        <w:t>DAS</w:t>
      </w:r>
      <w:r>
        <w:rPr>
          <w:spacing w:val="16"/>
        </w:rPr>
        <w:t xml:space="preserve"> </w:t>
      </w:r>
      <w:r>
        <w:rPr>
          <w:spacing w:val="15"/>
        </w:rPr>
        <w:t>CONTRATAÇÕES</w:t>
      </w: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172"/>
        </w:tabs>
        <w:spacing w:before="149" w:line="208" w:lineRule="auto"/>
        <w:ind w:right="673" w:firstLine="0"/>
        <w:jc w:val="both"/>
      </w:pPr>
      <w:r>
        <w:t>Homologado o resultado do certame, o Órgão Gerenciador convocará a vencedora do certame e as</w:t>
      </w:r>
      <w:r>
        <w:rPr>
          <w:spacing w:val="1"/>
        </w:rPr>
        <w:t xml:space="preserve"> </w:t>
      </w:r>
      <w:r>
        <w:t>demais licitantes que aceitaram fornecer ao preço da oferta vencedora para, no prazo de 5 (cinco) dias</w:t>
      </w:r>
      <w:r>
        <w:rPr>
          <w:spacing w:val="1"/>
        </w:rPr>
        <w:t xml:space="preserve"> </w:t>
      </w:r>
      <w:r>
        <w:t>úteis,</w:t>
      </w:r>
      <w:r>
        <w:rPr>
          <w:spacing w:val="13"/>
        </w:rPr>
        <w:t xml:space="preserve"> </w:t>
      </w:r>
      <w:r>
        <w:t>assinar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Ata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Registro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Preços.</w:t>
      </w:r>
    </w:p>
    <w:p w:rsidR="0087169D" w:rsidRDefault="0087169D">
      <w:pPr>
        <w:spacing w:line="208" w:lineRule="auto"/>
        <w:jc w:val="both"/>
        <w:sectPr w:rsidR="0087169D">
          <w:pgSz w:w="11900" w:h="16840"/>
          <w:pgMar w:top="820" w:right="40" w:bottom="560" w:left="0" w:header="68" w:footer="370" w:gutter="0"/>
          <w:cols w:space="720"/>
        </w:sectPr>
      </w:pP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093"/>
        </w:tabs>
        <w:spacing w:before="144" w:line="208" w:lineRule="auto"/>
        <w:ind w:right="648" w:firstLine="0"/>
        <w:jc w:val="both"/>
      </w:pPr>
      <w:r>
        <w:lastRenderedPageBreak/>
        <w:t>O prazo para assinatura da Ata poderá ser prorrogado uma única vez, por igual período,</w:t>
      </w:r>
      <w:r>
        <w:rPr>
          <w:spacing w:val="1"/>
        </w:rPr>
        <w:t xml:space="preserve"> </w:t>
      </w:r>
      <w:r>
        <w:t>medi</w:t>
      </w:r>
      <w:r>
        <w:t>ante solicitação do fornecedor demonstrando a ocorrência de motivo justificado, aceito pelo</w:t>
      </w:r>
      <w:r>
        <w:rPr>
          <w:spacing w:val="1"/>
        </w:rPr>
        <w:t xml:space="preserve"> </w:t>
      </w:r>
      <w:r>
        <w:t>Órgão</w:t>
      </w:r>
      <w:r>
        <w:rPr>
          <w:spacing w:val="12"/>
        </w:rPr>
        <w:t xml:space="preserve"> </w:t>
      </w:r>
      <w:r>
        <w:t>Gerenciador.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3"/>
          <w:numId w:val="25"/>
        </w:numPr>
        <w:tabs>
          <w:tab w:val="left" w:pos="2975"/>
        </w:tabs>
        <w:spacing w:line="208" w:lineRule="auto"/>
        <w:ind w:right="676" w:firstLine="0"/>
        <w:rPr>
          <w:rFonts w:ascii="Arial" w:hAnsi="Arial"/>
          <w:b/>
        </w:rPr>
      </w:pPr>
      <w:r>
        <w:t>Preferencialmente,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assinaturas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ata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registro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preços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dos</w:t>
      </w:r>
      <w:r>
        <w:rPr>
          <w:spacing w:val="3"/>
        </w:rPr>
        <w:t xml:space="preserve"> </w:t>
      </w:r>
      <w:r>
        <w:t>contratos</w:t>
      </w:r>
      <w:r>
        <w:rPr>
          <w:spacing w:val="3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poderão</w:t>
      </w:r>
      <w:r>
        <w:rPr>
          <w:spacing w:val="3"/>
        </w:rPr>
        <w:t xml:space="preserve"> </w:t>
      </w:r>
      <w:r>
        <w:t>advir,</w:t>
      </w:r>
      <w:r>
        <w:rPr>
          <w:spacing w:val="3"/>
        </w:rPr>
        <w:t xml:space="preserve"> </w:t>
      </w:r>
      <w:r>
        <w:t>dar-se-ão</w:t>
      </w:r>
      <w:r>
        <w:rPr>
          <w:spacing w:val="3"/>
        </w:rPr>
        <w:t xml:space="preserve"> </w:t>
      </w:r>
      <w:r>
        <w:t>pelo</w:t>
      </w:r>
      <w:r>
        <w:rPr>
          <w:spacing w:val="3"/>
        </w:rPr>
        <w:t xml:space="preserve"> </w:t>
      </w:r>
      <w:r>
        <w:t>portal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assinatura</w:t>
      </w:r>
      <w:r>
        <w:rPr>
          <w:spacing w:val="3"/>
        </w:rPr>
        <w:t xml:space="preserve"> </w:t>
      </w:r>
      <w:r>
        <w:t>digital</w:t>
      </w:r>
      <w:r>
        <w:rPr>
          <w:spacing w:val="3"/>
        </w:rPr>
        <w:t xml:space="preserve"> </w:t>
      </w:r>
      <w:r>
        <w:rPr>
          <w:rFonts w:ascii="Arial" w:hAnsi="Arial"/>
          <w:b/>
        </w:rPr>
        <w:t>ASSINA.SP.</w:t>
      </w:r>
    </w:p>
    <w:p w:rsidR="0087169D" w:rsidRDefault="0087169D">
      <w:pPr>
        <w:pStyle w:val="Corpodetexto"/>
        <w:spacing w:before="2"/>
        <w:rPr>
          <w:rFonts w:ascii="Arial"/>
          <w:b/>
          <w:sz w:val="19"/>
        </w:rPr>
      </w:pPr>
    </w:p>
    <w:p w:rsidR="0087169D" w:rsidRDefault="005F7688">
      <w:pPr>
        <w:pStyle w:val="Corpodetexto"/>
        <w:spacing w:line="208" w:lineRule="auto"/>
        <w:ind w:left="2880" w:right="670"/>
        <w:jc w:val="both"/>
      </w:pPr>
      <w:r>
        <w:t>a) 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referido</w:t>
      </w:r>
      <w:r>
        <w:rPr>
          <w:spacing w:val="1"/>
        </w:rPr>
        <w:t xml:space="preserve"> </w:t>
      </w:r>
      <w:r>
        <w:t>portal,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usuário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autenticar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um</w:t>
      </w:r>
      <w:r>
        <w:rPr>
          <w:spacing w:val="-59"/>
        </w:rPr>
        <w:t xml:space="preserve"> </w:t>
      </w:r>
      <w:r>
        <w:t>certificado digital do tipo e-CPF (e-PF) ou e-CNPJ (e-PJ) emitido na cadeia da ICP-</w:t>
      </w:r>
      <w:r>
        <w:rPr>
          <w:spacing w:val="1"/>
        </w:rPr>
        <w:t xml:space="preserve"> </w:t>
      </w:r>
      <w:r>
        <w:t>Brasil,</w:t>
      </w:r>
      <w:r>
        <w:rPr>
          <w:spacing w:val="7"/>
        </w:rPr>
        <w:t xml:space="preserve"> </w:t>
      </w:r>
      <w:r>
        <w:t>bem</w:t>
      </w:r>
      <w:r>
        <w:rPr>
          <w:spacing w:val="7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observar</w:t>
      </w:r>
      <w:r>
        <w:rPr>
          <w:spacing w:val="8"/>
        </w:rPr>
        <w:t xml:space="preserve"> </w:t>
      </w:r>
      <w:r>
        <w:t>os</w:t>
      </w:r>
      <w:r>
        <w:rPr>
          <w:spacing w:val="7"/>
        </w:rPr>
        <w:t xml:space="preserve"> </w:t>
      </w:r>
      <w:r>
        <w:t>procedimentos</w:t>
      </w:r>
      <w:r>
        <w:rPr>
          <w:spacing w:val="7"/>
        </w:rPr>
        <w:t xml:space="preserve"> </w:t>
      </w:r>
      <w:r>
        <w:t>detalhados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link:</w:t>
      </w:r>
    </w:p>
    <w:p w:rsidR="0087169D" w:rsidRDefault="005F7688">
      <w:pPr>
        <w:pStyle w:val="Corpodetexto"/>
        <w:spacing w:before="193"/>
        <w:ind w:left="704" w:right="507"/>
        <w:jc w:val="center"/>
      </w:pPr>
      <w:r>
        <w:t>https://assinasp.imprensaoficial.com.br/manual/usermanual.pdf</w:t>
      </w: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084"/>
        </w:tabs>
        <w:spacing w:before="213" w:line="208" w:lineRule="auto"/>
        <w:ind w:right="674" w:firstLine="0"/>
        <w:jc w:val="both"/>
      </w:pPr>
      <w:r>
        <w:t>O fornecedor que, regularmente convocado para assinar a Ata, deixar de fazê-lo no prazo</w:t>
      </w:r>
      <w:r>
        <w:rPr>
          <w:spacing w:val="1"/>
        </w:rPr>
        <w:t xml:space="preserve"> </w:t>
      </w:r>
      <w:r>
        <w:t>fixado, será excluído do Sistema de Registro de Preços e estará sujeito à sanção de impedimento</w:t>
      </w:r>
      <w:r>
        <w:rPr>
          <w:spacing w:val="1"/>
        </w:rPr>
        <w:t xml:space="preserve"> </w:t>
      </w:r>
      <w:r>
        <w:t>de licitar e contratar com órgãos e entidades da Administração do Estado de São Paulo, pelo prazo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(cinco)</w:t>
      </w:r>
      <w:r>
        <w:rPr>
          <w:spacing w:val="1"/>
        </w:rPr>
        <w:t xml:space="preserve"> </w:t>
      </w:r>
      <w:r>
        <w:t>anos,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fundamento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7º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10.520/2002.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185"/>
        </w:tabs>
        <w:spacing w:before="1" w:line="208" w:lineRule="auto"/>
        <w:ind w:right="671" w:firstLine="0"/>
        <w:jc w:val="both"/>
      </w:pPr>
      <w:r>
        <w:t xml:space="preserve">Colhidas as assinaturas, o Órgão Gerenciador providenciará a publicação da </w:t>
      </w:r>
      <w:r>
        <w:t>Ata de Registro de</w:t>
      </w:r>
      <w:r>
        <w:rPr>
          <w:spacing w:val="1"/>
        </w:rPr>
        <w:t xml:space="preserve"> </w:t>
      </w:r>
      <w:r>
        <w:t>Preços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divulgação</w:t>
      </w:r>
      <w:r>
        <w:rPr>
          <w:spacing w:val="26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banco</w:t>
      </w:r>
      <w:r>
        <w:rPr>
          <w:spacing w:val="26"/>
        </w:rPr>
        <w:t xml:space="preserve"> </w:t>
      </w:r>
      <w:r>
        <w:t>eletrônico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preços</w:t>
      </w:r>
      <w:r>
        <w:rPr>
          <w:spacing w:val="26"/>
        </w:rPr>
        <w:t xml:space="preserve"> </w:t>
      </w:r>
      <w:r>
        <w:t>denominado</w:t>
      </w:r>
      <w:r>
        <w:rPr>
          <w:spacing w:val="26"/>
        </w:rPr>
        <w:t xml:space="preserve"> </w:t>
      </w:r>
      <w:r>
        <w:t>Preços</w:t>
      </w:r>
      <w:r>
        <w:rPr>
          <w:spacing w:val="26"/>
        </w:rPr>
        <w:t xml:space="preserve"> </w:t>
      </w:r>
      <w:r>
        <w:t>SP.</w:t>
      </w: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161"/>
        </w:tabs>
        <w:spacing w:before="193"/>
        <w:ind w:left="1160" w:hanging="441"/>
        <w:jc w:val="both"/>
      </w:pPr>
      <w:r>
        <w:t>A Ata de Registro de Preços terá validade pelo prazo de 12 (doze) meses, contados da publicação.</w:t>
      </w: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098"/>
        </w:tabs>
        <w:spacing w:before="213" w:line="208" w:lineRule="auto"/>
        <w:ind w:right="672" w:firstLine="0"/>
        <w:jc w:val="both"/>
      </w:pPr>
      <w:r>
        <w:t>A vigência dos contratos celebrados durante o prazo de validade da</w:t>
      </w:r>
      <w:r>
        <w:t xml:space="preserve"> Ata de Registro de</w:t>
      </w:r>
      <w:r>
        <w:rPr>
          <w:spacing w:val="1"/>
        </w:rPr>
        <w:t xml:space="preserve"> </w:t>
      </w:r>
      <w:r>
        <w:t>Preços</w:t>
      </w:r>
      <w:r>
        <w:rPr>
          <w:spacing w:val="24"/>
        </w:rPr>
        <w:t xml:space="preserve"> </w:t>
      </w:r>
      <w:r>
        <w:t>deverá</w:t>
      </w:r>
      <w:r>
        <w:rPr>
          <w:spacing w:val="25"/>
        </w:rPr>
        <w:t xml:space="preserve"> </w:t>
      </w:r>
      <w:r>
        <w:t>observar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disposto</w:t>
      </w:r>
      <w:r>
        <w:rPr>
          <w:spacing w:val="25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artigo</w:t>
      </w:r>
      <w:r>
        <w:rPr>
          <w:spacing w:val="25"/>
        </w:rPr>
        <w:t xml:space="preserve"> </w:t>
      </w:r>
      <w:r>
        <w:t>57</w:t>
      </w:r>
      <w:r>
        <w:rPr>
          <w:spacing w:val="25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Lei</w:t>
      </w:r>
      <w:r>
        <w:rPr>
          <w:spacing w:val="25"/>
        </w:rPr>
        <w:t xml:space="preserve"> </w:t>
      </w:r>
      <w:r>
        <w:t>nº</w:t>
      </w:r>
      <w:r>
        <w:rPr>
          <w:spacing w:val="25"/>
        </w:rPr>
        <w:t xml:space="preserve"> </w:t>
      </w:r>
      <w:r>
        <w:t>8.666/93.</w:t>
      </w:r>
    </w:p>
    <w:p w:rsidR="0087169D" w:rsidRDefault="0087169D">
      <w:pPr>
        <w:pStyle w:val="Corpodetexto"/>
        <w:spacing w:before="2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180"/>
        </w:tabs>
        <w:spacing w:line="208" w:lineRule="auto"/>
        <w:ind w:right="673" w:firstLine="0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-46906</wp:posOffset>
            </wp:positionV>
            <wp:extent cx="2152650" cy="2857500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Durante o prazo de validade da Ata de Registro de Preços, os fornecedores participantes estarão</w:t>
      </w:r>
      <w:r>
        <w:rPr>
          <w:spacing w:val="1"/>
        </w:rPr>
        <w:t xml:space="preserve"> </w:t>
      </w:r>
      <w:r>
        <w:t>obrigados a celebrar os contratos que poderão advir, nas condições fixadas no Edital, nos respectivos</w:t>
      </w:r>
      <w:r>
        <w:rPr>
          <w:spacing w:val="1"/>
        </w:rPr>
        <w:t xml:space="preserve"> </w:t>
      </w:r>
      <w:r>
        <w:t>anexos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própria</w:t>
      </w:r>
      <w:r>
        <w:rPr>
          <w:spacing w:val="16"/>
        </w:rPr>
        <w:t xml:space="preserve"> </w:t>
      </w:r>
      <w:r>
        <w:t>Ata.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190"/>
        </w:tabs>
        <w:spacing w:line="208" w:lineRule="auto"/>
        <w:ind w:right="646" w:firstLine="0"/>
        <w:jc w:val="both"/>
      </w:pPr>
      <w:r>
        <w:t>Durante a validade da Ata de Registro de Preços, quando necessário, os Órgãos Participantes,</w:t>
      </w:r>
      <w:r>
        <w:rPr>
          <w:spacing w:val="1"/>
        </w:rPr>
        <w:t xml:space="preserve"> </w:t>
      </w:r>
      <w:r>
        <w:t xml:space="preserve">relacionados no </w:t>
      </w:r>
      <w:r>
        <w:rPr>
          <w:rFonts w:ascii="Arial" w:hAnsi="Arial"/>
          <w:b/>
        </w:rPr>
        <w:t xml:space="preserve">ANEXO - "RELAÇÃO DE UNIDADES PARTICIPANTES" </w:t>
      </w:r>
      <w:r>
        <w:t>deste Edital, por intermédio dos</w:t>
      </w:r>
      <w:r>
        <w:rPr>
          <w:spacing w:val="-59"/>
        </w:rPr>
        <w:t xml:space="preserve"> </w:t>
      </w:r>
      <w:r>
        <w:t>gestores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contratos,</w:t>
      </w:r>
      <w:r>
        <w:rPr>
          <w:spacing w:val="1"/>
        </w:rPr>
        <w:t xml:space="preserve"> </w:t>
      </w:r>
      <w:r>
        <w:t>convocarão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Fornecedor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celebração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ou</w:t>
      </w:r>
      <w:r>
        <w:rPr>
          <w:spacing w:val="61"/>
        </w:rPr>
        <w:t xml:space="preserve"> </w:t>
      </w:r>
      <w:r>
        <w:t>retirada</w:t>
      </w:r>
      <w:r>
        <w:rPr>
          <w:spacing w:val="6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instrumento</w:t>
      </w:r>
      <w:r>
        <w:rPr>
          <w:spacing w:val="45"/>
        </w:rPr>
        <w:t xml:space="preserve"> </w:t>
      </w:r>
      <w:r>
        <w:t>equivalente.</w:t>
      </w: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116"/>
        </w:tabs>
        <w:spacing w:before="193" w:line="236" w:lineRule="exact"/>
        <w:ind w:left="2115" w:hanging="676"/>
        <w:jc w:val="both"/>
      </w:pPr>
      <w:r>
        <w:t>Preferencialmente,</w:t>
      </w:r>
      <w:r>
        <w:rPr>
          <w:spacing w:val="75"/>
        </w:rPr>
        <w:t xml:space="preserve"> </w:t>
      </w:r>
      <w:r>
        <w:t>a</w:t>
      </w:r>
      <w:r>
        <w:rPr>
          <w:spacing w:val="76"/>
        </w:rPr>
        <w:t xml:space="preserve"> </w:t>
      </w:r>
      <w:r>
        <w:t>assinatura</w:t>
      </w:r>
      <w:r>
        <w:rPr>
          <w:spacing w:val="76"/>
        </w:rPr>
        <w:t xml:space="preserve"> </w:t>
      </w:r>
      <w:r>
        <w:t>do</w:t>
      </w:r>
      <w:r>
        <w:rPr>
          <w:spacing w:val="76"/>
        </w:rPr>
        <w:t xml:space="preserve"> </w:t>
      </w:r>
      <w:r>
        <w:t>contrato</w:t>
      </w:r>
      <w:r>
        <w:rPr>
          <w:spacing w:val="76"/>
        </w:rPr>
        <w:t xml:space="preserve"> </w:t>
      </w:r>
      <w:r>
        <w:t>dar-se-á</w:t>
      </w:r>
      <w:r>
        <w:rPr>
          <w:spacing w:val="76"/>
        </w:rPr>
        <w:t xml:space="preserve"> </w:t>
      </w:r>
      <w:r>
        <w:t>pelo</w:t>
      </w:r>
      <w:r>
        <w:rPr>
          <w:spacing w:val="76"/>
        </w:rPr>
        <w:t xml:space="preserve"> </w:t>
      </w:r>
      <w:r>
        <w:t>portal</w:t>
      </w:r>
      <w:r>
        <w:rPr>
          <w:spacing w:val="76"/>
        </w:rPr>
        <w:t xml:space="preserve"> </w:t>
      </w:r>
      <w:r>
        <w:t>de</w:t>
      </w:r>
      <w:r>
        <w:rPr>
          <w:spacing w:val="76"/>
        </w:rPr>
        <w:t xml:space="preserve"> </w:t>
      </w:r>
      <w:r>
        <w:t>assinatura</w:t>
      </w:r>
      <w:r>
        <w:rPr>
          <w:spacing w:val="76"/>
        </w:rPr>
        <w:t xml:space="preserve"> </w:t>
      </w:r>
      <w:r>
        <w:t>digital</w:t>
      </w:r>
    </w:p>
    <w:p w:rsidR="0087169D" w:rsidRDefault="005F7688">
      <w:pPr>
        <w:pStyle w:val="Ttulo2"/>
        <w:spacing w:line="236" w:lineRule="exact"/>
        <w:ind w:left="1440"/>
      </w:pPr>
      <w:r>
        <w:t>ASSINA.SP.</w:t>
      </w: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179"/>
        </w:tabs>
        <w:spacing w:before="214" w:line="208" w:lineRule="auto"/>
        <w:ind w:right="671" w:firstLine="0"/>
        <w:jc w:val="both"/>
      </w:pPr>
      <w:r>
        <w:t>A existência de preços registrados não obriga a Administração a firmar as contratações que deles</w:t>
      </w:r>
      <w:r>
        <w:rPr>
          <w:spacing w:val="1"/>
        </w:rPr>
        <w:t xml:space="preserve"> </w:t>
      </w:r>
      <w:r>
        <w:t>poderão advir, ficando-lhe facultada a utilização de outros meios, respeitada a legislação relativa às</w:t>
      </w:r>
      <w:r>
        <w:rPr>
          <w:spacing w:val="1"/>
        </w:rPr>
        <w:t xml:space="preserve"> </w:t>
      </w:r>
      <w:r>
        <w:t>licitações, send</w:t>
      </w:r>
      <w:r>
        <w:t>o assegurado ao beneficiário do registro a preferência de contratação em igualdade de</w:t>
      </w:r>
      <w:r>
        <w:rPr>
          <w:spacing w:val="1"/>
        </w:rPr>
        <w:t xml:space="preserve"> </w:t>
      </w:r>
      <w:r>
        <w:t>condições.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191"/>
        </w:tabs>
        <w:spacing w:line="208" w:lineRule="auto"/>
        <w:ind w:right="669" w:firstLine="0"/>
        <w:jc w:val="both"/>
      </w:pPr>
      <w:r>
        <w:t>Antes</w:t>
      </w:r>
      <w:r>
        <w:rPr>
          <w:spacing w:val="58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formalizar</w:t>
      </w:r>
      <w:r>
        <w:rPr>
          <w:spacing w:val="59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contratação,</w:t>
      </w:r>
      <w:r>
        <w:rPr>
          <w:spacing w:val="59"/>
        </w:rPr>
        <w:t xml:space="preserve"> </w:t>
      </w:r>
      <w:r>
        <w:t>o</w:t>
      </w:r>
      <w:r>
        <w:rPr>
          <w:spacing w:val="59"/>
        </w:rPr>
        <w:t xml:space="preserve"> </w:t>
      </w:r>
      <w:r>
        <w:t>Órgão</w:t>
      </w:r>
      <w:r>
        <w:rPr>
          <w:spacing w:val="58"/>
        </w:rPr>
        <w:t xml:space="preserve"> </w:t>
      </w:r>
      <w:r>
        <w:t>Participante</w:t>
      </w:r>
      <w:r>
        <w:rPr>
          <w:spacing w:val="59"/>
        </w:rPr>
        <w:t xml:space="preserve"> </w:t>
      </w:r>
      <w:r>
        <w:t>verificará,</w:t>
      </w:r>
      <w:r>
        <w:rPr>
          <w:spacing w:val="59"/>
        </w:rPr>
        <w:t xml:space="preserve"> </w:t>
      </w:r>
      <w:r>
        <w:t>por</w:t>
      </w:r>
      <w:r>
        <w:rPr>
          <w:spacing w:val="59"/>
        </w:rPr>
        <w:t xml:space="preserve"> </w:t>
      </w:r>
      <w:r>
        <w:t>meio</w:t>
      </w:r>
      <w:r>
        <w:rPr>
          <w:spacing w:val="58"/>
        </w:rPr>
        <w:t xml:space="preserve"> </w:t>
      </w:r>
      <w:r>
        <w:t>eletrônico</w:t>
      </w:r>
      <w:r>
        <w:rPr>
          <w:spacing w:val="59"/>
        </w:rPr>
        <w:t xml:space="preserve"> </w:t>
      </w:r>
      <w:r>
        <w:t>hábil</w:t>
      </w:r>
      <w:r>
        <w:rPr>
          <w:spacing w:val="59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informações,</w:t>
      </w:r>
      <w:r>
        <w:rPr>
          <w:spacing w:val="47"/>
        </w:rPr>
        <w:t xml:space="preserve"> </w:t>
      </w:r>
      <w:r>
        <w:t>as</w:t>
      </w:r>
      <w:r>
        <w:rPr>
          <w:spacing w:val="48"/>
        </w:rPr>
        <w:t xml:space="preserve"> </w:t>
      </w:r>
      <w:r>
        <w:t>certidões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regularidade</w:t>
      </w:r>
      <w:r>
        <w:rPr>
          <w:spacing w:val="47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débito</w:t>
      </w:r>
      <w:r>
        <w:rPr>
          <w:spacing w:val="48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fornec</w:t>
      </w:r>
      <w:r>
        <w:t>edor</w:t>
      </w:r>
      <w:r>
        <w:rPr>
          <w:spacing w:val="48"/>
        </w:rPr>
        <w:t xml:space="preserve"> </w:t>
      </w:r>
      <w:r>
        <w:t>perante</w:t>
      </w:r>
      <w:r>
        <w:rPr>
          <w:spacing w:val="47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Fundo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Garantia</w:t>
      </w:r>
      <w:r>
        <w:rPr>
          <w:spacing w:val="48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Tempo de Serviço (FGTS) e a Fazenda Nacional (Certidão Negativa de Débitos ou Positiva com Efeitos de</w:t>
      </w:r>
      <w:r>
        <w:rPr>
          <w:spacing w:val="-59"/>
        </w:rPr>
        <w:t xml:space="preserve"> </w:t>
      </w:r>
      <w:r>
        <w:t>Negativa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Tributos</w:t>
      </w:r>
      <w:r>
        <w:rPr>
          <w:spacing w:val="1"/>
        </w:rPr>
        <w:t xml:space="preserve"> </w:t>
      </w:r>
      <w:r>
        <w:t>Federais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Dívida</w:t>
      </w:r>
      <w:r>
        <w:rPr>
          <w:spacing w:val="1"/>
        </w:rPr>
        <w:t xml:space="preserve"> </w:t>
      </w:r>
      <w:r>
        <w:t>Ativa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União,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abrange,</w:t>
      </w:r>
      <w:r>
        <w:rPr>
          <w:spacing w:val="1"/>
        </w:rPr>
        <w:t xml:space="preserve"> </w:t>
      </w:r>
      <w:r>
        <w:t>inclusive,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contribuições sociais previstas na Lei nº 8.212/1991), certificando nos autos da contratação a regularidade</w:t>
      </w:r>
      <w:r>
        <w:rPr>
          <w:spacing w:val="1"/>
        </w:rPr>
        <w:t xml:space="preserve"> </w:t>
      </w:r>
      <w:r>
        <w:t>e anexando os documentos passíveis de obtenção por tais meios, salvo impossibilidade devidamente</w:t>
      </w:r>
      <w:r>
        <w:rPr>
          <w:spacing w:val="1"/>
        </w:rPr>
        <w:t xml:space="preserve"> </w:t>
      </w:r>
      <w:r>
        <w:t>justificada.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103"/>
        </w:tabs>
        <w:spacing w:line="208" w:lineRule="auto"/>
        <w:ind w:right="646" w:firstLine="0"/>
        <w:jc w:val="both"/>
      </w:pPr>
      <w:r>
        <w:t xml:space="preserve">Se não for possível atualizá-las por </w:t>
      </w:r>
      <w:r>
        <w:t>meio eletrônico hábil de informações, o fornecedor</w:t>
      </w:r>
      <w:r>
        <w:rPr>
          <w:spacing w:val="1"/>
        </w:rPr>
        <w:t xml:space="preserve"> </w:t>
      </w:r>
      <w:r>
        <w:t>incluído na Ata de Registro de Preços será notificado para, no prazo de 02 (dois) dias úteis,</w:t>
      </w:r>
      <w:r>
        <w:rPr>
          <w:spacing w:val="1"/>
        </w:rPr>
        <w:t xml:space="preserve"> </w:t>
      </w:r>
      <w:r>
        <w:t>comprovar a situação de regularidade de que trata o subitem 8.7., mediante apresentação das</w:t>
      </w:r>
      <w:r>
        <w:rPr>
          <w:spacing w:val="1"/>
        </w:rPr>
        <w:t xml:space="preserve"> </w:t>
      </w:r>
      <w:r>
        <w:t>certidões respectiv</w:t>
      </w:r>
      <w:r>
        <w:t>as, com prazos de validade em vigência, sob pena de a contratação não se</w:t>
      </w:r>
      <w:r>
        <w:rPr>
          <w:spacing w:val="1"/>
        </w:rPr>
        <w:t xml:space="preserve"> </w:t>
      </w:r>
      <w:r>
        <w:t>realizar.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068"/>
        </w:tabs>
        <w:spacing w:line="208" w:lineRule="auto"/>
        <w:ind w:right="674" w:firstLine="0"/>
        <w:jc w:val="both"/>
      </w:pPr>
      <w:r>
        <w:t>Nos termos do artigo 6º, incisos I e II da Lei Estadual nº 12.799/2008 c.c. artigo 7º incisos I e</w:t>
      </w:r>
      <w:r>
        <w:rPr>
          <w:spacing w:val="1"/>
        </w:rPr>
        <w:t xml:space="preserve"> </w:t>
      </w:r>
      <w:r>
        <w:t>II e parágrafo 1º do Decreto Estadual nº 53.455/2008, a USP consultará o C</w:t>
      </w:r>
      <w:r>
        <w:t>adin Estadual, como</w:t>
      </w:r>
      <w:r>
        <w:rPr>
          <w:spacing w:val="1"/>
        </w:rPr>
        <w:t xml:space="preserve"> </w:t>
      </w:r>
      <w:r>
        <w:t>condição</w:t>
      </w:r>
      <w:r>
        <w:rPr>
          <w:spacing w:val="18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celebração</w:t>
      </w:r>
      <w:r>
        <w:rPr>
          <w:spacing w:val="19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contrato</w:t>
      </w:r>
      <w:r>
        <w:rPr>
          <w:spacing w:val="19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repasse</w:t>
      </w:r>
      <w:r>
        <w:rPr>
          <w:spacing w:val="19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valor</w:t>
      </w:r>
      <w:r>
        <w:rPr>
          <w:spacing w:val="19"/>
        </w:rPr>
        <w:t xml:space="preserve"> </w:t>
      </w:r>
      <w:r>
        <w:t>correspondente</w:t>
      </w:r>
      <w:r>
        <w:rPr>
          <w:spacing w:val="19"/>
        </w:rPr>
        <w:t xml:space="preserve"> </w:t>
      </w:r>
      <w:r>
        <w:t>ao</w:t>
      </w:r>
      <w:r>
        <w:rPr>
          <w:spacing w:val="19"/>
        </w:rPr>
        <w:t xml:space="preserve"> </w:t>
      </w:r>
      <w:r>
        <w:t>pagamento.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3"/>
          <w:numId w:val="25"/>
        </w:numPr>
        <w:tabs>
          <w:tab w:val="left" w:pos="2971"/>
        </w:tabs>
        <w:spacing w:line="208" w:lineRule="auto"/>
        <w:ind w:right="676" w:firstLine="0"/>
      </w:pPr>
      <w:r>
        <w:t>A</w:t>
      </w:r>
      <w:r>
        <w:rPr>
          <w:spacing w:val="1"/>
        </w:rPr>
        <w:t xml:space="preserve"> </w:t>
      </w:r>
      <w:r>
        <w:t>existência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Cadin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constitui</w:t>
      </w:r>
      <w:r>
        <w:rPr>
          <w:spacing w:val="1"/>
        </w:rPr>
        <w:t xml:space="preserve"> </w:t>
      </w:r>
      <w:r>
        <w:t>impedimento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-59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descritos.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161"/>
        </w:tabs>
        <w:spacing w:line="208" w:lineRule="auto"/>
        <w:ind w:right="674" w:firstLine="0"/>
        <w:jc w:val="both"/>
      </w:pPr>
      <w:r>
        <w:t>O fornecedor que, regularmente convocado, recusar-se injustificadamente a assinar o contrato, aceitar</w:t>
      </w:r>
      <w:r>
        <w:rPr>
          <w:spacing w:val="-59"/>
        </w:rPr>
        <w:t xml:space="preserve"> </w:t>
      </w:r>
      <w:r>
        <w:t>ou retirar o instrumento equivalente, dentro do prazo estabelecido pela Administração, sujeita-se à multa</w:t>
      </w:r>
      <w:r>
        <w:rPr>
          <w:spacing w:val="1"/>
        </w:rPr>
        <w:t xml:space="preserve"> </w:t>
      </w:r>
      <w:r>
        <w:t>por inexecução, no importe de 20% (vinte por cen</w:t>
      </w:r>
      <w:r>
        <w:t>to) do valor da obrigação não cumprida, nos termos do</w:t>
      </w:r>
      <w:r>
        <w:rPr>
          <w:spacing w:val="1"/>
        </w:rPr>
        <w:t xml:space="preserve"> </w:t>
      </w:r>
      <w:r>
        <w:t>artigo</w:t>
      </w:r>
      <w:r>
        <w:rPr>
          <w:spacing w:val="8"/>
        </w:rPr>
        <w:t xml:space="preserve"> </w:t>
      </w:r>
      <w:r>
        <w:t>9º,</w:t>
      </w:r>
      <w:r>
        <w:rPr>
          <w:spacing w:val="9"/>
        </w:rPr>
        <w:t xml:space="preserve"> </w:t>
      </w:r>
      <w:r>
        <w:t>parágrafo</w:t>
      </w:r>
      <w:r>
        <w:rPr>
          <w:spacing w:val="8"/>
        </w:rPr>
        <w:t xml:space="preserve"> </w:t>
      </w:r>
      <w:r>
        <w:t>único,</w:t>
      </w:r>
      <w:r>
        <w:rPr>
          <w:spacing w:val="9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Resolução</w:t>
      </w:r>
      <w:r>
        <w:rPr>
          <w:spacing w:val="9"/>
        </w:rPr>
        <w:t xml:space="preserve"> </w:t>
      </w:r>
      <w:r>
        <w:t>USP</w:t>
      </w:r>
      <w:r>
        <w:rPr>
          <w:spacing w:val="9"/>
        </w:rPr>
        <w:t xml:space="preserve"> </w:t>
      </w:r>
      <w:r>
        <w:t>nº</w:t>
      </w:r>
      <w:r>
        <w:rPr>
          <w:spacing w:val="8"/>
        </w:rPr>
        <w:t xml:space="preserve"> </w:t>
      </w:r>
      <w:r>
        <w:t>7601/2018.</w:t>
      </w:r>
    </w:p>
    <w:p w:rsidR="0087169D" w:rsidRDefault="0087169D">
      <w:pPr>
        <w:spacing w:line="208" w:lineRule="auto"/>
        <w:jc w:val="both"/>
        <w:sectPr w:rsidR="0087169D">
          <w:pgSz w:w="11900" w:h="16840"/>
          <w:pgMar w:top="820" w:right="40" w:bottom="560" w:left="0" w:header="68" w:footer="370" w:gutter="0"/>
          <w:cols w:space="720"/>
        </w:sect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162"/>
        </w:tabs>
        <w:spacing w:before="144" w:line="208" w:lineRule="auto"/>
        <w:ind w:right="676" w:firstLine="0"/>
        <w:jc w:val="both"/>
      </w:pPr>
      <w:r>
        <w:lastRenderedPageBreak/>
        <w:t>Os contratos formalizados durante a validade da Ata de Registro de Preços poderão ser alterados nas</w:t>
      </w:r>
      <w:r>
        <w:rPr>
          <w:spacing w:val="-59"/>
        </w:rPr>
        <w:t xml:space="preserve"> </w:t>
      </w:r>
      <w:r>
        <w:t>hipóteses</w:t>
      </w:r>
      <w:r>
        <w:rPr>
          <w:spacing w:val="1"/>
        </w:rPr>
        <w:t xml:space="preserve"> </w:t>
      </w:r>
      <w:r>
        <w:t>fixadas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arti</w:t>
      </w:r>
      <w:r>
        <w:t>go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8.666/93.</w:t>
      </w: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064"/>
        </w:tabs>
        <w:spacing w:before="193"/>
        <w:ind w:left="2063" w:hanging="624"/>
        <w:jc w:val="both"/>
      </w:pPr>
      <w:r>
        <w:t>As quantidades licitadas e fixadas na Ata de Registro de Preços não poderão ser acrescidas.</w:t>
      </w: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286"/>
        </w:tabs>
        <w:spacing w:before="214" w:line="208" w:lineRule="auto"/>
        <w:ind w:right="676" w:firstLine="0"/>
        <w:jc w:val="both"/>
      </w:pPr>
      <w:r>
        <w:t>O cancelamento dos registros do Fornecedor e da Ata de Registro de Preços ocorrerá nas hipóteses</w:t>
      </w:r>
      <w:r>
        <w:rPr>
          <w:spacing w:val="1"/>
        </w:rPr>
        <w:t xml:space="preserve"> </w:t>
      </w:r>
      <w:r>
        <w:t>disciplinadas</w:t>
      </w:r>
      <w:r>
        <w:rPr>
          <w:spacing w:val="2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artigos</w:t>
      </w:r>
      <w:r>
        <w:rPr>
          <w:spacing w:val="2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21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Decreto</w:t>
      </w:r>
      <w:r>
        <w:rPr>
          <w:spacing w:val="2"/>
        </w:rPr>
        <w:t xml:space="preserve"> </w:t>
      </w:r>
      <w:r>
        <w:t>Estatual</w:t>
      </w:r>
      <w:r>
        <w:rPr>
          <w:spacing w:val="2"/>
        </w:rPr>
        <w:t xml:space="preserve"> </w:t>
      </w:r>
      <w:r>
        <w:t>nº63.722/2018.</w:t>
      </w:r>
    </w:p>
    <w:p w:rsidR="0087169D" w:rsidRDefault="0087169D">
      <w:pPr>
        <w:pStyle w:val="Corpodetexto"/>
        <w:spacing w:before="2"/>
        <w:rPr>
          <w:sz w:val="34"/>
        </w:rPr>
      </w:pPr>
    </w:p>
    <w:p w:rsidR="0087169D" w:rsidRDefault="005F7688">
      <w:pPr>
        <w:pStyle w:val="Ttulo2"/>
        <w:numPr>
          <w:ilvl w:val="0"/>
          <w:numId w:val="25"/>
        </w:numPr>
        <w:tabs>
          <w:tab w:val="left" w:pos="977"/>
        </w:tabs>
        <w:jc w:val="both"/>
      </w:pPr>
      <w:r>
        <w:t>DA DESCONEXÃO COM O SISTEMA ELETRÔNICO</w:t>
      </w: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195"/>
        </w:tabs>
        <w:spacing w:before="214" w:line="208" w:lineRule="auto"/>
        <w:ind w:right="645" w:firstLine="0"/>
        <w:jc w:val="both"/>
      </w:pPr>
      <w:r>
        <w:t>À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caberá</w:t>
      </w:r>
      <w:r>
        <w:rPr>
          <w:spacing w:val="1"/>
        </w:rPr>
        <w:t xml:space="preserve"> </w:t>
      </w:r>
      <w:r>
        <w:t>acompanhar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operações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eletrônico,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respondendo pelos ônus decorrentes de sua desconexão ou da inobservância de quaisquer mensag</w:t>
      </w:r>
      <w:r>
        <w:t>ens</w:t>
      </w:r>
      <w:r>
        <w:rPr>
          <w:spacing w:val="1"/>
        </w:rPr>
        <w:t xml:space="preserve"> </w:t>
      </w:r>
      <w:r>
        <w:t>emitidas</w:t>
      </w:r>
      <w:r>
        <w:rPr>
          <w:spacing w:val="10"/>
        </w:rPr>
        <w:t xml:space="preserve"> </w:t>
      </w:r>
      <w:r>
        <w:t>pelo</w:t>
      </w:r>
      <w:r>
        <w:rPr>
          <w:spacing w:val="10"/>
        </w:rPr>
        <w:t xml:space="preserve"> </w:t>
      </w:r>
      <w:r>
        <w:t>sistema.</w:t>
      </w: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161"/>
        </w:tabs>
        <w:spacing w:before="193"/>
        <w:ind w:left="1160" w:hanging="441"/>
        <w:jc w:val="both"/>
      </w:pPr>
      <w:r>
        <w:t>A desconexão do sistema eletrônico do Pregoeiro, durante a sessão pública, implicará:</w:t>
      </w:r>
    </w:p>
    <w:p w:rsidR="0087169D" w:rsidRDefault="005F7688">
      <w:pPr>
        <w:pStyle w:val="PargrafodaLista"/>
        <w:numPr>
          <w:ilvl w:val="0"/>
          <w:numId w:val="13"/>
        </w:numPr>
        <w:tabs>
          <w:tab w:val="left" w:pos="1738"/>
        </w:tabs>
        <w:spacing w:before="214" w:line="208" w:lineRule="auto"/>
        <w:ind w:right="669" w:firstLine="0"/>
        <w:jc w:val="both"/>
      </w:pPr>
      <w:r>
        <w:t>fora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lances,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suspensão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reinício,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ponto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interrompida. Neste caso, se a desconexão persistir por tempo superior a 15 (quinze) minutos, a</w:t>
      </w:r>
      <w:r>
        <w:rPr>
          <w:spacing w:val="1"/>
        </w:rPr>
        <w:t xml:space="preserve"> </w:t>
      </w:r>
      <w:r>
        <w:t>sessão pública deverá, quando reestabelecida a conexão, ser suspensa e reiniciada somente após</w:t>
      </w:r>
      <w:r>
        <w:rPr>
          <w:spacing w:val="1"/>
        </w:rPr>
        <w:t xml:space="preserve"> </w:t>
      </w:r>
      <w:r>
        <w:t>comunicação</w:t>
      </w:r>
      <w:r>
        <w:rPr>
          <w:spacing w:val="2"/>
        </w:rPr>
        <w:t xml:space="preserve"> </w:t>
      </w:r>
      <w:r>
        <w:t>expressa</w:t>
      </w:r>
      <w:r>
        <w:rPr>
          <w:spacing w:val="2"/>
        </w:rPr>
        <w:t xml:space="preserve"> </w:t>
      </w:r>
      <w:r>
        <w:t>às</w:t>
      </w:r>
      <w:r>
        <w:rPr>
          <w:spacing w:val="2"/>
        </w:rPr>
        <w:t xml:space="preserve"> </w:t>
      </w:r>
      <w:r>
        <w:t>Licitantes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nova</w:t>
      </w:r>
      <w:r>
        <w:rPr>
          <w:spacing w:val="2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horário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sua</w:t>
      </w:r>
      <w:r>
        <w:rPr>
          <w:spacing w:val="2"/>
        </w:rPr>
        <w:t xml:space="preserve"> </w:t>
      </w:r>
      <w:r>
        <w:t>continuidade;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0"/>
          <w:numId w:val="13"/>
        </w:numPr>
        <w:tabs>
          <w:tab w:val="left" w:pos="1721"/>
        </w:tabs>
        <w:spacing w:line="208" w:lineRule="auto"/>
        <w:ind w:right="676" w:firstLine="0"/>
        <w:jc w:val="both"/>
      </w:pPr>
      <w:r>
        <w:t>durante a etapa de lances, a continuidade da apresentação de lances pelas Licitantes, até o</w:t>
      </w:r>
      <w:r>
        <w:rPr>
          <w:spacing w:val="1"/>
        </w:rPr>
        <w:t xml:space="preserve"> </w:t>
      </w:r>
      <w:r>
        <w:t>término</w:t>
      </w:r>
      <w:r>
        <w:rPr>
          <w:spacing w:val="17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período</w:t>
      </w:r>
      <w:r>
        <w:rPr>
          <w:spacing w:val="17"/>
        </w:rPr>
        <w:t xml:space="preserve"> </w:t>
      </w:r>
      <w:r>
        <w:t>estabelecido</w:t>
      </w:r>
      <w:r>
        <w:rPr>
          <w:spacing w:val="18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Edital.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178"/>
        </w:tabs>
        <w:spacing w:line="208" w:lineRule="auto"/>
        <w:ind w:right="673" w:firstLine="0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105493</wp:posOffset>
            </wp:positionV>
            <wp:extent cx="2152650" cy="2857500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desconexão do sistema eletrônico com qualquer Licitante não prejudicará a conclusão válida da</w:t>
      </w:r>
      <w:r>
        <w:rPr>
          <w:spacing w:val="1"/>
        </w:rPr>
        <w:t xml:space="preserve"> </w:t>
      </w:r>
      <w:r>
        <w:t>sess</w:t>
      </w:r>
      <w:r>
        <w:t>ão</w:t>
      </w:r>
      <w:r>
        <w:rPr>
          <w:spacing w:val="15"/>
        </w:rPr>
        <w:t xml:space="preserve"> </w:t>
      </w:r>
      <w:r>
        <w:t>pública</w:t>
      </w:r>
      <w:r>
        <w:rPr>
          <w:spacing w:val="16"/>
        </w:rPr>
        <w:t xml:space="preserve"> </w:t>
      </w:r>
      <w:r>
        <w:t>ou</w:t>
      </w:r>
      <w:r>
        <w:rPr>
          <w:spacing w:val="15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certame.</w:t>
      </w:r>
    </w:p>
    <w:p w:rsidR="0087169D" w:rsidRDefault="0087169D">
      <w:pPr>
        <w:pStyle w:val="Corpodetexto"/>
        <w:spacing w:before="2"/>
        <w:rPr>
          <w:sz w:val="34"/>
        </w:rPr>
      </w:pPr>
    </w:p>
    <w:p w:rsidR="0087169D" w:rsidRDefault="005F7688">
      <w:pPr>
        <w:pStyle w:val="Ttulo2"/>
        <w:numPr>
          <w:ilvl w:val="0"/>
          <w:numId w:val="25"/>
        </w:numPr>
        <w:tabs>
          <w:tab w:val="left" w:pos="1100"/>
        </w:tabs>
        <w:ind w:left="1099" w:hanging="380"/>
        <w:jc w:val="both"/>
      </w:pPr>
      <w:r>
        <w:t>DOS PRAZOS, DAS CONDIÇÕES DE RECEBIMENTO E DO LOCAL DE ENTREGA/EXECUÇÃO</w:t>
      </w: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293"/>
        </w:tabs>
        <w:spacing w:before="214" w:line="208" w:lineRule="auto"/>
        <w:ind w:right="675" w:firstLine="0"/>
        <w:jc w:val="both"/>
        <w:rPr>
          <w:rFonts w:ascii="Arial" w:hAnsi="Arial"/>
          <w:b/>
        </w:rPr>
      </w:pPr>
      <w:r>
        <w:t>O objeto desta licitação deverá sem fornecido em perfeitas condições, sem custos adicionais, no(s)</w:t>
      </w:r>
      <w:r>
        <w:rPr>
          <w:spacing w:val="1"/>
        </w:rPr>
        <w:t xml:space="preserve"> </w:t>
      </w:r>
      <w:r>
        <w:t>local(is)</w:t>
      </w:r>
      <w:r>
        <w:rPr>
          <w:spacing w:val="8"/>
        </w:rPr>
        <w:t xml:space="preserve"> </w:t>
      </w:r>
      <w:r>
        <w:t>indicado(s)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RELAÇÃO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UNIDADES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PARTICIPANTES.</w:t>
      </w:r>
    </w:p>
    <w:p w:rsidR="0087169D" w:rsidRDefault="0087169D">
      <w:pPr>
        <w:pStyle w:val="Corpodetexto"/>
        <w:spacing w:before="1"/>
        <w:rPr>
          <w:rFonts w:ascii="Arial"/>
          <w:b/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294"/>
        </w:tabs>
        <w:spacing w:line="208" w:lineRule="auto"/>
        <w:ind w:right="675" w:firstLine="0"/>
        <w:jc w:val="both"/>
      </w:pPr>
      <w:r>
        <w:t xml:space="preserve">A </w:t>
      </w:r>
      <w:r>
        <w:rPr>
          <w:rFonts w:ascii="Arial" w:hAnsi="Arial"/>
          <w:b/>
        </w:rPr>
        <w:t xml:space="preserve">entrega </w:t>
      </w:r>
      <w:r>
        <w:t>do objeto deverá ocorrer no prazo conforme establecido no subitem 3.2., alínea "c.1" do</w:t>
      </w:r>
      <w:r>
        <w:rPr>
          <w:spacing w:val="1"/>
        </w:rPr>
        <w:t xml:space="preserve"> </w:t>
      </w:r>
      <w:r>
        <w:t>edital.</w:t>
      </w:r>
    </w:p>
    <w:p w:rsidR="0087169D" w:rsidRDefault="0087169D">
      <w:pPr>
        <w:pStyle w:val="Corpodetexto"/>
        <w:spacing w:before="8"/>
        <w:rPr>
          <w:sz w:val="8"/>
        </w:rPr>
      </w:pP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234"/>
        </w:tabs>
        <w:spacing w:before="120" w:line="208" w:lineRule="auto"/>
        <w:ind w:right="671" w:firstLine="0"/>
        <w:jc w:val="both"/>
      </w:pPr>
      <w:r>
        <w:t xml:space="preserve">O descumprimento dos prazos de </w:t>
      </w:r>
      <w:r>
        <w:rPr>
          <w:rFonts w:ascii="Arial" w:hAnsi="Arial"/>
          <w:b/>
        </w:rPr>
        <w:t xml:space="preserve">entrega </w:t>
      </w:r>
      <w:r>
        <w:t>sujeitará a CONTRATADA às penalidades</w:t>
      </w:r>
      <w:r>
        <w:rPr>
          <w:spacing w:val="1"/>
        </w:rPr>
        <w:t xml:space="preserve"> </w:t>
      </w:r>
      <w:r>
        <w:t>previstas</w:t>
      </w:r>
      <w:r>
        <w:rPr>
          <w:spacing w:val="27"/>
        </w:rPr>
        <w:t xml:space="preserve"> </w:t>
      </w:r>
      <w:r>
        <w:t>neste</w:t>
      </w:r>
      <w:r>
        <w:rPr>
          <w:spacing w:val="27"/>
        </w:rPr>
        <w:t xml:space="preserve"> </w:t>
      </w:r>
      <w:r>
        <w:t>Edital.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286"/>
        </w:tabs>
        <w:spacing w:line="208" w:lineRule="auto"/>
        <w:ind w:right="676" w:firstLine="0"/>
        <w:jc w:val="both"/>
      </w:pPr>
      <w:r>
        <w:t xml:space="preserve">Se o prazo de </w:t>
      </w:r>
      <w:r>
        <w:rPr>
          <w:rFonts w:ascii="Arial" w:hAnsi="Arial"/>
          <w:b/>
        </w:rPr>
        <w:t xml:space="preserve">entrega </w:t>
      </w:r>
      <w:r>
        <w:t>coincidir com dia em que a USP não tenha atendimento ao público, este será</w:t>
      </w:r>
      <w:r>
        <w:rPr>
          <w:spacing w:val="1"/>
        </w:rPr>
        <w:t xml:space="preserve"> </w:t>
      </w:r>
      <w:r>
        <w:t>automaticamente</w:t>
      </w:r>
      <w:r>
        <w:rPr>
          <w:spacing w:val="2"/>
        </w:rPr>
        <w:t xml:space="preserve"> </w:t>
      </w:r>
      <w:r>
        <w:t>prorrogado</w:t>
      </w:r>
      <w:r>
        <w:rPr>
          <w:spacing w:val="2"/>
        </w:rPr>
        <w:t xml:space="preserve"> </w:t>
      </w:r>
      <w:r>
        <w:t>até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primeiro</w:t>
      </w:r>
      <w:r>
        <w:rPr>
          <w:spacing w:val="2"/>
        </w:rPr>
        <w:t xml:space="preserve"> </w:t>
      </w:r>
      <w:r>
        <w:t>dia</w:t>
      </w:r>
      <w:r>
        <w:rPr>
          <w:spacing w:val="2"/>
        </w:rPr>
        <w:t xml:space="preserve"> </w:t>
      </w:r>
      <w:r>
        <w:t>útil</w:t>
      </w:r>
      <w:r>
        <w:rPr>
          <w:spacing w:val="2"/>
        </w:rPr>
        <w:t xml:space="preserve"> </w:t>
      </w:r>
      <w:r>
        <w:t>subsequente.</w:t>
      </w: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283"/>
        </w:tabs>
        <w:spacing w:before="193"/>
        <w:ind w:left="1282" w:hanging="563"/>
        <w:jc w:val="both"/>
      </w:pPr>
      <w:r>
        <w:t>O objeto será recebido provisoriamente, mediante recibo ou termo circunstanciado.</w:t>
      </w: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208"/>
        </w:tabs>
        <w:spacing w:before="214" w:line="208" w:lineRule="auto"/>
        <w:ind w:right="666" w:firstLine="0"/>
        <w:jc w:val="both"/>
      </w:pPr>
      <w:r>
        <w:t>Caso não corresponda às característ</w:t>
      </w:r>
      <w:r>
        <w:t>icas e especificações exigidas neste Edital, o objeto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recusado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rPr>
          <w:spacing w:val="9"/>
        </w:rPr>
        <w:t>substituído,</w:t>
      </w:r>
      <w:r>
        <w:rPr>
          <w:spacing w:val="10"/>
        </w:rPr>
        <w:t xml:space="preserve"> </w:t>
      </w:r>
      <w:r>
        <w:t>observado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prazos</w:t>
      </w:r>
      <w:r>
        <w:rPr>
          <w:spacing w:val="1"/>
        </w:rPr>
        <w:t xml:space="preserve"> </w:t>
      </w:r>
      <w:r>
        <w:rPr>
          <w:spacing w:val="9"/>
        </w:rPr>
        <w:t>originalmente</w:t>
      </w:r>
      <w:r>
        <w:rPr>
          <w:spacing w:val="10"/>
        </w:rPr>
        <w:t xml:space="preserve"> </w:t>
      </w:r>
      <w:r>
        <w:t>fixados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spacing w:val="9"/>
        </w:rPr>
        <w:t>cumprimento</w:t>
      </w:r>
      <w:r>
        <w:rPr>
          <w:spacing w:val="45"/>
        </w:rPr>
        <w:t xml:space="preserve"> </w:t>
      </w:r>
      <w:r>
        <w:t>da</w:t>
      </w:r>
      <w:r>
        <w:rPr>
          <w:spacing w:val="45"/>
        </w:rPr>
        <w:t xml:space="preserve"> </w:t>
      </w:r>
      <w:r>
        <w:rPr>
          <w:spacing w:val="10"/>
        </w:rPr>
        <w:t>obrigação.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194"/>
        </w:tabs>
        <w:spacing w:before="1" w:line="208" w:lineRule="auto"/>
        <w:ind w:right="675" w:firstLine="0"/>
        <w:jc w:val="both"/>
      </w:pPr>
      <w:r>
        <w:t>A não substituição do objeto recusado caracteriza descumprimento da obrigação assumida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sujeita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Contratada</w:t>
      </w:r>
      <w:r>
        <w:rPr>
          <w:spacing w:val="3"/>
        </w:rPr>
        <w:t xml:space="preserve"> </w:t>
      </w:r>
      <w:r>
        <w:t>às</w:t>
      </w:r>
      <w:r>
        <w:rPr>
          <w:spacing w:val="3"/>
        </w:rPr>
        <w:t xml:space="preserve"> </w:t>
      </w:r>
      <w:r>
        <w:t>penalidades</w:t>
      </w:r>
      <w:r>
        <w:rPr>
          <w:spacing w:val="3"/>
        </w:rPr>
        <w:t xml:space="preserve"> </w:t>
      </w:r>
      <w:r>
        <w:t>previstas</w:t>
      </w:r>
      <w:r>
        <w:rPr>
          <w:spacing w:val="3"/>
        </w:rPr>
        <w:t xml:space="preserve"> </w:t>
      </w:r>
      <w:r>
        <w:t>neste</w:t>
      </w:r>
      <w:r>
        <w:rPr>
          <w:spacing w:val="3"/>
        </w:rPr>
        <w:t xml:space="preserve"> </w:t>
      </w:r>
      <w:r>
        <w:t>Edital.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297"/>
        </w:tabs>
        <w:spacing w:line="208" w:lineRule="auto"/>
        <w:ind w:right="676" w:firstLine="0"/>
        <w:jc w:val="both"/>
      </w:pPr>
      <w:r>
        <w:t>O recebimento definitivo, condição para liberação do pagamento, ocorrerá depois de confirmada a</w:t>
      </w:r>
      <w:r>
        <w:rPr>
          <w:spacing w:val="1"/>
        </w:rPr>
        <w:t xml:space="preserve"> </w:t>
      </w:r>
      <w:r>
        <w:t>execução</w:t>
      </w:r>
      <w:r>
        <w:rPr>
          <w:spacing w:val="16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objeto</w:t>
      </w:r>
      <w:r>
        <w:rPr>
          <w:spacing w:val="16"/>
        </w:rPr>
        <w:t xml:space="preserve"> </w:t>
      </w:r>
      <w:r>
        <w:t>em</w:t>
      </w:r>
      <w:r>
        <w:rPr>
          <w:spacing w:val="17"/>
        </w:rPr>
        <w:t xml:space="preserve"> </w:t>
      </w:r>
      <w:r>
        <w:t>conformidade</w:t>
      </w:r>
      <w:r>
        <w:rPr>
          <w:spacing w:val="16"/>
        </w:rPr>
        <w:t xml:space="preserve"> </w:t>
      </w:r>
      <w:r>
        <w:t>com</w:t>
      </w:r>
      <w:r>
        <w:rPr>
          <w:spacing w:val="17"/>
        </w:rPr>
        <w:t xml:space="preserve"> </w:t>
      </w:r>
      <w:r>
        <w:t>características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especificações</w:t>
      </w:r>
      <w:r>
        <w:rPr>
          <w:spacing w:val="16"/>
        </w:rPr>
        <w:t xml:space="preserve"> </w:t>
      </w:r>
      <w:r>
        <w:t>exigidas</w:t>
      </w:r>
      <w:r>
        <w:rPr>
          <w:spacing w:val="17"/>
        </w:rPr>
        <w:t xml:space="preserve"> </w:t>
      </w:r>
      <w:r>
        <w:t>neste</w:t>
      </w:r>
      <w:r>
        <w:rPr>
          <w:spacing w:val="17"/>
        </w:rPr>
        <w:t xml:space="preserve"> </w:t>
      </w:r>
      <w:r>
        <w:t>edital.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199"/>
        </w:tabs>
        <w:spacing w:line="208" w:lineRule="auto"/>
        <w:ind w:right="650" w:firstLine="0"/>
        <w:jc w:val="both"/>
      </w:pPr>
      <w:r>
        <w:t>O recebimento definitivo não exime a contratada de sua responsabilidade, na forma da lei,</w:t>
      </w:r>
      <w:r>
        <w:rPr>
          <w:spacing w:val="1"/>
        </w:rPr>
        <w:t xml:space="preserve"> </w:t>
      </w:r>
      <w:r>
        <w:t>pela</w:t>
      </w:r>
      <w:r>
        <w:rPr>
          <w:spacing w:val="7"/>
        </w:rPr>
        <w:t xml:space="preserve"> </w:t>
      </w:r>
      <w:r>
        <w:t>qualidade,</w:t>
      </w:r>
      <w:r>
        <w:rPr>
          <w:spacing w:val="8"/>
        </w:rPr>
        <w:t xml:space="preserve"> </w:t>
      </w:r>
      <w:r>
        <w:t>correção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segurança</w:t>
      </w:r>
      <w:r>
        <w:rPr>
          <w:spacing w:val="8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objeto</w:t>
      </w:r>
      <w:r>
        <w:rPr>
          <w:spacing w:val="8"/>
        </w:rPr>
        <w:t xml:space="preserve"> </w:t>
      </w:r>
      <w:r>
        <w:t>fornecido.</w:t>
      </w:r>
    </w:p>
    <w:p w:rsidR="0087169D" w:rsidRDefault="0087169D">
      <w:pPr>
        <w:pStyle w:val="Corpodetexto"/>
        <w:spacing w:before="2"/>
        <w:rPr>
          <w:sz w:val="34"/>
        </w:rPr>
      </w:pPr>
    </w:p>
    <w:p w:rsidR="0087169D" w:rsidRDefault="005F7688">
      <w:pPr>
        <w:pStyle w:val="Ttulo2"/>
        <w:numPr>
          <w:ilvl w:val="0"/>
          <w:numId w:val="25"/>
        </w:numPr>
        <w:tabs>
          <w:tab w:val="left" w:pos="1100"/>
        </w:tabs>
        <w:ind w:left="1099" w:hanging="380"/>
        <w:jc w:val="both"/>
      </w:pPr>
      <w:r>
        <w:t>DO PAGAMENTO</w:t>
      </w: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295"/>
        </w:tabs>
        <w:spacing w:before="214" w:line="208" w:lineRule="auto"/>
        <w:ind w:right="653" w:firstLine="0"/>
        <w:jc w:val="both"/>
      </w:pPr>
      <w:r>
        <w:t xml:space="preserve">O pagamento será efetuado à Contratada, em prazo não inferior a </w:t>
      </w:r>
      <w:r>
        <w:rPr>
          <w:rFonts w:ascii="Arial" w:hAnsi="Arial"/>
          <w:b/>
        </w:rPr>
        <w:t>28 (vinte e oito) dias corridos</w:t>
      </w:r>
      <w:r>
        <w:t>,</w:t>
      </w:r>
      <w:r>
        <w:rPr>
          <w:spacing w:val="1"/>
        </w:rPr>
        <w:t xml:space="preserve"> </w:t>
      </w:r>
      <w:r>
        <w:t xml:space="preserve">contados a partir do dia seguinte ao recebimento provisório do material nos locais constantes do </w:t>
      </w:r>
      <w:r>
        <w:rPr>
          <w:rFonts w:ascii="Arial" w:hAnsi="Arial"/>
          <w:b/>
        </w:rPr>
        <w:t>ANEXO 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"RELAÇÃO DAS UNIDADES PARTICIPANTES"</w:t>
      </w:r>
      <w:r>
        <w:t>, nos termos da Portaria GR 4.710/2010. A ordem de</w:t>
      </w:r>
      <w:r>
        <w:rPr>
          <w:spacing w:val="1"/>
        </w:rPr>
        <w:t xml:space="preserve"> </w:t>
      </w:r>
      <w:r>
        <w:t>pagamento será emitida pela Tes</w:t>
      </w:r>
      <w:r>
        <w:t xml:space="preserve">ouraria Central da Reitoria, a favor da </w:t>
      </w:r>
      <w:r>
        <w:rPr>
          <w:rFonts w:ascii="Arial" w:hAnsi="Arial"/>
          <w:b/>
        </w:rPr>
        <w:t>Contratada</w:t>
      </w:r>
      <w:r>
        <w:t>, exclusivamente em</w:t>
      </w:r>
      <w:r>
        <w:rPr>
          <w:spacing w:val="1"/>
        </w:rPr>
        <w:t xml:space="preserve"> </w:t>
      </w:r>
      <w:r>
        <w:t xml:space="preserve">conta corrente do </w:t>
      </w:r>
      <w:r>
        <w:rPr>
          <w:rFonts w:ascii="Arial" w:hAnsi="Arial"/>
          <w:b/>
        </w:rPr>
        <w:t>BANCO DO BRASIL S.A.</w:t>
      </w:r>
      <w:r>
        <w:t xml:space="preserve">, a ser indicada pela </w:t>
      </w:r>
      <w:r>
        <w:rPr>
          <w:rFonts w:ascii="Arial" w:hAnsi="Arial"/>
          <w:b/>
        </w:rPr>
        <w:t>Contratada</w:t>
      </w:r>
      <w:r>
        <w:t>, ficando terminantemente</w:t>
      </w:r>
      <w:r>
        <w:rPr>
          <w:spacing w:val="1"/>
        </w:rPr>
        <w:t xml:space="preserve"> </w:t>
      </w:r>
      <w:r>
        <w:t>vedada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negociação</w:t>
      </w:r>
      <w:r>
        <w:rPr>
          <w:spacing w:val="17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duplicata</w:t>
      </w:r>
      <w:r>
        <w:rPr>
          <w:spacing w:val="16"/>
        </w:rPr>
        <w:t xml:space="preserve"> </w:t>
      </w:r>
      <w:r>
        <w:t>mercantil</w:t>
      </w:r>
      <w:r>
        <w:rPr>
          <w:spacing w:val="17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rede</w:t>
      </w:r>
      <w:r>
        <w:rPr>
          <w:spacing w:val="17"/>
        </w:rPr>
        <w:t xml:space="preserve"> </w:t>
      </w:r>
      <w:r>
        <w:t>bancária</w:t>
      </w:r>
      <w:r>
        <w:rPr>
          <w:spacing w:val="16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t>com</w:t>
      </w:r>
      <w:r>
        <w:rPr>
          <w:spacing w:val="17"/>
        </w:rPr>
        <w:t xml:space="preserve"> </w:t>
      </w:r>
      <w:r>
        <w:t>terceiros.</w:t>
      </w:r>
    </w:p>
    <w:p w:rsidR="0087169D" w:rsidRDefault="0087169D">
      <w:pPr>
        <w:spacing w:line="208" w:lineRule="auto"/>
        <w:jc w:val="both"/>
        <w:sectPr w:rsidR="0087169D">
          <w:pgSz w:w="11900" w:h="16840"/>
          <w:pgMar w:top="820" w:right="40" w:bottom="560" w:left="0" w:header="68" w:footer="370" w:gutter="0"/>
          <w:cols w:space="720"/>
        </w:sectPr>
      </w:pPr>
    </w:p>
    <w:p w:rsidR="0087169D" w:rsidRDefault="0087169D">
      <w:pPr>
        <w:pStyle w:val="Corpodetexto"/>
        <w:spacing w:before="5"/>
        <w:rPr>
          <w:sz w:val="27"/>
        </w:rPr>
      </w:pPr>
    </w:p>
    <w:p w:rsidR="0087169D" w:rsidRDefault="005F7688">
      <w:pPr>
        <w:pStyle w:val="Ttulo1"/>
      </w:pPr>
      <w:r>
        <w:rPr>
          <w:noProof/>
          <w:lang w:val="pt-BR" w:eastAsia="pt-BR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34290</wp:posOffset>
            </wp:positionH>
            <wp:positionV relativeFrom="paragraph">
              <wp:posOffset>-195658</wp:posOffset>
            </wp:positionV>
            <wp:extent cx="392430" cy="487679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PAULO</w:t>
      </w:r>
    </w:p>
    <w:p w:rsidR="0087169D" w:rsidRDefault="005F7688">
      <w:pPr>
        <w:spacing w:before="91"/>
        <w:ind w:left="53"/>
        <w:rPr>
          <w:rFonts w:ascii="Arial" w:hAnsi="Arial"/>
          <w:b/>
          <w:i/>
          <w:sz w:val="18"/>
        </w:rPr>
      </w:pPr>
      <w:r>
        <w:br w:type="column"/>
      </w:r>
      <w:r>
        <w:rPr>
          <w:rFonts w:ascii="Arial" w:hAnsi="Arial"/>
          <w:b/>
          <w:i/>
          <w:sz w:val="18"/>
        </w:rPr>
        <w:t>Pág. 12 de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32</w:t>
      </w:r>
    </w:p>
    <w:p w:rsidR="0087169D" w:rsidRDefault="0087169D">
      <w:pPr>
        <w:rPr>
          <w:rFonts w:ascii="Arial" w:hAnsi="Arial"/>
          <w:sz w:val="18"/>
        </w:rPr>
        <w:sectPr w:rsidR="0087169D">
          <w:headerReference w:type="default" r:id="rId31"/>
          <w:footerReference w:type="default" r:id="rId32"/>
          <w:pgSz w:w="11900" w:h="16840"/>
          <w:pgMar w:top="60" w:right="40" w:bottom="560" w:left="0" w:header="0" w:footer="370" w:gutter="0"/>
          <w:cols w:num="2" w:space="720" w:equalWidth="0">
            <w:col w:w="7959" w:space="2227"/>
            <w:col w:w="1674"/>
          </w:cols>
        </w:sectPr>
      </w:pP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225"/>
        </w:tabs>
        <w:spacing w:before="86" w:line="208" w:lineRule="auto"/>
        <w:ind w:right="647" w:firstLine="0"/>
        <w:jc w:val="both"/>
      </w:pPr>
      <w:r>
        <w:t>Nos casos de incidência de ICMS os documentos fiscais competentes acima referidos,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emitidos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Paulo,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apresentados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destaque</w:t>
      </w:r>
      <w:r>
        <w:rPr>
          <w:spacing w:val="1"/>
        </w:rPr>
        <w:t xml:space="preserve"> </w:t>
      </w:r>
      <w:r>
        <w:t>indicando o valor do desconto equivalente ao ICMS dispensado, a que se refere o art. 55,</w:t>
      </w:r>
      <w:r>
        <w:t xml:space="preserve"> do Anexo</w:t>
      </w:r>
      <w:r>
        <w:rPr>
          <w:spacing w:val="-59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Regulamento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ICMS,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Paulo,</w:t>
      </w:r>
      <w:r>
        <w:rPr>
          <w:spacing w:val="1"/>
        </w:rPr>
        <w:t xml:space="preserve"> </w:t>
      </w:r>
      <w:r>
        <w:t>aprovado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45.490/2000.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3"/>
          <w:numId w:val="25"/>
        </w:numPr>
        <w:tabs>
          <w:tab w:val="left" w:pos="3166"/>
        </w:tabs>
        <w:spacing w:line="208" w:lineRule="auto"/>
        <w:ind w:right="669" w:firstLine="0"/>
        <w:jc w:val="both"/>
      </w:pPr>
      <w:r>
        <w:t>Nos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referidos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subitem</w:t>
      </w:r>
      <w:r>
        <w:rPr>
          <w:spacing w:val="1"/>
        </w:rPr>
        <w:t xml:space="preserve"> </w:t>
      </w:r>
      <w:r>
        <w:t>11.1.1.,</w:t>
      </w:r>
      <w:r>
        <w:rPr>
          <w:spacing w:val="1"/>
        </w:rPr>
        <w:t xml:space="preserve"> </w:t>
      </w:r>
      <w:r>
        <w:t>tratando-se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ICMS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alíquota</w:t>
      </w:r>
      <w:r>
        <w:rPr>
          <w:spacing w:val="1"/>
        </w:rPr>
        <w:t xml:space="preserve"> </w:t>
      </w:r>
      <w:r>
        <w:t>diferente da estabelecida para as operações ou prestações internas (art. 52, Inc. I, do</w:t>
      </w:r>
      <w:r>
        <w:rPr>
          <w:spacing w:val="1"/>
        </w:rPr>
        <w:t xml:space="preserve"> </w:t>
      </w:r>
      <w:r>
        <w:t>referido Regulamento), ou com base de cálculo que não corresponda ao valor total dos</w:t>
      </w:r>
      <w:r>
        <w:rPr>
          <w:spacing w:val="1"/>
        </w:rPr>
        <w:t xml:space="preserve"> </w:t>
      </w:r>
      <w:r>
        <w:t>produtos que são objeto do documento fiscal, e embasamento legal que o justifica, d</w:t>
      </w:r>
      <w:r>
        <w:t>everá</w:t>
      </w:r>
      <w:r>
        <w:rPr>
          <w:spacing w:val="1"/>
        </w:rPr>
        <w:t xml:space="preserve"> </w:t>
      </w:r>
      <w:r>
        <w:t>ser,</w:t>
      </w:r>
      <w:r>
        <w:rPr>
          <w:spacing w:val="8"/>
        </w:rPr>
        <w:t xml:space="preserve"> </w:t>
      </w:r>
      <w:r>
        <w:t>também,</w:t>
      </w:r>
      <w:r>
        <w:rPr>
          <w:spacing w:val="9"/>
        </w:rPr>
        <w:t xml:space="preserve"> </w:t>
      </w:r>
      <w:r>
        <w:t>destacado</w:t>
      </w:r>
      <w:r>
        <w:rPr>
          <w:spacing w:val="8"/>
        </w:rPr>
        <w:t xml:space="preserve"> </w:t>
      </w:r>
      <w:r>
        <w:t>nesse</w:t>
      </w:r>
      <w:r>
        <w:rPr>
          <w:spacing w:val="9"/>
        </w:rPr>
        <w:t xml:space="preserve"> </w:t>
      </w:r>
      <w:r>
        <w:t>mesmo</w:t>
      </w:r>
      <w:r>
        <w:rPr>
          <w:spacing w:val="8"/>
        </w:rPr>
        <w:t xml:space="preserve"> </w:t>
      </w:r>
      <w:r>
        <w:t>documento.</w:t>
      </w: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283"/>
        </w:tabs>
        <w:spacing w:before="192"/>
        <w:ind w:left="1282" w:hanging="563"/>
        <w:jc w:val="both"/>
      </w:pPr>
      <w:r>
        <w:t>São condições para a liberação do pagamento:</w:t>
      </w: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187"/>
        </w:tabs>
        <w:spacing w:before="188"/>
        <w:ind w:left="2186" w:hanging="747"/>
        <w:jc w:val="both"/>
      </w:pPr>
      <w:r>
        <w:t>O recebimento definitivo do objeto;</w:t>
      </w: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187"/>
        </w:tabs>
        <w:spacing w:before="187"/>
        <w:ind w:left="2186" w:hanging="747"/>
        <w:jc w:val="both"/>
      </w:pPr>
      <w:r>
        <w:t>A entrega da documentação fiscal completa;</w:t>
      </w: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211"/>
        </w:tabs>
        <w:spacing w:before="213" w:line="208" w:lineRule="auto"/>
        <w:ind w:right="645" w:firstLine="0"/>
        <w:jc w:val="both"/>
      </w:pPr>
      <w:r>
        <w:t xml:space="preserve">A não existência de registro da </w:t>
      </w:r>
      <w:r>
        <w:rPr>
          <w:rFonts w:ascii="Arial" w:hAnsi="Arial"/>
          <w:b/>
        </w:rPr>
        <w:t xml:space="preserve">Contratada </w:t>
      </w:r>
      <w:r>
        <w:t>no Cadin Estadual, cuja consulta deverá ser</w:t>
      </w:r>
      <w:r>
        <w:rPr>
          <w:spacing w:val="1"/>
        </w:rPr>
        <w:t xml:space="preserve"> </w:t>
      </w:r>
      <w:r>
        <w:t>feita</w:t>
      </w:r>
      <w:r>
        <w:rPr>
          <w:spacing w:val="58"/>
        </w:rPr>
        <w:t xml:space="preserve"> </w:t>
      </w:r>
      <w:r>
        <w:t>pela</w:t>
      </w:r>
      <w:r>
        <w:rPr>
          <w:spacing w:val="58"/>
        </w:rPr>
        <w:t xml:space="preserve"> </w:t>
      </w:r>
      <w:r>
        <w:rPr>
          <w:rFonts w:ascii="Arial" w:hAnsi="Arial"/>
          <w:b/>
        </w:rPr>
        <w:t>Contratante</w:t>
      </w:r>
      <w:r>
        <w:t>,</w:t>
      </w:r>
      <w:r>
        <w:rPr>
          <w:spacing w:val="58"/>
        </w:rPr>
        <w:t xml:space="preserve"> </w:t>
      </w:r>
      <w:r>
        <w:t>nos</w:t>
      </w:r>
      <w:r>
        <w:rPr>
          <w:spacing w:val="58"/>
        </w:rPr>
        <w:t xml:space="preserve"> </w:t>
      </w:r>
      <w:r>
        <w:t>termos</w:t>
      </w:r>
      <w:r>
        <w:rPr>
          <w:spacing w:val="59"/>
        </w:rPr>
        <w:t xml:space="preserve"> </w:t>
      </w:r>
      <w:r>
        <w:t>do</w:t>
      </w:r>
      <w:r>
        <w:rPr>
          <w:spacing w:val="58"/>
        </w:rPr>
        <w:t xml:space="preserve"> </w:t>
      </w:r>
      <w:r>
        <w:t>artigo</w:t>
      </w:r>
      <w:r>
        <w:rPr>
          <w:spacing w:val="58"/>
        </w:rPr>
        <w:t xml:space="preserve"> </w:t>
      </w:r>
      <w:r>
        <w:t>6º,</w:t>
      </w:r>
      <w:r>
        <w:rPr>
          <w:spacing w:val="58"/>
        </w:rPr>
        <w:t xml:space="preserve"> </w:t>
      </w:r>
      <w:r>
        <w:t>inciso</w:t>
      </w:r>
      <w:r>
        <w:rPr>
          <w:spacing w:val="59"/>
        </w:rPr>
        <w:t xml:space="preserve"> </w:t>
      </w:r>
      <w:r>
        <w:t>II</w:t>
      </w:r>
      <w:r>
        <w:rPr>
          <w:spacing w:val="58"/>
        </w:rPr>
        <w:t xml:space="preserve"> </w:t>
      </w:r>
      <w:r>
        <w:t>e</w:t>
      </w:r>
      <w:r>
        <w:rPr>
          <w:spacing w:val="58"/>
        </w:rPr>
        <w:t xml:space="preserve"> </w:t>
      </w:r>
      <w:r>
        <w:t>parágrafo</w:t>
      </w:r>
      <w:r>
        <w:rPr>
          <w:spacing w:val="58"/>
        </w:rPr>
        <w:t xml:space="preserve"> </w:t>
      </w:r>
      <w:r>
        <w:t>1º</w:t>
      </w:r>
      <w:r>
        <w:rPr>
          <w:spacing w:val="59"/>
        </w:rPr>
        <w:t xml:space="preserve"> </w:t>
      </w:r>
      <w:r>
        <w:t>da</w:t>
      </w:r>
      <w:r>
        <w:rPr>
          <w:spacing w:val="58"/>
        </w:rPr>
        <w:t xml:space="preserve"> </w:t>
      </w:r>
      <w:r>
        <w:t>Lei</w:t>
      </w:r>
      <w:r>
        <w:rPr>
          <w:spacing w:val="58"/>
        </w:rPr>
        <w:t xml:space="preserve"> </w:t>
      </w:r>
      <w:r>
        <w:t>Estadual</w:t>
      </w:r>
      <w:r>
        <w:rPr>
          <w:spacing w:val="58"/>
        </w:rPr>
        <w:t xml:space="preserve"> </w:t>
      </w:r>
      <w:r>
        <w:t>nº.</w:t>
      </w:r>
      <w:r>
        <w:rPr>
          <w:spacing w:val="-58"/>
        </w:rPr>
        <w:t xml:space="preserve"> </w:t>
      </w:r>
      <w:r>
        <w:t>12.799/2008</w:t>
      </w:r>
      <w:r>
        <w:rPr>
          <w:spacing w:val="58"/>
        </w:rPr>
        <w:t xml:space="preserve"> </w:t>
      </w:r>
      <w:r>
        <w:t>c.c.</w:t>
      </w:r>
      <w:r>
        <w:rPr>
          <w:spacing w:val="58"/>
        </w:rPr>
        <w:t xml:space="preserve"> </w:t>
      </w:r>
      <w:r>
        <w:t>artigo</w:t>
      </w:r>
      <w:r>
        <w:rPr>
          <w:spacing w:val="58"/>
        </w:rPr>
        <w:t xml:space="preserve"> </w:t>
      </w:r>
      <w:r>
        <w:t>7º,</w:t>
      </w:r>
      <w:r>
        <w:rPr>
          <w:spacing w:val="58"/>
        </w:rPr>
        <w:t xml:space="preserve"> </w:t>
      </w:r>
      <w:r>
        <w:t>inciso</w:t>
      </w:r>
      <w:r>
        <w:rPr>
          <w:spacing w:val="58"/>
        </w:rPr>
        <w:t xml:space="preserve"> </w:t>
      </w:r>
      <w:r>
        <w:t>II</w:t>
      </w:r>
      <w:r>
        <w:rPr>
          <w:spacing w:val="58"/>
        </w:rPr>
        <w:t xml:space="preserve"> </w:t>
      </w:r>
      <w:r>
        <w:t>e</w:t>
      </w:r>
      <w:r>
        <w:rPr>
          <w:spacing w:val="58"/>
        </w:rPr>
        <w:t xml:space="preserve"> </w:t>
      </w:r>
      <w:r>
        <w:t>parágrafo</w:t>
      </w:r>
      <w:r>
        <w:rPr>
          <w:spacing w:val="58"/>
        </w:rPr>
        <w:t xml:space="preserve"> </w:t>
      </w:r>
      <w:r>
        <w:t>1º</w:t>
      </w:r>
      <w:r>
        <w:rPr>
          <w:spacing w:val="58"/>
        </w:rPr>
        <w:t xml:space="preserve"> </w:t>
      </w:r>
      <w:r>
        <w:t>do</w:t>
      </w:r>
      <w:r>
        <w:rPr>
          <w:spacing w:val="58"/>
        </w:rPr>
        <w:t xml:space="preserve"> </w:t>
      </w:r>
      <w:r>
        <w:t>Decreto</w:t>
      </w:r>
      <w:r>
        <w:rPr>
          <w:spacing w:val="59"/>
        </w:rPr>
        <w:t xml:space="preserve"> </w:t>
      </w:r>
      <w:r>
        <w:t>Estadual</w:t>
      </w:r>
      <w:r>
        <w:rPr>
          <w:spacing w:val="58"/>
        </w:rPr>
        <w:t xml:space="preserve"> </w:t>
      </w:r>
      <w:r>
        <w:t>nº.</w:t>
      </w:r>
      <w:r>
        <w:rPr>
          <w:spacing w:val="58"/>
        </w:rPr>
        <w:t xml:space="preserve"> </w:t>
      </w:r>
      <w:r>
        <w:t>53.455/2008.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300"/>
        </w:tabs>
        <w:spacing w:before="1" w:line="208" w:lineRule="auto"/>
        <w:ind w:right="649" w:firstLine="0"/>
        <w:jc w:val="both"/>
      </w:pPr>
      <w:r>
        <w:t>Eventuais irregularidades nas condições de pagamento ou nos documentos exigidos (Nota Fiscal,</w:t>
      </w:r>
      <w:r>
        <w:rPr>
          <w:spacing w:val="1"/>
        </w:rPr>
        <w:t xml:space="preserve"> </w:t>
      </w:r>
      <w:r>
        <w:t>Fatura e demais documentos exigíveis) para sua liberação deverão ser regularizadas até o sétimo dia</w:t>
      </w:r>
      <w:r>
        <w:rPr>
          <w:spacing w:val="1"/>
        </w:rPr>
        <w:t xml:space="preserve"> </w:t>
      </w:r>
      <w:r>
        <w:t>anterior</w:t>
      </w:r>
      <w:r>
        <w:rPr>
          <w:spacing w:val="18"/>
        </w:rPr>
        <w:t xml:space="preserve"> </w:t>
      </w:r>
      <w:r>
        <w:t>ao</w:t>
      </w:r>
      <w:r>
        <w:rPr>
          <w:spacing w:val="18"/>
        </w:rPr>
        <w:t xml:space="preserve"> </w:t>
      </w:r>
      <w:r>
        <w:t>término</w:t>
      </w:r>
      <w:r>
        <w:rPr>
          <w:spacing w:val="19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prazo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pagamento.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322"/>
        </w:tabs>
        <w:spacing w:line="208" w:lineRule="auto"/>
        <w:ind w:right="646" w:firstLine="0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92793</wp:posOffset>
            </wp:positionV>
            <wp:extent cx="2152650" cy="2857500"/>
            <wp:effectExtent l="0" t="0" r="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Caso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ocorra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regularização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definido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parágrafo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ficará</w:t>
      </w:r>
      <w:r>
        <w:rPr>
          <w:spacing w:val="-59"/>
        </w:rPr>
        <w:t xml:space="preserve"> </w:t>
      </w:r>
      <w:r>
        <w:t>suspenso</w:t>
      </w:r>
      <w:r>
        <w:rPr>
          <w:spacing w:val="5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será</w:t>
      </w:r>
      <w:r>
        <w:rPr>
          <w:spacing w:val="53"/>
        </w:rPr>
        <w:t xml:space="preserve"> </w:t>
      </w:r>
      <w:r>
        <w:t>efetuado</w:t>
      </w:r>
      <w:r>
        <w:rPr>
          <w:spacing w:val="53"/>
        </w:rPr>
        <w:t xml:space="preserve"> </w:t>
      </w:r>
      <w:r>
        <w:t>em</w:t>
      </w:r>
      <w:r>
        <w:rPr>
          <w:spacing w:val="53"/>
        </w:rPr>
        <w:t xml:space="preserve"> </w:t>
      </w:r>
      <w:r>
        <w:t>até</w:t>
      </w:r>
      <w:r>
        <w:rPr>
          <w:spacing w:val="54"/>
        </w:rPr>
        <w:t xml:space="preserve"> </w:t>
      </w:r>
      <w:r>
        <w:t>07</w:t>
      </w:r>
      <w:r>
        <w:rPr>
          <w:spacing w:val="53"/>
        </w:rPr>
        <w:t xml:space="preserve"> </w:t>
      </w:r>
      <w:r>
        <w:t>(sete)</w:t>
      </w:r>
      <w:r>
        <w:rPr>
          <w:spacing w:val="53"/>
        </w:rPr>
        <w:t xml:space="preserve"> </w:t>
      </w:r>
      <w:r>
        <w:t>dias,</w:t>
      </w:r>
      <w:r>
        <w:rPr>
          <w:spacing w:val="53"/>
        </w:rPr>
        <w:t xml:space="preserve"> </w:t>
      </w:r>
      <w:r>
        <w:t>contados</w:t>
      </w:r>
      <w:r>
        <w:rPr>
          <w:spacing w:val="53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partir</w:t>
      </w:r>
      <w:r>
        <w:rPr>
          <w:spacing w:val="53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dia</w:t>
      </w:r>
      <w:r>
        <w:rPr>
          <w:spacing w:val="53"/>
        </w:rPr>
        <w:t xml:space="preserve"> </w:t>
      </w:r>
      <w:r>
        <w:t>seguinte</w:t>
      </w:r>
      <w:r>
        <w:rPr>
          <w:spacing w:val="53"/>
        </w:rPr>
        <w:t xml:space="preserve"> </w:t>
      </w:r>
      <w:r>
        <w:t>à</w:t>
      </w:r>
      <w:r>
        <w:rPr>
          <w:spacing w:val="53"/>
        </w:rPr>
        <w:t xml:space="preserve"> </w:t>
      </w:r>
      <w:r>
        <w:t>regularização.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291"/>
        </w:tabs>
        <w:spacing w:line="208" w:lineRule="auto"/>
        <w:ind w:right="675" w:firstLine="0"/>
        <w:jc w:val="both"/>
      </w:pPr>
      <w:r>
        <w:t xml:space="preserve">Caso o término da contagem aconteça em dias sem expediente bancário, o pagamento </w:t>
      </w:r>
      <w:r>
        <w:t>ocorrerá no</w:t>
      </w:r>
      <w:r>
        <w:rPr>
          <w:spacing w:val="1"/>
        </w:rPr>
        <w:t xml:space="preserve"> </w:t>
      </w:r>
      <w:r>
        <w:t>primeiro</w:t>
      </w:r>
      <w:r>
        <w:rPr>
          <w:spacing w:val="6"/>
        </w:rPr>
        <w:t xml:space="preserve"> </w:t>
      </w:r>
      <w:r>
        <w:t>dia</w:t>
      </w:r>
      <w:r>
        <w:rPr>
          <w:spacing w:val="6"/>
        </w:rPr>
        <w:t xml:space="preserve"> </w:t>
      </w:r>
      <w:r>
        <w:t>útil</w:t>
      </w:r>
      <w:r>
        <w:rPr>
          <w:spacing w:val="7"/>
        </w:rPr>
        <w:t xml:space="preserve"> </w:t>
      </w:r>
      <w:r>
        <w:t>imediatamente</w:t>
      </w:r>
      <w:r>
        <w:rPr>
          <w:spacing w:val="6"/>
        </w:rPr>
        <w:t xml:space="preserve"> </w:t>
      </w:r>
      <w:r>
        <w:t>subsequente.</w:t>
      </w:r>
    </w:p>
    <w:p w:rsidR="0087169D" w:rsidRDefault="0087169D">
      <w:pPr>
        <w:pStyle w:val="Corpodetexto"/>
        <w:spacing w:before="2"/>
        <w:rPr>
          <w:sz w:val="34"/>
        </w:rPr>
      </w:pPr>
    </w:p>
    <w:p w:rsidR="0087169D" w:rsidRDefault="005F7688">
      <w:pPr>
        <w:pStyle w:val="Ttulo2"/>
        <w:numPr>
          <w:ilvl w:val="0"/>
          <w:numId w:val="25"/>
        </w:numPr>
        <w:tabs>
          <w:tab w:val="left" w:pos="1100"/>
        </w:tabs>
        <w:ind w:left="1099" w:hanging="380"/>
      </w:pPr>
      <w:r>
        <w:t>DA DOTAÇÃO ORÇAMENTÁRIA</w:t>
      </w: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311"/>
        </w:tabs>
        <w:spacing w:before="214" w:line="208" w:lineRule="auto"/>
        <w:ind w:right="672" w:firstLine="0"/>
        <w:jc w:val="both"/>
      </w:pPr>
      <w:r>
        <w:t>As despesas decorrentes da contratação, objeto desta Licitação, correrão à conta dos recursos</w:t>
      </w:r>
      <w:r>
        <w:rPr>
          <w:spacing w:val="1"/>
        </w:rPr>
        <w:t xml:space="preserve"> </w:t>
      </w:r>
      <w:r>
        <w:t xml:space="preserve">consignados no Orçamento da </w:t>
      </w:r>
      <w:r>
        <w:rPr>
          <w:rFonts w:ascii="Arial" w:hAnsi="Arial"/>
          <w:b/>
        </w:rPr>
        <w:t>Contratante</w:t>
      </w:r>
      <w:r>
        <w:t>, de conformidade com o disposto nos parágrafos 1º e 2º do</w:t>
      </w:r>
      <w:r>
        <w:rPr>
          <w:spacing w:val="1"/>
        </w:rPr>
        <w:t xml:space="preserve"> </w:t>
      </w:r>
      <w:r>
        <w:t>artigo 12 da Lei Estadual n° 10.320/1968, de acordo com a dotação orçamentária: Classificação Funcional</w:t>
      </w:r>
      <w:r>
        <w:rPr>
          <w:spacing w:val="1"/>
        </w:rPr>
        <w:t xml:space="preserve"> </w:t>
      </w:r>
      <w:r>
        <w:t>Programática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XX.XXX.XXXX.XXXX</w:t>
      </w:r>
      <w:r>
        <w:rPr>
          <w:rFonts w:ascii="Arial" w:hAnsi="Arial"/>
          <w:b/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Classificação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Despesa</w:t>
      </w:r>
      <w:r>
        <w:rPr>
          <w:spacing w:val="2"/>
        </w:rPr>
        <w:t xml:space="preserve"> </w:t>
      </w:r>
      <w:r>
        <w:t>Orçamentária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X.X.XX.XX.XX</w:t>
      </w:r>
      <w:r>
        <w:t>.</w:t>
      </w:r>
    </w:p>
    <w:p w:rsidR="0087169D" w:rsidRDefault="0087169D">
      <w:pPr>
        <w:pStyle w:val="Corpodetexto"/>
        <w:spacing w:before="2"/>
        <w:rPr>
          <w:sz w:val="34"/>
        </w:rPr>
      </w:pPr>
    </w:p>
    <w:p w:rsidR="0087169D" w:rsidRDefault="005F7688">
      <w:pPr>
        <w:pStyle w:val="Ttulo2"/>
        <w:numPr>
          <w:ilvl w:val="0"/>
          <w:numId w:val="25"/>
        </w:numPr>
        <w:tabs>
          <w:tab w:val="left" w:pos="1100"/>
        </w:tabs>
        <w:ind w:left="1099" w:hanging="380"/>
      </w:pPr>
      <w:r>
        <w:t>DAS SANÇ</w:t>
      </w:r>
      <w:r>
        <w:t>ÕES ADMINISTRATIVAS</w:t>
      </w: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296"/>
        </w:tabs>
        <w:spacing w:before="214" w:line="208" w:lineRule="auto"/>
        <w:ind w:right="673" w:firstLine="0"/>
        <w:jc w:val="both"/>
      </w:pPr>
      <w:r>
        <w:t>Nos termos do artigo 7º, da Lei Federal nº 10.520/2002, aquele que praticar quaisquer dos atos ali</w:t>
      </w:r>
      <w:r>
        <w:rPr>
          <w:spacing w:val="1"/>
        </w:rPr>
        <w:t xml:space="preserve"> </w:t>
      </w:r>
      <w:r>
        <w:t>previstos ficará impedido de licitar e contratar com a Administração direta e indireta do Estado de São</w:t>
      </w:r>
      <w:r>
        <w:rPr>
          <w:spacing w:val="1"/>
        </w:rPr>
        <w:t xml:space="preserve"> </w:t>
      </w:r>
      <w:r>
        <w:t>Paulo e será descredenciado no CAUFESP, pelo prazo de até 05 (cinco) anos, sem prejuízo das multas</w:t>
      </w:r>
      <w:r>
        <w:rPr>
          <w:spacing w:val="1"/>
        </w:rPr>
        <w:t xml:space="preserve"> </w:t>
      </w:r>
      <w:r>
        <w:t>previstas</w:t>
      </w:r>
      <w:r>
        <w:rPr>
          <w:spacing w:val="11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t>Edital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Contrato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das</w:t>
      </w:r>
      <w:r>
        <w:rPr>
          <w:spacing w:val="11"/>
        </w:rPr>
        <w:t xml:space="preserve"> </w:t>
      </w:r>
      <w:r>
        <w:t>demais</w:t>
      </w:r>
      <w:r>
        <w:rPr>
          <w:spacing w:val="12"/>
        </w:rPr>
        <w:t xml:space="preserve"> </w:t>
      </w:r>
      <w:r>
        <w:t>cominações</w:t>
      </w:r>
      <w:r>
        <w:rPr>
          <w:spacing w:val="11"/>
        </w:rPr>
        <w:t xml:space="preserve"> </w:t>
      </w:r>
      <w:r>
        <w:t>legais.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306"/>
        </w:tabs>
        <w:spacing w:line="208" w:lineRule="auto"/>
        <w:ind w:right="673" w:firstLine="0"/>
        <w:jc w:val="both"/>
      </w:pPr>
      <w:r>
        <w:t>A sanção de que trata o subitem anterior poderá, ainda, ser aplicada juntamente com as dem</w:t>
      </w:r>
      <w:r>
        <w:t>ais</w:t>
      </w:r>
      <w:r>
        <w:rPr>
          <w:spacing w:val="1"/>
        </w:rPr>
        <w:t xml:space="preserve"> </w:t>
      </w:r>
      <w:r>
        <w:t>penalidades previstas na Resolução USP nº 7601/2018, que integra este Edital, e cuja íntegra encontra-se</w:t>
      </w:r>
      <w:r>
        <w:rPr>
          <w:spacing w:val="1"/>
        </w:rPr>
        <w:t xml:space="preserve"> </w:t>
      </w:r>
      <w:r>
        <w:t>disponível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hyperlink r:id="rId33">
        <w:r>
          <w:t>http://www.leginf.usp.br.</w:t>
        </w:r>
      </w:hyperlink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283"/>
        </w:tabs>
        <w:spacing w:before="193"/>
        <w:ind w:left="1282" w:hanging="563"/>
        <w:jc w:val="both"/>
      </w:pPr>
      <w:r>
        <w:t>As sanções são autônomas e a aplicação de uma não exclui a de outra.</w:t>
      </w: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292"/>
        </w:tabs>
        <w:spacing w:before="214" w:line="208" w:lineRule="auto"/>
        <w:ind w:right="675" w:firstLine="0"/>
        <w:jc w:val="both"/>
      </w:pPr>
      <w:r>
        <w:t>O procedimento administrativo garantirá o exercício do contraditório e da ampla defesa, nos termos</w:t>
      </w:r>
      <w:r>
        <w:rPr>
          <w:spacing w:val="1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Resolução</w:t>
      </w:r>
      <w:r>
        <w:rPr>
          <w:spacing w:val="6"/>
        </w:rPr>
        <w:t xml:space="preserve"> </w:t>
      </w:r>
      <w:r>
        <w:t>USP</w:t>
      </w:r>
      <w:r>
        <w:rPr>
          <w:spacing w:val="6"/>
        </w:rPr>
        <w:t xml:space="preserve"> </w:t>
      </w:r>
      <w:r>
        <w:t>nº</w:t>
      </w:r>
      <w:r>
        <w:rPr>
          <w:spacing w:val="6"/>
        </w:rPr>
        <w:t xml:space="preserve"> </w:t>
      </w:r>
      <w:r>
        <w:t>7601/2018.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284"/>
          <w:tab w:val="left" w:pos="2622"/>
          <w:tab w:val="left" w:pos="4562"/>
          <w:tab w:val="left" w:pos="5078"/>
          <w:tab w:val="left" w:pos="7152"/>
          <w:tab w:val="left" w:pos="7620"/>
          <w:tab w:val="left" w:pos="9036"/>
          <w:tab w:val="left" w:pos="9749"/>
        </w:tabs>
        <w:spacing w:line="208" w:lineRule="auto"/>
        <w:ind w:right="599" w:firstLine="0"/>
      </w:pPr>
      <w:r>
        <w:pict>
          <v:shape id="_x0000_s1068" style="position:absolute;left:0;text-align:left;margin-left:36pt;margin-top:56.65pt;width:436.7pt;height:.1pt;z-index:-15714816;mso-wrap-distance-left:0;mso-wrap-distance-right:0;mso-position-horizontal-relative:page" coordorigin="720,1133" coordsize="8734,0" path="m720,1133r8733,e" filled="f" strokeweight=".25869mm">
            <v:path arrowok="t"/>
            <w10:wrap type="topAndBottom" anchorx="page"/>
          </v:shape>
        </w:pict>
      </w:r>
      <w:r>
        <w:t>As sanções aplicadas pela Administração serão registrad</w:t>
      </w:r>
      <w:r>
        <w:t>as no CAUFESP, no "Sistema Eletrônico de</w:t>
      </w:r>
      <w:r>
        <w:rPr>
          <w:spacing w:val="1"/>
        </w:rPr>
        <w:t xml:space="preserve"> </w:t>
      </w:r>
      <w:r>
        <w:t>Aplicação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Registro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Sanções</w:t>
      </w:r>
      <w:r>
        <w:rPr>
          <w:spacing w:val="4"/>
        </w:rPr>
        <w:t xml:space="preserve"> </w:t>
      </w:r>
      <w:r>
        <w:t>Administrativas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e-Sanções",</w:t>
      </w:r>
      <w:r>
        <w:rPr>
          <w:spacing w:val="4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endereço</w:t>
      </w:r>
      <w:r>
        <w:rPr>
          <w:spacing w:val="4"/>
        </w:rPr>
        <w:t xml:space="preserve"> </w:t>
      </w:r>
      <w:r>
        <w:t>www.esancoes.sp.gov.br;</w:t>
      </w:r>
      <w:r>
        <w:rPr>
          <w:spacing w:val="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Sistema</w:t>
      </w:r>
      <w:r>
        <w:rPr>
          <w:spacing w:val="16"/>
        </w:rPr>
        <w:t xml:space="preserve"> </w:t>
      </w:r>
      <w:r>
        <w:t>Apenados</w:t>
      </w:r>
      <w:r>
        <w:rPr>
          <w:spacing w:val="16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Tribunal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Contas</w:t>
      </w:r>
      <w:r>
        <w:rPr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Estado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São</w:t>
      </w:r>
      <w:r>
        <w:rPr>
          <w:spacing w:val="16"/>
        </w:rPr>
        <w:t xml:space="preserve"> </w:t>
      </w:r>
      <w:r>
        <w:t>Paulo;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também</w:t>
      </w:r>
      <w:r>
        <w:rPr>
          <w:spacing w:val="16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"Cadastro</w:t>
      </w:r>
      <w:r>
        <w:rPr>
          <w:spacing w:val="17"/>
        </w:rPr>
        <w:t xml:space="preserve"> </w:t>
      </w:r>
      <w:r>
        <w:t>Nacional</w:t>
      </w:r>
      <w:r>
        <w:rPr>
          <w:spacing w:val="1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12"/>
        </w:rPr>
        <w:t>E</w:t>
      </w:r>
      <w:r>
        <w:t xml:space="preserve"> </w:t>
      </w:r>
      <w:r>
        <w:rPr>
          <w:spacing w:val="12"/>
        </w:rPr>
        <w:t>m</w:t>
      </w:r>
      <w:r>
        <w:t xml:space="preserve"> </w:t>
      </w:r>
      <w:r>
        <w:rPr>
          <w:spacing w:val="12"/>
        </w:rPr>
        <w:t>p</w:t>
      </w:r>
      <w:r>
        <w:t xml:space="preserve"> </w:t>
      </w:r>
      <w:r>
        <w:rPr>
          <w:spacing w:val="12"/>
        </w:rPr>
        <w:t>r</w:t>
      </w:r>
      <w:r>
        <w:t xml:space="preserve"> </w:t>
      </w:r>
      <w:r>
        <w:rPr>
          <w:spacing w:val="12"/>
        </w:rPr>
        <w:t>e</w:t>
      </w:r>
      <w:r>
        <w:t xml:space="preserve"> </w:t>
      </w:r>
      <w:r>
        <w:rPr>
          <w:spacing w:val="12"/>
        </w:rPr>
        <w:t>s</w:t>
      </w:r>
      <w:r>
        <w:t xml:space="preserve"> </w:t>
      </w:r>
      <w:r>
        <w:rPr>
          <w:spacing w:val="12"/>
        </w:rPr>
        <w:t>a</w:t>
      </w:r>
      <w:r>
        <w:t xml:space="preserve"> s</w:t>
      </w:r>
      <w:r>
        <w:tab/>
      </w:r>
      <w:r>
        <w:rPr>
          <w:spacing w:val="12"/>
        </w:rPr>
        <w:t>I</w:t>
      </w:r>
      <w:r>
        <w:t xml:space="preserve"> </w:t>
      </w:r>
      <w:r>
        <w:rPr>
          <w:spacing w:val="12"/>
        </w:rPr>
        <w:t>n</w:t>
      </w:r>
      <w:r>
        <w:t xml:space="preserve"> </w:t>
      </w:r>
      <w:r>
        <w:rPr>
          <w:spacing w:val="12"/>
        </w:rPr>
        <w:t>i</w:t>
      </w:r>
      <w:r>
        <w:t xml:space="preserve"> </w:t>
      </w:r>
      <w:r>
        <w:rPr>
          <w:spacing w:val="12"/>
        </w:rPr>
        <w:t>d</w:t>
      </w:r>
      <w:r>
        <w:t xml:space="preserve"> </w:t>
      </w:r>
      <w:r>
        <w:rPr>
          <w:spacing w:val="12"/>
        </w:rPr>
        <w:t>ô</w:t>
      </w:r>
      <w:r>
        <w:t xml:space="preserve"> </w:t>
      </w:r>
      <w:r>
        <w:rPr>
          <w:spacing w:val="12"/>
        </w:rPr>
        <w:t>n</w:t>
      </w:r>
      <w:r>
        <w:t xml:space="preserve"> </w:t>
      </w:r>
      <w:r>
        <w:rPr>
          <w:spacing w:val="12"/>
        </w:rPr>
        <w:t>e</w:t>
      </w:r>
      <w:r>
        <w:t xml:space="preserve"> </w:t>
      </w:r>
      <w:r>
        <w:rPr>
          <w:spacing w:val="12"/>
        </w:rPr>
        <w:t>a</w:t>
      </w:r>
      <w:r>
        <w:t xml:space="preserve"> s</w:t>
      </w:r>
      <w:r>
        <w:tab/>
        <w:t>e</w:t>
      </w:r>
      <w:r>
        <w:tab/>
      </w:r>
      <w:r>
        <w:rPr>
          <w:spacing w:val="12"/>
        </w:rPr>
        <w:t>S</w:t>
      </w:r>
      <w:r>
        <w:t xml:space="preserve"> </w:t>
      </w:r>
      <w:r>
        <w:rPr>
          <w:spacing w:val="12"/>
        </w:rPr>
        <w:t>u</w:t>
      </w:r>
      <w:r>
        <w:t xml:space="preserve"> </w:t>
      </w:r>
      <w:r>
        <w:rPr>
          <w:spacing w:val="12"/>
        </w:rPr>
        <w:t>s</w:t>
      </w:r>
      <w:r>
        <w:t xml:space="preserve"> </w:t>
      </w:r>
      <w:r>
        <w:rPr>
          <w:spacing w:val="12"/>
        </w:rPr>
        <w:t>p</w:t>
      </w:r>
      <w:r>
        <w:t xml:space="preserve"> </w:t>
      </w:r>
      <w:r>
        <w:rPr>
          <w:spacing w:val="12"/>
        </w:rPr>
        <w:t>e</w:t>
      </w:r>
      <w:r>
        <w:t xml:space="preserve"> </w:t>
      </w:r>
      <w:r>
        <w:rPr>
          <w:spacing w:val="12"/>
        </w:rPr>
        <w:t>n</w:t>
      </w:r>
      <w:r>
        <w:t xml:space="preserve"> </w:t>
      </w:r>
      <w:r>
        <w:rPr>
          <w:spacing w:val="12"/>
        </w:rPr>
        <w:t>s</w:t>
      </w:r>
      <w:r>
        <w:t xml:space="preserve"> </w:t>
      </w:r>
      <w:r>
        <w:rPr>
          <w:spacing w:val="12"/>
        </w:rPr>
        <w:t>a</w:t>
      </w:r>
      <w:r>
        <w:t xml:space="preserve"> s</w:t>
      </w:r>
      <w:r>
        <w:tab/>
        <w:t>-</w:t>
      </w:r>
      <w:r>
        <w:tab/>
      </w:r>
      <w:r>
        <w:rPr>
          <w:spacing w:val="12"/>
        </w:rPr>
        <w:t>C</w:t>
      </w:r>
      <w:r>
        <w:t xml:space="preserve"> </w:t>
      </w:r>
      <w:r>
        <w:rPr>
          <w:spacing w:val="12"/>
        </w:rPr>
        <w:t>E</w:t>
      </w:r>
      <w:r>
        <w:t xml:space="preserve"> </w:t>
      </w:r>
      <w:r>
        <w:rPr>
          <w:spacing w:val="12"/>
        </w:rPr>
        <w:t>I</w:t>
      </w:r>
      <w:r>
        <w:t xml:space="preserve"> </w:t>
      </w:r>
      <w:r>
        <w:rPr>
          <w:spacing w:val="12"/>
        </w:rPr>
        <w:t>S</w:t>
      </w:r>
      <w:r>
        <w:t xml:space="preserve"> </w:t>
      </w:r>
      <w:r>
        <w:rPr>
          <w:spacing w:val="12"/>
        </w:rPr>
        <w:t>"</w:t>
      </w:r>
      <w:r>
        <w:t xml:space="preserve"> ,</w:t>
      </w:r>
      <w:r>
        <w:tab/>
      </w:r>
      <w:r>
        <w:rPr>
          <w:spacing w:val="12"/>
        </w:rPr>
        <w:t>n</w:t>
      </w:r>
      <w:r>
        <w:t xml:space="preserve"> o</w:t>
      </w:r>
      <w:r>
        <w:tab/>
      </w:r>
      <w:r>
        <w:rPr>
          <w:spacing w:val="12"/>
        </w:rPr>
        <w:t>e</w:t>
      </w:r>
      <w:r>
        <w:t xml:space="preserve"> </w:t>
      </w:r>
      <w:r>
        <w:rPr>
          <w:spacing w:val="12"/>
        </w:rPr>
        <w:t>n</w:t>
      </w:r>
      <w:r>
        <w:t xml:space="preserve"> </w:t>
      </w:r>
      <w:r>
        <w:rPr>
          <w:spacing w:val="12"/>
        </w:rPr>
        <w:t>d</w:t>
      </w:r>
      <w:r>
        <w:t xml:space="preserve"> </w:t>
      </w:r>
      <w:r>
        <w:rPr>
          <w:spacing w:val="12"/>
        </w:rPr>
        <w:t>e</w:t>
      </w:r>
      <w:r>
        <w:t xml:space="preserve"> </w:t>
      </w:r>
      <w:r>
        <w:rPr>
          <w:spacing w:val="12"/>
        </w:rPr>
        <w:t>r</w:t>
      </w:r>
      <w:r>
        <w:t xml:space="preserve"> </w:t>
      </w:r>
      <w:r>
        <w:rPr>
          <w:spacing w:val="12"/>
        </w:rPr>
        <w:t>e</w:t>
      </w:r>
      <w:r>
        <w:t xml:space="preserve"> </w:t>
      </w:r>
      <w:r>
        <w:rPr>
          <w:spacing w:val="12"/>
        </w:rPr>
        <w:t>ç</w:t>
      </w:r>
      <w:r>
        <w:t xml:space="preserve"> o</w:t>
      </w:r>
      <w:r>
        <w:rPr>
          <w:spacing w:val="1"/>
        </w:rPr>
        <w:t xml:space="preserve"> </w:t>
      </w:r>
      <w:hyperlink r:id="rId34">
        <w:r>
          <w:rPr>
            <w:spacing w:val="12"/>
          </w:rPr>
          <w:t>h</w:t>
        </w:r>
        <w:r>
          <w:t xml:space="preserve"> </w:t>
        </w:r>
        <w:r>
          <w:rPr>
            <w:spacing w:val="12"/>
          </w:rPr>
          <w:t>t</w:t>
        </w:r>
        <w:r>
          <w:t xml:space="preserve"> </w:t>
        </w:r>
        <w:r>
          <w:rPr>
            <w:spacing w:val="12"/>
          </w:rPr>
          <w:t>t</w:t>
        </w:r>
        <w:r>
          <w:t xml:space="preserve"> </w:t>
        </w:r>
        <w:r>
          <w:rPr>
            <w:spacing w:val="12"/>
          </w:rPr>
          <w:t>p</w:t>
        </w:r>
        <w:r>
          <w:t xml:space="preserve"> </w:t>
        </w:r>
        <w:r>
          <w:rPr>
            <w:spacing w:val="12"/>
          </w:rPr>
          <w:t>:</w:t>
        </w:r>
        <w:r>
          <w:t xml:space="preserve"> </w:t>
        </w:r>
        <w:r>
          <w:rPr>
            <w:spacing w:val="12"/>
          </w:rPr>
          <w:t>/</w:t>
        </w:r>
        <w:r>
          <w:t xml:space="preserve"> </w:t>
        </w:r>
        <w:r>
          <w:rPr>
            <w:spacing w:val="12"/>
          </w:rPr>
          <w:t>/</w:t>
        </w:r>
        <w:r>
          <w:t xml:space="preserve"> </w:t>
        </w:r>
        <w:r>
          <w:rPr>
            <w:spacing w:val="12"/>
          </w:rPr>
          <w:t>w</w:t>
        </w:r>
        <w:r>
          <w:t xml:space="preserve"> </w:t>
        </w:r>
        <w:r>
          <w:rPr>
            <w:spacing w:val="12"/>
          </w:rPr>
          <w:t>w</w:t>
        </w:r>
        <w:r>
          <w:t xml:space="preserve"> </w:t>
        </w:r>
        <w:r>
          <w:rPr>
            <w:spacing w:val="12"/>
          </w:rPr>
          <w:t>w</w:t>
        </w:r>
        <w:r>
          <w:t xml:space="preserve"> </w:t>
        </w:r>
        <w:r>
          <w:rPr>
            <w:spacing w:val="12"/>
          </w:rPr>
          <w:t>.</w:t>
        </w:r>
        <w:r>
          <w:t xml:space="preserve"> </w:t>
        </w:r>
        <w:r>
          <w:rPr>
            <w:spacing w:val="12"/>
          </w:rPr>
          <w:t>p</w:t>
        </w:r>
        <w:r>
          <w:t xml:space="preserve"> </w:t>
        </w:r>
        <w:r>
          <w:rPr>
            <w:spacing w:val="12"/>
          </w:rPr>
          <w:t>o</w:t>
        </w:r>
        <w:r>
          <w:t xml:space="preserve"> </w:t>
        </w:r>
        <w:r>
          <w:rPr>
            <w:spacing w:val="12"/>
          </w:rPr>
          <w:t>r</w:t>
        </w:r>
        <w:r>
          <w:t xml:space="preserve"> </w:t>
        </w:r>
        <w:r>
          <w:rPr>
            <w:spacing w:val="12"/>
          </w:rPr>
          <w:t>t</w:t>
        </w:r>
        <w:r>
          <w:t xml:space="preserve"> </w:t>
        </w:r>
        <w:r>
          <w:rPr>
            <w:spacing w:val="12"/>
          </w:rPr>
          <w:t>a</w:t>
        </w:r>
        <w:r>
          <w:t xml:space="preserve"> </w:t>
        </w:r>
        <w:r>
          <w:rPr>
            <w:spacing w:val="12"/>
          </w:rPr>
          <w:t>l</w:t>
        </w:r>
        <w:r>
          <w:t xml:space="preserve"> </w:t>
        </w:r>
        <w:r>
          <w:rPr>
            <w:spacing w:val="12"/>
          </w:rPr>
          <w:t>t</w:t>
        </w:r>
        <w:r>
          <w:t xml:space="preserve"> </w:t>
        </w:r>
        <w:r>
          <w:rPr>
            <w:spacing w:val="12"/>
          </w:rPr>
          <w:t>r</w:t>
        </w:r>
        <w:r>
          <w:t xml:space="preserve"> </w:t>
        </w:r>
        <w:r>
          <w:rPr>
            <w:spacing w:val="12"/>
          </w:rPr>
          <w:t>a</w:t>
        </w:r>
        <w:r>
          <w:t xml:space="preserve"> </w:t>
        </w:r>
        <w:r>
          <w:rPr>
            <w:spacing w:val="12"/>
          </w:rPr>
          <w:t>n</w:t>
        </w:r>
        <w:r>
          <w:t xml:space="preserve"> </w:t>
        </w:r>
        <w:r>
          <w:rPr>
            <w:spacing w:val="12"/>
          </w:rPr>
          <w:t>s</w:t>
        </w:r>
        <w:r>
          <w:t xml:space="preserve"> </w:t>
        </w:r>
        <w:r>
          <w:rPr>
            <w:spacing w:val="12"/>
          </w:rPr>
          <w:t>p</w:t>
        </w:r>
        <w:r>
          <w:t xml:space="preserve"> </w:t>
        </w:r>
        <w:r>
          <w:rPr>
            <w:spacing w:val="12"/>
          </w:rPr>
          <w:t>a</w:t>
        </w:r>
        <w:r>
          <w:t xml:space="preserve"> </w:t>
        </w:r>
        <w:r>
          <w:rPr>
            <w:spacing w:val="12"/>
          </w:rPr>
          <w:t>r</w:t>
        </w:r>
        <w:r>
          <w:t xml:space="preserve"> </w:t>
        </w:r>
        <w:r>
          <w:rPr>
            <w:spacing w:val="12"/>
          </w:rPr>
          <w:t>e</w:t>
        </w:r>
        <w:r>
          <w:t xml:space="preserve"> </w:t>
        </w:r>
        <w:r>
          <w:rPr>
            <w:spacing w:val="12"/>
          </w:rPr>
          <w:t>n</w:t>
        </w:r>
        <w:r>
          <w:t xml:space="preserve"> </w:t>
        </w:r>
        <w:r>
          <w:rPr>
            <w:spacing w:val="12"/>
          </w:rPr>
          <w:t>c</w:t>
        </w:r>
        <w:r>
          <w:t xml:space="preserve"> </w:t>
        </w:r>
        <w:r>
          <w:rPr>
            <w:spacing w:val="12"/>
          </w:rPr>
          <w:t>i</w:t>
        </w:r>
        <w:r>
          <w:t xml:space="preserve"> </w:t>
        </w:r>
        <w:r>
          <w:rPr>
            <w:spacing w:val="12"/>
          </w:rPr>
          <w:t>a</w:t>
        </w:r>
        <w:r>
          <w:t xml:space="preserve"> </w:t>
        </w:r>
        <w:r>
          <w:rPr>
            <w:spacing w:val="12"/>
          </w:rPr>
          <w:t>.</w:t>
        </w:r>
        <w:r>
          <w:t xml:space="preserve"> </w:t>
        </w:r>
        <w:r>
          <w:rPr>
            <w:spacing w:val="12"/>
          </w:rPr>
          <w:t>g</w:t>
        </w:r>
        <w:r>
          <w:t xml:space="preserve"> </w:t>
        </w:r>
        <w:r>
          <w:rPr>
            <w:spacing w:val="12"/>
          </w:rPr>
          <w:t>o</w:t>
        </w:r>
        <w:r>
          <w:t xml:space="preserve"> </w:t>
        </w:r>
        <w:r>
          <w:rPr>
            <w:spacing w:val="12"/>
          </w:rPr>
          <w:t>v</w:t>
        </w:r>
        <w:r>
          <w:t xml:space="preserve"> </w:t>
        </w:r>
        <w:r>
          <w:rPr>
            <w:spacing w:val="12"/>
          </w:rPr>
          <w:t>.</w:t>
        </w:r>
        <w:r>
          <w:t xml:space="preserve"> </w:t>
        </w:r>
        <w:r>
          <w:rPr>
            <w:spacing w:val="12"/>
          </w:rPr>
          <w:t>b</w:t>
        </w:r>
        <w:r>
          <w:t xml:space="preserve"> </w:t>
        </w:r>
        <w:r>
          <w:rPr>
            <w:spacing w:val="12"/>
          </w:rPr>
          <w:t>r</w:t>
        </w:r>
        <w:r>
          <w:t xml:space="preserve"> </w:t>
        </w:r>
        <w:r>
          <w:rPr>
            <w:spacing w:val="12"/>
          </w:rPr>
          <w:t>/</w:t>
        </w:r>
        <w:r>
          <w:t xml:space="preserve"> </w:t>
        </w:r>
        <w:r>
          <w:rPr>
            <w:spacing w:val="12"/>
          </w:rPr>
          <w:t>s</w:t>
        </w:r>
        <w:r>
          <w:t xml:space="preserve"> </w:t>
        </w:r>
        <w:r>
          <w:rPr>
            <w:spacing w:val="12"/>
          </w:rPr>
          <w:t>a</w:t>
        </w:r>
        <w:r>
          <w:t xml:space="preserve"> </w:t>
        </w:r>
        <w:r>
          <w:rPr>
            <w:spacing w:val="12"/>
          </w:rPr>
          <w:t>n</w:t>
        </w:r>
        <w:r>
          <w:t xml:space="preserve"> </w:t>
        </w:r>
        <w:r>
          <w:rPr>
            <w:spacing w:val="12"/>
          </w:rPr>
          <w:t>c</w:t>
        </w:r>
        <w:r>
          <w:t xml:space="preserve"> </w:t>
        </w:r>
        <w:r>
          <w:rPr>
            <w:spacing w:val="12"/>
          </w:rPr>
          <w:t>o</w:t>
        </w:r>
        <w:r>
          <w:t xml:space="preserve"> </w:t>
        </w:r>
        <w:r>
          <w:rPr>
            <w:spacing w:val="12"/>
          </w:rPr>
          <w:t>e</w:t>
        </w:r>
        <w:r>
          <w:t xml:space="preserve"> </w:t>
        </w:r>
        <w:r>
          <w:rPr>
            <w:spacing w:val="12"/>
          </w:rPr>
          <w:t>s</w:t>
        </w:r>
        <w:r>
          <w:t xml:space="preserve"> </w:t>
        </w:r>
        <w:r>
          <w:rPr>
            <w:spacing w:val="12"/>
          </w:rPr>
          <w:t>/</w:t>
        </w:r>
        <w:r>
          <w:t xml:space="preserve"> </w:t>
        </w:r>
        <w:r>
          <w:rPr>
            <w:spacing w:val="12"/>
          </w:rPr>
          <w:t>c</w:t>
        </w:r>
        <w:r>
          <w:t xml:space="preserve"> </w:t>
        </w:r>
        <w:r>
          <w:rPr>
            <w:spacing w:val="12"/>
          </w:rPr>
          <w:t>e</w:t>
        </w:r>
        <w:r>
          <w:t xml:space="preserve"> </w:t>
        </w:r>
        <w:r>
          <w:rPr>
            <w:spacing w:val="12"/>
          </w:rPr>
          <w:t>i</w:t>
        </w:r>
        <w:r>
          <w:t xml:space="preserve"> </w:t>
        </w:r>
        <w:r>
          <w:rPr>
            <w:spacing w:val="12"/>
          </w:rPr>
          <w:t>s</w:t>
        </w:r>
        <w:r>
          <w:t xml:space="preserve"> .</w:t>
        </w:r>
        <w:r>
          <w:rPr>
            <w:spacing w:val="12"/>
          </w:rPr>
          <w:t xml:space="preserve"> </w:t>
        </w:r>
      </w:hyperlink>
    </w:p>
    <w:p w:rsidR="0087169D" w:rsidRDefault="0087169D">
      <w:pPr>
        <w:pStyle w:val="Corpodetexto"/>
        <w:spacing w:before="1"/>
        <w:rPr>
          <w:sz w:val="28"/>
        </w:rPr>
      </w:pPr>
    </w:p>
    <w:p w:rsidR="0087169D" w:rsidRDefault="005F7688">
      <w:pPr>
        <w:pStyle w:val="Ttulo2"/>
        <w:numPr>
          <w:ilvl w:val="0"/>
          <w:numId w:val="25"/>
        </w:numPr>
        <w:tabs>
          <w:tab w:val="left" w:pos="1100"/>
        </w:tabs>
        <w:ind w:left="1099" w:hanging="380"/>
      </w:pPr>
      <w:r>
        <w:t>DAS DISPOSIÇÕES GERAIS</w:t>
      </w: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320"/>
        </w:tabs>
        <w:spacing w:before="214" w:line="208" w:lineRule="auto"/>
        <w:ind w:right="670" w:firstLine="0"/>
      </w:pPr>
      <w:r>
        <w:t>O</w:t>
      </w:r>
      <w:r>
        <w:rPr>
          <w:spacing w:val="53"/>
        </w:rPr>
        <w:t xml:space="preserve"> </w:t>
      </w:r>
      <w:r>
        <w:t>presente</w:t>
      </w:r>
      <w:r>
        <w:rPr>
          <w:spacing w:val="53"/>
        </w:rPr>
        <w:t xml:space="preserve"> </w:t>
      </w:r>
      <w:r>
        <w:t>Edital,</w:t>
      </w:r>
      <w:r>
        <w:rPr>
          <w:spacing w:val="54"/>
        </w:rPr>
        <w:t xml:space="preserve"> </w:t>
      </w:r>
      <w:r>
        <w:t>seus</w:t>
      </w:r>
      <w:r>
        <w:rPr>
          <w:spacing w:val="53"/>
        </w:rPr>
        <w:t xml:space="preserve"> </w:t>
      </w:r>
      <w:r>
        <w:t>Anexos</w:t>
      </w:r>
      <w:r>
        <w:rPr>
          <w:spacing w:val="53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proposta</w:t>
      </w:r>
      <w:r>
        <w:rPr>
          <w:spacing w:val="54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Licitante</w:t>
      </w:r>
      <w:r>
        <w:rPr>
          <w:spacing w:val="53"/>
        </w:rPr>
        <w:t xml:space="preserve"> </w:t>
      </w:r>
      <w:r>
        <w:t>vencedora</w:t>
      </w:r>
      <w:r>
        <w:rPr>
          <w:spacing w:val="54"/>
        </w:rPr>
        <w:t xml:space="preserve"> </w:t>
      </w:r>
      <w:r>
        <w:t>integrarão</w:t>
      </w:r>
      <w:r>
        <w:rPr>
          <w:spacing w:val="53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Contrato</w:t>
      </w:r>
      <w:r>
        <w:rPr>
          <w:spacing w:val="53"/>
        </w:rPr>
        <w:t xml:space="preserve"> </w:t>
      </w:r>
      <w:r>
        <w:t>ou</w:t>
      </w:r>
      <w:r>
        <w:rPr>
          <w:spacing w:val="-58"/>
        </w:rPr>
        <w:t xml:space="preserve"> </w:t>
      </w:r>
      <w:r>
        <w:t>instrumento</w:t>
      </w:r>
      <w:r>
        <w:rPr>
          <w:spacing w:val="32"/>
        </w:rPr>
        <w:t xml:space="preserve"> </w:t>
      </w:r>
      <w:r>
        <w:t>equivalente,</w:t>
      </w:r>
      <w:r>
        <w:rPr>
          <w:spacing w:val="33"/>
        </w:rPr>
        <w:t xml:space="preserve"> </w:t>
      </w:r>
      <w:r>
        <w:t>independentemente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transcrição.</w:t>
      </w:r>
    </w:p>
    <w:p w:rsidR="0087169D" w:rsidRDefault="0087169D">
      <w:pPr>
        <w:spacing w:line="208" w:lineRule="auto"/>
        <w:sectPr w:rsidR="0087169D">
          <w:type w:val="continuous"/>
          <w:pgSz w:w="11900" w:h="16840"/>
          <w:pgMar w:top="820" w:right="40" w:bottom="560" w:left="0" w:header="720" w:footer="720" w:gutter="0"/>
          <w:cols w:space="720"/>
        </w:sectPr>
      </w:pPr>
    </w:p>
    <w:p w:rsidR="0087169D" w:rsidRDefault="0087169D">
      <w:pPr>
        <w:pStyle w:val="Corpodetexto"/>
        <w:spacing w:before="5"/>
        <w:rPr>
          <w:sz w:val="27"/>
        </w:rPr>
      </w:pPr>
    </w:p>
    <w:p w:rsidR="0087169D" w:rsidRDefault="005F7688">
      <w:pPr>
        <w:pStyle w:val="Ttulo1"/>
      </w:pPr>
      <w:r>
        <w:rPr>
          <w:noProof/>
          <w:lang w:val="pt-BR" w:eastAsia="pt-BR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34290</wp:posOffset>
            </wp:positionH>
            <wp:positionV relativeFrom="paragraph">
              <wp:posOffset>-195658</wp:posOffset>
            </wp:positionV>
            <wp:extent cx="392430" cy="487679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PAULO</w:t>
      </w:r>
    </w:p>
    <w:p w:rsidR="0087169D" w:rsidRDefault="005F7688">
      <w:pPr>
        <w:spacing w:before="91"/>
        <w:ind w:left="53"/>
        <w:rPr>
          <w:rFonts w:ascii="Arial" w:hAnsi="Arial"/>
          <w:b/>
          <w:i/>
          <w:sz w:val="18"/>
        </w:rPr>
      </w:pPr>
      <w:r>
        <w:br w:type="column"/>
      </w:r>
      <w:r>
        <w:rPr>
          <w:rFonts w:ascii="Arial" w:hAnsi="Arial"/>
          <w:b/>
          <w:i/>
          <w:sz w:val="18"/>
        </w:rPr>
        <w:t>Pág. 13 de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32</w:t>
      </w:r>
    </w:p>
    <w:p w:rsidR="0087169D" w:rsidRDefault="0087169D">
      <w:pPr>
        <w:rPr>
          <w:rFonts w:ascii="Arial" w:hAnsi="Arial"/>
          <w:sz w:val="18"/>
        </w:rPr>
        <w:sectPr w:rsidR="0087169D">
          <w:headerReference w:type="default" r:id="rId35"/>
          <w:footerReference w:type="default" r:id="rId36"/>
          <w:pgSz w:w="11900" w:h="16840"/>
          <w:pgMar w:top="60" w:right="40" w:bottom="560" w:left="0" w:header="0" w:footer="370" w:gutter="0"/>
          <w:cols w:num="2" w:space="720" w:equalWidth="0">
            <w:col w:w="7959" w:space="2227"/>
            <w:col w:w="1674"/>
          </w:cols>
        </w:sect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294"/>
        </w:tabs>
        <w:spacing w:before="86" w:line="208" w:lineRule="auto"/>
        <w:ind w:right="671" w:firstLine="0"/>
        <w:jc w:val="both"/>
      </w:pPr>
      <w:r>
        <w:t>Das sessões públicas de processamento do Pregão serão lavradas atas circunstanciadas, a serem</w:t>
      </w:r>
      <w:r>
        <w:rPr>
          <w:spacing w:val="1"/>
        </w:rPr>
        <w:t xml:space="preserve"> </w:t>
      </w:r>
      <w:r>
        <w:t>elaboradas pelo Prego</w:t>
      </w:r>
      <w:r>
        <w:t>eiro e pela equipe de apoio, observado o disposto no artigo 14, inciso XIII, do</w:t>
      </w:r>
      <w:r>
        <w:rPr>
          <w:spacing w:val="1"/>
        </w:rPr>
        <w:t xml:space="preserve"> </w:t>
      </w:r>
      <w:r>
        <w:t>regulamento</w:t>
      </w:r>
      <w:r>
        <w:rPr>
          <w:spacing w:val="42"/>
        </w:rPr>
        <w:t xml:space="preserve"> </w:t>
      </w:r>
      <w:r>
        <w:t>anexo</w:t>
      </w:r>
      <w:r>
        <w:rPr>
          <w:spacing w:val="43"/>
        </w:rPr>
        <w:t xml:space="preserve"> </w:t>
      </w:r>
      <w:r>
        <w:t>à</w:t>
      </w:r>
      <w:r>
        <w:rPr>
          <w:spacing w:val="43"/>
        </w:rPr>
        <w:t xml:space="preserve"> </w:t>
      </w:r>
      <w:r>
        <w:t>Resolução</w:t>
      </w:r>
      <w:r>
        <w:rPr>
          <w:spacing w:val="42"/>
        </w:rPr>
        <w:t xml:space="preserve"> </w:t>
      </w:r>
      <w:r>
        <w:t>CC-27/2006,</w:t>
      </w:r>
      <w:r>
        <w:rPr>
          <w:spacing w:val="43"/>
        </w:rPr>
        <w:t xml:space="preserve"> </w:t>
      </w:r>
      <w:r>
        <w:t>com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redação</w:t>
      </w:r>
      <w:r>
        <w:rPr>
          <w:spacing w:val="43"/>
        </w:rPr>
        <w:t xml:space="preserve"> </w:t>
      </w:r>
      <w:r>
        <w:t>dada</w:t>
      </w:r>
      <w:r>
        <w:rPr>
          <w:spacing w:val="43"/>
        </w:rPr>
        <w:t xml:space="preserve"> </w:t>
      </w:r>
      <w:r>
        <w:t>pela</w:t>
      </w:r>
      <w:r>
        <w:rPr>
          <w:spacing w:val="43"/>
        </w:rPr>
        <w:t xml:space="preserve"> </w:t>
      </w:r>
      <w:r>
        <w:t>Resolução</w:t>
      </w:r>
      <w:r>
        <w:rPr>
          <w:spacing w:val="42"/>
        </w:rPr>
        <w:t xml:space="preserve"> </w:t>
      </w:r>
      <w:r>
        <w:t>CC-52/2009.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321"/>
        </w:tabs>
        <w:spacing w:line="208" w:lineRule="auto"/>
        <w:ind w:right="670" w:firstLine="0"/>
        <w:jc w:val="both"/>
      </w:pPr>
      <w:r>
        <w:t>O sistema manterá sigilo quanto à identidade das Licitantes, para o Pregoeiro até a etapa de</w:t>
      </w:r>
      <w:r>
        <w:rPr>
          <w:spacing w:val="1"/>
        </w:rPr>
        <w:t xml:space="preserve"> </w:t>
      </w:r>
      <w:r>
        <w:t>negociação</w:t>
      </w:r>
      <w:r>
        <w:rPr>
          <w:spacing w:val="38"/>
        </w:rPr>
        <w:t xml:space="preserve"> </w:t>
      </w:r>
      <w:r>
        <w:t>com</w:t>
      </w:r>
      <w:r>
        <w:rPr>
          <w:spacing w:val="39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autor</w:t>
      </w:r>
      <w:r>
        <w:rPr>
          <w:spacing w:val="39"/>
        </w:rPr>
        <w:t xml:space="preserve"> </w:t>
      </w:r>
      <w:r>
        <w:t>da</w:t>
      </w:r>
      <w:r>
        <w:rPr>
          <w:spacing w:val="39"/>
        </w:rPr>
        <w:t xml:space="preserve"> </w:t>
      </w:r>
      <w:r>
        <w:t>melhor</w:t>
      </w:r>
      <w:r>
        <w:rPr>
          <w:spacing w:val="39"/>
        </w:rPr>
        <w:t xml:space="preserve"> </w:t>
      </w:r>
      <w:r>
        <w:t>oferta</w:t>
      </w:r>
      <w:r>
        <w:rPr>
          <w:spacing w:val="38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os</w:t>
      </w:r>
      <w:r>
        <w:rPr>
          <w:spacing w:val="39"/>
        </w:rPr>
        <w:t xml:space="preserve"> </w:t>
      </w:r>
      <w:r>
        <w:t>demais</w:t>
      </w:r>
      <w:r>
        <w:rPr>
          <w:spacing w:val="39"/>
        </w:rPr>
        <w:t xml:space="preserve"> </w:t>
      </w:r>
      <w:r>
        <w:t>até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etapa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habilitação.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290"/>
        </w:tabs>
        <w:spacing w:line="208" w:lineRule="auto"/>
        <w:ind w:right="646" w:firstLine="0"/>
        <w:jc w:val="both"/>
      </w:pPr>
      <w:r>
        <w:pict>
          <v:shape id="_x0000_s1067" style="position:absolute;left:0;text-align:left;margin-left:36pt;margin-top:34.65pt;width:106pt;height:.1pt;z-index:-15713280;mso-wrap-distance-left:0;mso-wrap-distance-right:0;mso-position-horizontal-relative:page" coordorigin="720,693" coordsize="2120,0" path="m720,693r2120,e" filled="f" strokeweight=".25869mm">
            <v:path arrowok="t"/>
            <w10:wrap type="topAndBottom" anchorx="page"/>
          </v:shape>
        </w:pict>
      </w:r>
      <w:r>
        <w:pict>
          <v:shape id="_x0000_s1066" style="position:absolute;left:0;text-align:left;margin-left:302.3pt;margin-top:34.65pt;width:105.65pt;height:.1pt;z-index:-15712768;mso-wrap-distance-left:0;mso-wrap-distance-right:0;mso-position-horizontal-relative:page" coordorigin="6046,693" coordsize="2113,0" path="m6046,693r2113,e" filled="f" strokeweight=".25869mm">
            <v:path arrowok="t"/>
            <w10:wrap type="topAndBottom" anchorx="page"/>
          </v:shape>
        </w:pict>
      </w:r>
      <w:r>
        <w:pict>
          <v:line id="_x0000_s1065" style="position:absolute;left:0;text-align:left;z-index:-16640512;mso-position-horizontal-relative:page" from="413.9pt,23.65pt" to="546.1pt,23.65pt" strokeweight=".25869mm">
            <w10:wrap anchorx="page"/>
          </v:line>
        </w:pict>
      </w:r>
      <w:r>
        <w:t>O resultado deste Pregão e os demais atos pertinentes a esta licitação, sujeitos à publicação, serão</w:t>
      </w:r>
      <w:r>
        <w:rPr>
          <w:spacing w:val="1"/>
        </w:rPr>
        <w:t xml:space="preserve"> </w:t>
      </w:r>
      <w:r>
        <w:rPr>
          <w:spacing w:val="14"/>
        </w:rPr>
        <w:t xml:space="preserve">divulgados </w:t>
      </w:r>
      <w:r>
        <w:t>no</w:t>
      </w:r>
      <w:r>
        <w:rPr>
          <w:spacing w:val="1"/>
        </w:rPr>
        <w:t xml:space="preserve"> </w:t>
      </w:r>
      <w:r>
        <w:rPr>
          <w:spacing w:val="13"/>
        </w:rPr>
        <w:t xml:space="preserve">Diário Oficial </w:t>
      </w:r>
      <w:r>
        <w:t>do</w:t>
      </w:r>
      <w:r>
        <w:rPr>
          <w:spacing w:val="1"/>
        </w:rPr>
        <w:t xml:space="preserve"> </w:t>
      </w:r>
      <w:r>
        <w:rPr>
          <w:spacing w:val="13"/>
        </w:rPr>
        <w:t xml:space="preserve">Estado </w:t>
      </w:r>
      <w:r>
        <w:t>e</w:t>
      </w:r>
      <w:r>
        <w:rPr>
          <w:spacing w:val="1"/>
        </w:rPr>
        <w:t xml:space="preserve"> </w:t>
      </w:r>
      <w:r>
        <w:rPr>
          <w:spacing w:val="10"/>
        </w:rPr>
        <w:t>nos</w:t>
      </w:r>
      <w:r>
        <w:rPr>
          <w:spacing w:val="11"/>
        </w:rPr>
        <w:t xml:space="preserve"> </w:t>
      </w:r>
      <w:r>
        <w:rPr>
          <w:spacing w:val="13"/>
        </w:rPr>
        <w:t xml:space="preserve">sítios </w:t>
      </w:r>
      <w:r>
        <w:rPr>
          <w:spacing w:val="14"/>
        </w:rPr>
        <w:t xml:space="preserve">eletrônicos </w:t>
      </w:r>
      <w:hyperlink r:id="rId37">
        <w:r>
          <w:rPr>
            <w:rFonts w:ascii="Arial" w:hAnsi="Arial"/>
            <w:b/>
            <w:spacing w:val="15"/>
          </w:rPr>
          <w:t>www.usp.br/licitacoes</w:t>
        </w:r>
      </w:hyperlink>
      <w:r>
        <w:rPr>
          <w:rFonts w:ascii="Arial" w:hAnsi="Arial"/>
          <w:b/>
          <w:spacing w:val="15"/>
        </w:rPr>
        <w:t xml:space="preserve"> </w:t>
      </w:r>
      <w:r>
        <w:t>e</w:t>
      </w:r>
      <w:r>
        <w:rPr>
          <w:spacing w:val="1"/>
        </w:rPr>
        <w:t xml:space="preserve"> </w:t>
      </w:r>
      <w:hyperlink r:id="rId38">
        <w:r>
          <w:rPr>
            <w:rFonts w:ascii="Arial" w:hAnsi="Arial"/>
            <w:b/>
          </w:rPr>
          <w:t>www.bec.sp.gov.br</w:t>
        </w:r>
      </w:hyperlink>
      <w:r>
        <w:rPr>
          <w:rFonts w:ascii="Arial" w:hAnsi="Arial"/>
          <w:b/>
          <w:spacing w:val="47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opção</w:t>
      </w:r>
      <w:r>
        <w:rPr>
          <w:spacing w:val="47"/>
        </w:rPr>
        <w:t xml:space="preserve"> </w:t>
      </w:r>
      <w:r>
        <w:t>"pregaoeletronico"</w:t>
      </w:r>
      <w:r>
        <w:rPr>
          <w:spacing w:val="47"/>
        </w:rPr>
        <w:t xml:space="preserve"> </w:t>
      </w:r>
      <w:r>
        <w:t>e</w:t>
      </w:r>
      <w:r>
        <w:rPr>
          <w:spacing w:val="47"/>
        </w:rPr>
        <w:t xml:space="preserve"> </w:t>
      </w:r>
      <w:hyperlink r:id="rId39">
        <w:r>
          <w:rPr>
            <w:rFonts w:ascii="Arial" w:hAnsi="Arial"/>
            <w:b/>
          </w:rPr>
          <w:t>www.imesp.com.br</w:t>
        </w:r>
        <w:r>
          <w:t>,</w:t>
        </w:r>
      </w:hyperlink>
      <w:r>
        <w:rPr>
          <w:spacing w:val="47"/>
        </w:rPr>
        <w:t xml:space="preserve"> </w:t>
      </w:r>
      <w:r>
        <w:t>opção</w:t>
      </w:r>
      <w:r>
        <w:rPr>
          <w:spacing w:val="47"/>
        </w:rPr>
        <w:t xml:space="preserve"> </w:t>
      </w:r>
      <w:r>
        <w:t>"enegociospublicos".</w:t>
      </w: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303"/>
        </w:tabs>
        <w:spacing w:before="150" w:line="208" w:lineRule="auto"/>
        <w:ind w:right="669" w:firstLine="0"/>
        <w:jc w:val="both"/>
      </w:pPr>
      <w:r>
        <w:t>Até 2 (dois) dias úteis anteriores à data fixada para abertura da sessão pública, qualquer pessoa</w:t>
      </w:r>
      <w:r>
        <w:rPr>
          <w:spacing w:val="1"/>
        </w:rPr>
        <w:t xml:space="preserve"> </w:t>
      </w:r>
      <w:r>
        <w:t>poderá,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eletrônico,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esclarecimentos,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impugnar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convocatório</w:t>
      </w:r>
      <w:r>
        <w:rPr>
          <w:spacing w:val="37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Pregão</w:t>
      </w:r>
      <w:r>
        <w:rPr>
          <w:spacing w:val="38"/>
        </w:rPr>
        <w:t xml:space="preserve"> </w:t>
      </w:r>
      <w:r>
        <w:t>Eletrônico.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268"/>
        </w:tabs>
        <w:spacing w:line="208" w:lineRule="auto"/>
        <w:ind w:right="666" w:firstLine="0"/>
        <w:jc w:val="both"/>
      </w:pPr>
      <w:r>
        <w:t>A</w:t>
      </w:r>
      <w:r>
        <w:rPr>
          <w:spacing w:val="1"/>
        </w:rPr>
        <w:t xml:space="preserve"> </w:t>
      </w:r>
      <w:r>
        <w:rPr>
          <w:spacing w:val="9"/>
        </w:rPr>
        <w:t xml:space="preserve">impugnação, </w:t>
      </w:r>
      <w:r>
        <w:t>assim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pedidos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9"/>
        </w:rPr>
        <w:t xml:space="preserve">esclarecimentos </w:t>
      </w:r>
      <w:r>
        <w:t>e</w:t>
      </w:r>
      <w:r>
        <w:rPr>
          <w:spacing w:val="1"/>
        </w:rPr>
        <w:t xml:space="preserve"> </w:t>
      </w:r>
      <w:r>
        <w:rPr>
          <w:spacing w:val="9"/>
        </w:rPr>
        <w:t xml:space="preserve">informações, </w:t>
      </w:r>
      <w:r>
        <w:rPr>
          <w:spacing w:val="10"/>
        </w:rPr>
        <w:t>serão</w:t>
      </w:r>
      <w:r>
        <w:rPr>
          <w:spacing w:val="11"/>
        </w:rPr>
        <w:t xml:space="preserve"> </w:t>
      </w:r>
      <w:r>
        <w:t>formuladas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próprio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sistema,</w:t>
      </w:r>
      <w:r>
        <w:rPr>
          <w:spacing w:val="1"/>
        </w:rPr>
        <w:t xml:space="preserve"> </w:t>
      </w:r>
      <w:r>
        <w:t>encontrado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opção</w:t>
      </w:r>
      <w:r>
        <w:rPr>
          <w:spacing w:val="1"/>
        </w:rPr>
        <w:t xml:space="preserve"> </w:t>
      </w:r>
      <w:r>
        <w:rPr>
          <w:spacing w:val="10"/>
        </w:rPr>
        <w:t>EDITAL.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240"/>
        </w:tabs>
        <w:spacing w:line="208" w:lineRule="auto"/>
        <w:ind w:right="644" w:firstLine="0"/>
        <w:jc w:val="both"/>
      </w:pPr>
      <w:r>
        <w:pict>
          <v:line id="_x0000_s1064" style="position:absolute;left:0;text-align:left;z-index:-16640000;mso-position-horizontal-relative:page" from="1in,45.65pt" to="181.15pt,45.65pt" strokeweight=".25869mm">
            <w10:wrap anchorx="page"/>
          </v:line>
        </w:pict>
      </w:r>
      <w:r>
        <w:pict>
          <v:line id="_x0000_s1063" style="position:absolute;left:0;text-align:left;z-index:-16639488;mso-position-horizontal-relative:page" from="198.4pt,45.65pt" to="328.65pt,45.65pt" strokeweight=".25869mm">
            <w10:wrap anchorx="page"/>
          </v:line>
        </w:pict>
      </w:r>
      <w:r>
        <w:t>As</w:t>
      </w:r>
      <w:r>
        <w:rPr>
          <w:spacing w:val="1"/>
        </w:rPr>
        <w:t xml:space="preserve"> </w:t>
      </w:r>
      <w:r>
        <w:t>impugnações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respondidas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subscritor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esclarecimentos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informações prestados pelo pregoeiro, no prazo de até 1 (um) dia útil, anterior à data fixada para</w:t>
      </w:r>
      <w:r>
        <w:rPr>
          <w:spacing w:val="1"/>
        </w:rPr>
        <w:t xml:space="preserve"> </w:t>
      </w:r>
      <w:r>
        <w:t>abertura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disponibilizados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endereços</w:t>
      </w:r>
      <w:r>
        <w:rPr>
          <w:spacing w:val="1"/>
        </w:rPr>
        <w:t xml:space="preserve"> </w:t>
      </w:r>
      <w:r>
        <w:t>eletrônicos:</w:t>
      </w:r>
      <w:r>
        <w:rPr>
          <w:spacing w:val="1"/>
        </w:rPr>
        <w:t xml:space="preserve"> </w:t>
      </w:r>
      <w:hyperlink r:id="rId40">
        <w:r>
          <w:rPr>
            <w:rFonts w:ascii="Arial" w:hAnsi="Arial"/>
            <w:b/>
            <w:spacing w:val="10"/>
          </w:rPr>
          <w:t>www.bec.sp.gov.br</w:t>
        </w:r>
      </w:hyperlink>
      <w:r>
        <w:rPr>
          <w:rFonts w:ascii="Arial" w:hAnsi="Arial"/>
          <w:b/>
          <w:spacing w:val="10"/>
        </w:rPr>
        <w:t xml:space="preserve"> </w:t>
      </w:r>
      <w:r>
        <w:t xml:space="preserve">e </w:t>
      </w:r>
      <w:hyperlink r:id="rId41">
        <w:r>
          <w:rPr>
            <w:rFonts w:ascii="Arial" w:hAnsi="Arial"/>
            <w:b/>
            <w:spacing w:val="10"/>
          </w:rPr>
          <w:t>www.usp.br/licitacoes.</w:t>
        </w:r>
        <w:r>
          <w:rPr>
            <w:spacing w:val="10"/>
          </w:rPr>
          <w:t>.</w:t>
        </w:r>
      </w:hyperlink>
      <w:r>
        <w:rPr>
          <w:spacing w:val="10"/>
        </w:rPr>
        <w:t xml:space="preserve"> </w:t>
      </w:r>
      <w:r>
        <w:t xml:space="preserve">É da </w:t>
      </w:r>
      <w:r>
        <w:rPr>
          <w:spacing w:val="10"/>
        </w:rPr>
        <w:t xml:space="preserve">responsabilidade </w:t>
      </w:r>
      <w:r>
        <w:t xml:space="preserve">dos </w:t>
      </w:r>
      <w:r>
        <w:rPr>
          <w:spacing w:val="11"/>
        </w:rPr>
        <w:t>interessados</w:t>
      </w:r>
      <w:r>
        <w:rPr>
          <w:spacing w:val="12"/>
        </w:rPr>
        <w:t xml:space="preserve"> </w:t>
      </w:r>
      <w:r>
        <w:rPr>
          <w:spacing w:val="9"/>
        </w:rPr>
        <w:t>acompanhar</w:t>
      </w:r>
      <w:r>
        <w:rPr>
          <w:spacing w:val="49"/>
        </w:rPr>
        <w:t xml:space="preserve"> </w:t>
      </w:r>
      <w:r>
        <w:t>as</w:t>
      </w:r>
      <w:r>
        <w:rPr>
          <w:spacing w:val="49"/>
        </w:rPr>
        <w:t xml:space="preserve"> </w:t>
      </w:r>
      <w:r>
        <w:rPr>
          <w:spacing w:val="11"/>
        </w:rPr>
        <w:t>publicações.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2"/>
          <w:numId w:val="25"/>
        </w:numPr>
        <w:tabs>
          <w:tab w:val="left" w:pos="2259"/>
        </w:tabs>
        <w:spacing w:line="208" w:lineRule="auto"/>
        <w:ind w:right="668" w:firstLine="0"/>
        <w:jc w:val="both"/>
      </w:pPr>
      <w:r>
        <w:t>Acolhida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impugnação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convocatório,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designada</w:t>
      </w:r>
      <w:r>
        <w:rPr>
          <w:spacing w:val="1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realização</w:t>
      </w:r>
      <w:r>
        <w:rPr>
          <w:spacing w:val="43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sessão</w:t>
      </w:r>
      <w:r>
        <w:rPr>
          <w:spacing w:val="43"/>
        </w:rPr>
        <w:t xml:space="preserve"> </w:t>
      </w:r>
      <w:r>
        <w:t>pública.</w:t>
      </w:r>
    </w:p>
    <w:p w:rsidR="0087169D" w:rsidRDefault="0087169D">
      <w:pPr>
        <w:pStyle w:val="Corpodetexto"/>
        <w:spacing w:before="2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306"/>
        </w:tabs>
        <w:spacing w:line="208" w:lineRule="auto"/>
        <w:ind w:right="673" w:firstLine="0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-46906</wp:posOffset>
            </wp:positionV>
            <wp:extent cx="2152650" cy="2857500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É facultada ao Pregoeiro ou autoridade superior, em qualquer etapa da licitação, a promoção de</w:t>
      </w:r>
      <w:r>
        <w:rPr>
          <w:spacing w:val="1"/>
        </w:rPr>
        <w:t xml:space="preserve"> </w:t>
      </w:r>
      <w:r>
        <w:t>diligência</w:t>
      </w:r>
      <w:r>
        <w:rPr>
          <w:spacing w:val="21"/>
        </w:rPr>
        <w:t xml:space="preserve"> </w:t>
      </w:r>
      <w:r>
        <w:t>destinada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esclarecer</w:t>
      </w:r>
      <w:r>
        <w:rPr>
          <w:spacing w:val="21"/>
        </w:rPr>
        <w:t xml:space="preserve"> </w:t>
      </w:r>
      <w:r>
        <w:t>ou</w:t>
      </w:r>
      <w:r>
        <w:rPr>
          <w:spacing w:val="22"/>
        </w:rPr>
        <w:t xml:space="preserve"> </w:t>
      </w:r>
      <w:r>
        <w:t>complementar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instrução</w:t>
      </w:r>
      <w:r>
        <w:rPr>
          <w:spacing w:val="22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processo,</w:t>
      </w:r>
      <w:r>
        <w:rPr>
          <w:spacing w:val="22"/>
        </w:rPr>
        <w:t xml:space="preserve"> </w:t>
      </w:r>
      <w:r>
        <w:t>vedada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inclusão</w:t>
      </w:r>
      <w:r>
        <w:rPr>
          <w:spacing w:val="22"/>
        </w:rPr>
        <w:t xml:space="preserve"> </w:t>
      </w:r>
      <w:r>
        <w:t>posterior</w:t>
      </w:r>
      <w:r>
        <w:rPr>
          <w:spacing w:val="-5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documento</w:t>
      </w:r>
      <w:r>
        <w:rPr>
          <w:spacing w:val="17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t>informação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deveria</w:t>
      </w:r>
      <w:r>
        <w:rPr>
          <w:spacing w:val="17"/>
        </w:rPr>
        <w:t xml:space="preserve"> </w:t>
      </w:r>
      <w:r>
        <w:t>constar</w:t>
      </w:r>
      <w:r>
        <w:rPr>
          <w:spacing w:val="17"/>
        </w:rPr>
        <w:t xml:space="preserve"> </w:t>
      </w:r>
      <w:r>
        <w:t>ou</w:t>
      </w:r>
      <w:r>
        <w:rPr>
          <w:spacing w:val="18"/>
        </w:rPr>
        <w:t xml:space="preserve"> </w:t>
      </w:r>
      <w:r>
        <w:t>ter</w:t>
      </w:r>
      <w:r>
        <w:rPr>
          <w:spacing w:val="17"/>
        </w:rPr>
        <w:t xml:space="preserve"> </w:t>
      </w:r>
      <w:r>
        <w:t>sido</w:t>
      </w:r>
      <w:r>
        <w:rPr>
          <w:spacing w:val="17"/>
        </w:rPr>
        <w:t xml:space="preserve"> </w:t>
      </w:r>
      <w:r>
        <w:t>providenciado</w:t>
      </w:r>
      <w:r>
        <w:rPr>
          <w:spacing w:val="18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ato</w:t>
      </w:r>
      <w:r>
        <w:rPr>
          <w:spacing w:val="17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sessão</w:t>
      </w:r>
      <w:r>
        <w:rPr>
          <w:spacing w:val="18"/>
        </w:rPr>
        <w:t xml:space="preserve"> </w:t>
      </w:r>
      <w:r>
        <w:t>pública.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287"/>
        </w:tabs>
        <w:spacing w:line="208" w:lineRule="auto"/>
        <w:ind w:right="670" w:firstLine="0"/>
        <w:jc w:val="both"/>
      </w:pPr>
      <w:r>
        <w:t>A autoridade competente poderá revogar a licitação por razões de interesse público derivado de fato</w:t>
      </w:r>
      <w:r>
        <w:rPr>
          <w:spacing w:val="1"/>
        </w:rPr>
        <w:t xml:space="preserve"> </w:t>
      </w:r>
      <w:r>
        <w:t>superveniente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comprovado,</w:t>
      </w:r>
      <w:r>
        <w:rPr>
          <w:spacing w:val="1"/>
        </w:rPr>
        <w:t xml:space="preserve"> </w:t>
      </w:r>
      <w:r>
        <w:t>pertinente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suficiente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justificar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conduta,</w:t>
      </w:r>
      <w:r>
        <w:rPr>
          <w:spacing w:val="1"/>
        </w:rPr>
        <w:t xml:space="preserve"> </w:t>
      </w:r>
      <w:r>
        <w:t>devendo</w:t>
      </w:r>
      <w:r>
        <w:rPr>
          <w:spacing w:val="1"/>
        </w:rPr>
        <w:t xml:space="preserve"> </w:t>
      </w:r>
      <w:r>
        <w:t>invalidá-la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ilegalidade,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ofício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provocação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pessoa,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fundamentado,</w:t>
      </w:r>
      <w:r>
        <w:rPr>
          <w:spacing w:val="34"/>
        </w:rPr>
        <w:t xml:space="preserve"> </w:t>
      </w:r>
      <w:r>
        <w:t>sem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caiba</w:t>
      </w:r>
      <w:r>
        <w:rPr>
          <w:spacing w:val="35"/>
        </w:rPr>
        <w:t xml:space="preserve"> </w:t>
      </w:r>
      <w:r>
        <w:t>direito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qualquer</w:t>
      </w:r>
      <w:r>
        <w:rPr>
          <w:spacing w:val="34"/>
        </w:rPr>
        <w:t xml:space="preserve"> </w:t>
      </w:r>
      <w:r>
        <w:t>indenização.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290"/>
        </w:tabs>
        <w:spacing w:line="208" w:lineRule="auto"/>
        <w:ind w:right="670" w:firstLine="0"/>
        <w:jc w:val="both"/>
      </w:pPr>
      <w:r>
        <w:t>Os proponentes assumem todos os custos de preparação e apresentação de sua proposta e a USP</w:t>
      </w:r>
      <w:r>
        <w:rPr>
          <w:spacing w:val="1"/>
        </w:rPr>
        <w:t xml:space="preserve"> </w:t>
      </w:r>
      <w:r>
        <w:t>não</w:t>
      </w:r>
      <w:r>
        <w:rPr>
          <w:spacing w:val="57"/>
        </w:rPr>
        <w:t xml:space="preserve"> </w:t>
      </w:r>
      <w:r>
        <w:t>será,</w:t>
      </w:r>
      <w:r>
        <w:rPr>
          <w:spacing w:val="57"/>
        </w:rPr>
        <w:t xml:space="preserve"> </w:t>
      </w:r>
      <w:r>
        <w:t>em</w:t>
      </w:r>
      <w:r>
        <w:rPr>
          <w:spacing w:val="57"/>
        </w:rPr>
        <w:t xml:space="preserve"> </w:t>
      </w:r>
      <w:r>
        <w:t>nenhum</w:t>
      </w:r>
      <w:r>
        <w:rPr>
          <w:spacing w:val="58"/>
        </w:rPr>
        <w:t xml:space="preserve"> </w:t>
      </w:r>
      <w:r>
        <w:t>caso,</w:t>
      </w:r>
      <w:r>
        <w:rPr>
          <w:spacing w:val="57"/>
        </w:rPr>
        <w:t xml:space="preserve"> </w:t>
      </w:r>
      <w:r>
        <w:t>responsável</w:t>
      </w:r>
      <w:r>
        <w:rPr>
          <w:spacing w:val="57"/>
        </w:rPr>
        <w:t xml:space="preserve"> </w:t>
      </w:r>
      <w:r>
        <w:t>por</w:t>
      </w:r>
      <w:r>
        <w:rPr>
          <w:spacing w:val="57"/>
        </w:rPr>
        <w:t xml:space="preserve"> </w:t>
      </w:r>
      <w:r>
        <w:t>esses</w:t>
      </w:r>
      <w:r>
        <w:rPr>
          <w:spacing w:val="58"/>
        </w:rPr>
        <w:t xml:space="preserve"> </w:t>
      </w:r>
      <w:r>
        <w:t>custos,</w:t>
      </w:r>
      <w:r>
        <w:rPr>
          <w:spacing w:val="57"/>
        </w:rPr>
        <w:t xml:space="preserve"> </w:t>
      </w:r>
      <w:r>
        <w:t>independentemente</w:t>
      </w:r>
      <w:r>
        <w:rPr>
          <w:spacing w:val="57"/>
        </w:rPr>
        <w:t xml:space="preserve"> </w:t>
      </w:r>
      <w:r>
        <w:t>da</w:t>
      </w:r>
      <w:r>
        <w:rPr>
          <w:spacing w:val="57"/>
        </w:rPr>
        <w:t xml:space="preserve"> </w:t>
      </w:r>
      <w:r>
        <w:t>condução</w:t>
      </w:r>
      <w:r>
        <w:rPr>
          <w:spacing w:val="58"/>
        </w:rPr>
        <w:t xml:space="preserve"> </w:t>
      </w:r>
      <w:r>
        <w:t>ou</w:t>
      </w:r>
      <w:r>
        <w:rPr>
          <w:spacing w:val="57"/>
        </w:rPr>
        <w:t xml:space="preserve"> </w:t>
      </w:r>
      <w:r>
        <w:t>do</w:t>
      </w:r>
      <w:r>
        <w:rPr>
          <w:spacing w:val="-59"/>
        </w:rPr>
        <w:t xml:space="preserve"> </w:t>
      </w:r>
      <w:r>
        <w:t>resultado</w:t>
      </w:r>
      <w:r>
        <w:rPr>
          <w:spacing w:val="30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processo</w:t>
      </w:r>
      <w:r>
        <w:rPr>
          <w:spacing w:val="30"/>
        </w:rPr>
        <w:t xml:space="preserve"> </w:t>
      </w:r>
      <w:r>
        <w:t>licitatório.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289"/>
        </w:tabs>
        <w:spacing w:line="208" w:lineRule="auto"/>
        <w:ind w:right="675" w:firstLine="0"/>
        <w:jc w:val="both"/>
      </w:pPr>
      <w:r>
        <w:t>Os proponentes são responsáveis pela fidelidade e legitimidade das informações e dos documentos</w:t>
      </w:r>
      <w:r>
        <w:rPr>
          <w:spacing w:val="1"/>
        </w:rPr>
        <w:t xml:space="preserve"> </w:t>
      </w:r>
      <w:r>
        <w:t>apresentados</w:t>
      </w:r>
      <w:r>
        <w:rPr>
          <w:spacing w:val="4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qualquer</w:t>
      </w:r>
      <w:r>
        <w:rPr>
          <w:spacing w:val="4"/>
        </w:rPr>
        <w:t xml:space="preserve"> </w:t>
      </w:r>
      <w:r>
        <w:t>etapa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licitação.</w:t>
      </w:r>
    </w:p>
    <w:p w:rsidR="0087169D" w:rsidRDefault="0087169D">
      <w:pPr>
        <w:pStyle w:val="Corpodetexto"/>
        <w:spacing w:before="2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427"/>
        </w:tabs>
        <w:spacing w:line="208" w:lineRule="auto"/>
        <w:ind w:right="649" w:firstLine="0"/>
        <w:jc w:val="both"/>
      </w:pPr>
      <w:r>
        <w:t>As normas disciplinadoras desta licitação serão interpretadas em favor da ampliação da disputa,</w:t>
      </w:r>
      <w:r>
        <w:rPr>
          <w:spacing w:val="1"/>
        </w:rPr>
        <w:t xml:space="preserve"> </w:t>
      </w:r>
      <w:r>
        <w:t>respeitada a igualdade de oportunidade entre as Licitantes, desde que não comprometam o interesse</w:t>
      </w:r>
      <w:r>
        <w:rPr>
          <w:spacing w:val="1"/>
        </w:rPr>
        <w:t xml:space="preserve"> </w:t>
      </w:r>
      <w:r>
        <w:t>público,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finalidade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segurança</w:t>
      </w:r>
      <w:r>
        <w:rPr>
          <w:spacing w:val="21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contratação.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415"/>
        </w:tabs>
        <w:spacing w:line="208" w:lineRule="auto"/>
        <w:ind w:right="675" w:firstLine="0"/>
        <w:jc w:val="both"/>
      </w:pPr>
      <w:r>
        <w:t>Caso seja vencedora do Certame, a Cooperativa de Trabalho deverá indicar o gestor encarregado</w:t>
      </w:r>
      <w:r>
        <w:rPr>
          <w:spacing w:val="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representá-la</w:t>
      </w:r>
      <w:r>
        <w:rPr>
          <w:spacing w:val="7"/>
        </w:rPr>
        <w:t xml:space="preserve"> </w:t>
      </w:r>
      <w:r>
        <w:t>com</w:t>
      </w:r>
      <w:r>
        <w:rPr>
          <w:spacing w:val="6"/>
        </w:rPr>
        <w:t xml:space="preserve"> </w:t>
      </w:r>
      <w:r>
        <w:t>exclusividade</w:t>
      </w:r>
      <w:r>
        <w:rPr>
          <w:spacing w:val="7"/>
        </w:rPr>
        <w:t xml:space="preserve"> </w:t>
      </w:r>
      <w:r>
        <w:t>perante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Contratante.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415"/>
        </w:tabs>
        <w:spacing w:line="208" w:lineRule="auto"/>
        <w:ind w:right="651" w:firstLine="0"/>
        <w:jc w:val="both"/>
      </w:pPr>
      <w:r>
        <w:t>Os casos omissos no presente Pregão serão solucionados pelo Pregoeiro, e as questões relativas</w:t>
      </w:r>
      <w:r>
        <w:rPr>
          <w:spacing w:val="1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>sistema,</w:t>
      </w:r>
      <w:r>
        <w:rPr>
          <w:spacing w:val="9"/>
        </w:rPr>
        <w:t xml:space="preserve"> </w:t>
      </w:r>
      <w:r>
        <w:t>pelo</w:t>
      </w:r>
      <w:r>
        <w:rPr>
          <w:spacing w:val="9"/>
        </w:rPr>
        <w:t xml:space="preserve"> </w:t>
      </w:r>
      <w:r>
        <w:t>Departamento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Controle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Contratações</w:t>
      </w:r>
      <w:r>
        <w:rPr>
          <w:spacing w:val="10"/>
        </w:rPr>
        <w:t xml:space="preserve"> </w:t>
      </w:r>
      <w:r>
        <w:t>Eletrônicas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DCC,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Secretaria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Fazenda.</w:t>
      </w:r>
    </w:p>
    <w:p w:rsidR="0087169D" w:rsidRDefault="0087169D">
      <w:pPr>
        <w:pStyle w:val="Corpodetexto"/>
        <w:spacing w:before="1"/>
        <w:rPr>
          <w:sz w:val="19"/>
        </w:rPr>
      </w:pP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431"/>
        </w:tabs>
        <w:spacing w:before="1" w:line="208" w:lineRule="auto"/>
        <w:ind w:right="673" w:firstLine="0"/>
        <w:jc w:val="both"/>
      </w:pPr>
      <w:r>
        <w:t>Para dirimir as questões oriundas do presente Edital, não resolvidas na esfera administrativa, é</w:t>
      </w:r>
      <w:r>
        <w:rPr>
          <w:spacing w:val="1"/>
        </w:rPr>
        <w:t xml:space="preserve"> </w:t>
      </w:r>
      <w:r>
        <w:t xml:space="preserve">competente o Foro da Comarca de São Paulo, em uma das suas </w:t>
      </w:r>
      <w:r>
        <w:t>Varas da Fazenda Pública, por mais</w:t>
      </w:r>
      <w:r>
        <w:rPr>
          <w:spacing w:val="1"/>
        </w:rPr>
        <w:t xml:space="preserve"> </w:t>
      </w:r>
      <w:r>
        <w:t>privilegiado</w:t>
      </w:r>
      <w:r>
        <w:rPr>
          <w:spacing w:val="16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outro</w:t>
      </w:r>
      <w:r>
        <w:rPr>
          <w:spacing w:val="16"/>
        </w:rPr>
        <w:t xml:space="preserve"> </w:t>
      </w:r>
      <w:r>
        <w:t>seja.</w:t>
      </w:r>
    </w:p>
    <w:p w:rsidR="0087169D" w:rsidRDefault="0087169D">
      <w:pPr>
        <w:spacing w:line="208" w:lineRule="auto"/>
        <w:jc w:val="both"/>
        <w:sectPr w:rsidR="0087169D">
          <w:type w:val="continuous"/>
          <w:pgSz w:w="11900" w:h="16840"/>
          <w:pgMar w:top="820" w:right="40" w:bottom="560" w:left="0" w:header="720" w:footer="720" w:gutter="0"/>
          <w:cols w:space="720"/>
        </w:sectPr>
      </w:pPr>
    </w:p>
    <w:p w:rsidR="0087169D" w:rsidRDefault="005F7688">
      <w:pPr>
        <w:spacing w:before="91"/>
        <w:ind w:right="477"/>
        <w:jc w:val="right"/>
        <w:rPr>
          <w:rFonts w:ascii="Arial" w:hAnsi="Arial"/>
          <w:b/>
          <w:i/>
          <w:sz w:val="18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34290</wp:posOffset>
            </wp:positionH>
            <wp:positionV relativeFrom="paragraph">
              <wp:posOffset>4977</wp:posOffset>
            </wp:positionV>
            <wp:extent cx="392430" cy="487679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  <w:sz w:val="18"/>
        </w:rPr>
        <w:t>Pág. 14 de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32</w:t>
      </w:r>
    </w:p>
    <w:p w:rsidR="0087169D" w:rsidRDefault="005F7688">
      <w:pPr>
        <w:pStyle w:val="Ttulo1"/>
        <w:spacing w:before="18"/>
        <w:ind w:left="681" w:right="641"/>
        <w:jc w:val="center"/>
      </w:pPr>
      <w:r>
        <w:t>UNIVERSIDADE DE SÃO PAULO</w:t>
      </w:r>
    </w:p>
    <w:p w:rsidR="0087169D" w:rsidRDefault="005F7688">
      <w:pPr>
        <w:pStyle w:val="PargrafodaLista"/>
        <w:numPr>
          <w:ilvl w:val="1"/>
          <w:numId w:val="25"/>
        </w:numPr>
        <w:tabs>
          <w:tab w:val="left" w:pos="1405"/>
        </w:tabs>
        <w:spacing w:before="58"/>
        <w:ind w:left="1404" w:hanging="685"/>
      </w:pPr>
      <w:r>
        <w:t>Integram o instrumento convocatório, conforme o caso:</w:t>
      </w:r>
    </w:p>
    <w:p w:rsidR="0087169D" w:rsidRDefault="005F7688">
      <w:pPr>
        <w:pStyle w:val="Ttulo2"/>
        <w:spacing w:before="211" w:line="208" w:lineRule="auto"/>
        <w:ind w:right="7342"/>
      </w:pPr>
      <w:r>
        <w:t>ANEXO I - DESCRIÇÃO DO OBJETO</w:t>
      </w:r>
      <w:r>
        <w:rPr>
          <w:spacing w:val="-60"/>
        </w:rPr>
        <w:t xml:space="preserve"> </w:t>
      </w:r>
      <w:r>
        <w:t>ANEXO II - REDUÇÃO DE LANCES</w:t>
      </w:r>
    </w:p>
    <w:p w:rsidR="0087169D" w:rsidRDefault="005F7688">
      <w:pPr>
        <w:spacing w:before="3" w:line="208" w:lineRule="auto"/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III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DECLARAÇÃO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REGULARIDADE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PERANTE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MINISTÉRIO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TRABALHO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PREVIDÊNCIA</w:t>
      </w:r>
    </w:p>
    <w:p w:rsidR="0087169D" w:rsidRDefault="005F7688">
      <w:pPr>
        <w:pStyle w:val="Ttulo2"/>
        <w:spacing w:line="208" w:lineRule="auto"/>
        <w:ind w:right="643"/>
      </w:pPr>
      <w:r>
        <w:t>ANEXO</w:t>
      </w:r>
      <w:r>
        <w:rPr>
          <w:spacing w:val="10"/>
        </w:rPr>
        <w:t xml:space="preserve"> </w:t>
      </w:r>
      <w:r>
        <w:t>IV</w:t>
      </w:r>
      <w:r>
        <w:rPr>
          <w:spacing w:val="1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DECLARAÇÃO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ATENDIMENTO</w:t>
      </w:r>
      <w:r>
        <w:rPr>
          <w:spacing w:val="10"/>
        </w:rPr>
        <w:t xml:space="preserve"> </w:t>
      </w:r>
      <w:r>
        <w:t>ÀS</w:t>
      </w:r>
      <w:r>
        <w:rPr>
          <w:spacing w:val="11"/>
        </w:rPr>
        <w:t xml:space="preserve"> </w:t>
      </w:r>
      <w:r>
        <w:t>NORMAS</w:t>
      </w:r>
      <w:r>
        <w:rPr>
          <w:spacing w:val="10"/>
        </w:rPr>
        <w:t xml:space="preserve"> </w:t>
      </w:r>
      <w:r>
        <w:t>RELATIVAS</w:t>
      </w:r>
      <w:r>
        <w:rPr>
          <w:spacing w:val="10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SAÚDE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SEGURANÇA</w:t>
      </w:r>
      <w:r>
        <w:rPr>
          <w:spacing w:val="-58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TRABALHO</w:t>
      </w:r>
    </w:p>
    <w:p w:rsidR="0087169D" w:rsidRDefault="005F7688">
      <w:pPr>
        <w:spacing w:line="208" w:lineRule="auto"/>
        <w:ind w:left="720" w:right="3627"/>
        <w:rPr>
          <w:rFonts w:ascii="Arial" w:hAnsi="Arial"/>
          <w:b/>
        </w:rPr>
      </w:pPr>
      <w:r>
        <w:rPr>
          <w:rFonts w:ascii="Arial" w:hAnsi="Arial"/>
          <w:b/>
        </w:rPr>
        <w:t>ANEXO V - DECLARAÇÃO DE RETIRADA DE MATERIAL EM GARANTIA</w:t>
      </w:r>
      <w:r>
        <w:rPr>
          <w:rFonts w:ascii="Arial" w:hAnsi="Arial"/>
          <w:b/>
          <w:spacing w:val="-60"/>
        </w:rPr>
        <w:t xml:space="preserve"> </w:t>
      </w:r>
      <w:r>
        <w:rPr>
          <w:rFonts w:ascii="Arial" w:hAnsi="Arial"/>
          <w:b/>
        </w:rPr>
        <w:t>ANEXO VI - MINUTA DE CONTRATO</w:t>
      </w:r>
    </w:p>
    <w:p w:rsidR="0087169D" w:rsidRDefault="005F7688">
      <w:pPr>
        <w:pStyle w:val="Ttulo2"/>
        <w:spacing w:line="208" w:lineRule="auto"/>
        <w:ind w:right="5069"/>
      </w:pPr>
      <w:r>
        <w:t>ANEXO VII - RELAÇÃO DAS UNIDADES PARTICIPANTES</w:t>
      </w:r>
      <w:r>
        <w:rPr>
          <w:spacing w:val="1"/>
        </w:rPr>
        <w:t xml:space="preserve"> </w:t>
      </w:r>
      <w:r>
        <w:t>ANEXO VIII - MINUTA DA ATA DE REGISTRO DE PREÇOS</w:t>
      </w:r>
      <w:r>
        <w:rPr>
          <w:spacing w:val="-60"/>
        </w:rPr>
        <w:t xml:space="preserve"> </w:t>
      </w:r>
      <w:r>
        <w:t>ANEXO IX - TERMO DE CIÊNCIA E NOTIFICAÇÃO</w:t>
      </w:r>
    </w:p>
    <w:p w:rsidR="0087169D" w:rsidRDefault="0087169D">
      <w:pPr>
        <w:pStyle w:val="Corpodetexto"/>
        <w:rPr>
          <w:rFonts w:ascii="Arial"/>
          <w:b/>
          <w:sz w:val="24"/>
        </w:rPr>
      </w:pPr>
    </w:p>
    <w:p w:rsidR="0087169D" w:rsidRDefault="0087169D">
      <w:pPr>
        <w:pStyle w:val="Corpodetexto"/>
        <w:rPr>
          <w:rFonts w:ascii="Arial"/>
          <w:b/>
          <w:sz w:val="31"/>
        </w:rPr>
      </w:pPr>
    </w:p>
    <w:p w:rsidR="0087169D" w:rsidRDefault="005F7688">
      <w:pPr>
        <w:tabs>
          <w:tab w:val="left" w:leader="dot" w:pos="3873"/>
        </w:tabs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São Paulo, ..... de</w:t>
      </w:r>
      <w:r>
        <w:rPr>
          <w:rFonts w:ascii="Arial" w:hAnsi="Arial"/>
          <w:b/>
        </w:rPr>
        <w:tab/>
        <w:t>de 2022.</w:t>
      </w:r>
    </w:p>
    <w:p w:rsidR="0087169D" w:rsidRDefault="0087169D">
      <w:pPr>
        <w:pStyle w:val="Corpodetexto"/>
        <w:rPr>
          <w:rFonts w:ascii="Arial"/>
          <w:b/>
          <w:sz w:val="24"/>
        </w:rPr>
      </w:pPr>
    </w:p>
    <w:p w:rsidR="0087169D" w:rsidRDefault="0087169D">
      <w:pPr>
        <w:pStyle w:val="Corpodetexto"/>
        <w:spacing w:before="6"/>
        <w:rPr>
          <w:rFonts w:ascii="Arial"/>
          <w:b/>
          <w:sz w:val="30"/>
        </w:rPr>
      </w:pPr>
    </w:p>
    <w:p w:rsidR="0087169D" w:rsidRDefault="005F7688">
      <w:pPr>
        <w:pStyle w:val="Corpodetexto"/>
        <w:spacing w:line="236" w:lineRule="exact"/>
        <w:ind w:left="720"/>
      </w:pPr>
      <w:r>
        <w:t>......................................................................</w:t>
      </w:r>
    </w:p>
    <w:p w:rsidR="0087169D" w:rsidRDefault="005F7688" w:rsidP="00BC3D54">
      <w:pPr>
        <w:pStyle w:val="Ttulo2"/>
        <w:spacing w:before="10" w:line="208" w:lineRule="auto"/>
        <w:ind w:right="7182"/>
      </w:pPr>
      <w:r>
        <w:t>Prof(a). Dr(a)</w:t>
      </w:r>
      <w:r>
        <w:t xml:space="preserve">. </w:t>
      </w:r>
      <w:r w:rsidR="00BC3D54">
        <w:t>Umberto Cesar Corrêa</w:t>
      </w:r>
      <w:r>
        <w:rPr>
          <w:spacing w:val="-60"/>
        </w:rPr>
        <w:t xml:space="preserve"> </w:t>
      </w:r>
      <w:r>
        <w:t>Diretor de Unidade de Ensino</w:t>
      </w:r>
    </w:p>
    <w:p w:rsidR="0087169D" w:rsidRDefault="0087169D">
      <w:pPr>
        <w:pStyle w:val="Corpodetexto"/>
        <w:rPr>
          <w:rFonts w:ascii="Arial"/>
          <w:b/>
          <w:sz w:val="20"/>
        </w:rPr>
      </w:pPr>
    </w:p>
    <w:p w:rsidR="0087169D" w:rsidRDefault="0087169D">
      <w:pPr>
        <w:pStyle w:val="Corpodetexto"/>
        <w:rPr>
          <w:rFonts w:ascii="Arial"/>
          <w:b/>
          <w:sz w:val="20"/>
        </w:rPr>
      </w:pPr>
    </w:p>
    <w:p w:rsidR="0087169D" w:rsidRDefault="0087169D">
      <w:pPr>
        <w:pStyle w:val="Corpodetexto"/>
        <w:rPr>
          <w:rFonts w:ascii="Arial"/>
          <w:b/>
          <w:sz w:val="20"/>
        </w:rPr>
      </w:pPr>
    </w:p>
    <w:p w:rsidR="0087169D" w:rsidRDefault="005F7688">
      <w:pPr>
        <w:pStyle w:val="Corpodetexto"/>
        <w:spacing w:before="7"/>
        <w:rPr>
          <w:rFonts w:ascii="Arial"/>
          <w:b/>
          <w:sz w:val="27"/>
        </w:rPr>
      </w:pPr>
      <w:r>
        <w:rPr>
          <w:noProof/>
          <w:lang w:val="pt-BR" w:eastAsia="pt-BR"/>
        </w:rPr>
        <w:drawing>
          <wp:anchor distT="0" distB="0" distL="0" distR="0" simplePos="0" relativeHeight="37" behindDoc="0" locked="0" layoutInCell="1" allowOverlap="1">
            <wp:simplePos x="0" y="0"/>
            <wp:positionH relativeFrom="page">
              <wp:posOffset>2753741</wp:posOffset>
            </wp:positionH>
            <wp:positionV relativeFrom="paragraph">
              <wp:posOffset>226360</wp:posOffset>
            </wp:positionV>
            <wp:extent cx="1962150" cy="2438400"/>
            <wp:effectExtent l="0" t="0" r="0" b="0"/>
            <wp:wrapTopAndBottom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169D" w:rsidRDefault="0087169D">
      <w:pPr>
        <w:rPr>
          <w:rFonts w:ascii="Arial"/>
          <w:sz w:val="27"/>
        </w:rPr>
        <w:sectPr w:rsidR="0087169D">
          <w:headerReference w:type="default" r:id="rId43"/>
          <w:footerReference w:type="default" r:id="rId44"/>
          <w:pgSz w:w="11900" w:h="16840"/>
          <w:pgMar w:top="60" w:right="40" w:bottom="560" w:left="0" w:header="0" w:footer="370" w:gutter="0"/>
          <w:cols w:space="720"/>
        </w:sectPr>
      </w:pPr>
    </w:p>
    <w:p w:rsidR="0087169D" w:rsidRDefault="005F7688">
      <w:pPr>
        <w:spacing w:line="302" w:lineRule="auto"/>
        <w:ind w:left="4611" w:right="4567" w:firstLine="852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ANEXO 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DESCRIÇÃO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OBJETO</w:t>
      </w:r>
    </w:p>
    <w:p w:rsidR="0087169D" w:rsidRDefault="005F7688">
      <w:pPr>
        <w:pStyle w:val="Ttulo2"/>
        <w:spacing w:before="187" w:line="208" w:lineRule="auto"/>
        <w:ind w:left="5662" w:right="643" w:hanging="4733"/>
      </w:pPr>
      <w:r>
        <w:t>EDITAL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PREGÃO</w:t>
      </w:r>
      <w:r>
        <w:rPr>
          <w:spacing w:val="-1"/>
        </w:rPr>
        <w:t xml:space="preserve"> </w:t>
      </w:r>
      <w:r>
        <w:t>ELETRÔNICO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Nº</w:t>
      </w:r>
      <w:r>
        <w:rPr>
          <w:spacing w:val="43"/>
        </w:rPr>
        <w:t xml:space="preserve"> </w:t>
      </w:r>
      <w:r>
        <w:t>00026/2022</w:t>
      </w:r>
      <w:r>
        <w:rPr>
          <w:spacing w:val="-2"/>
        </w:rPr>
        <w:t xml:space="preserve"> </w:t>
      </w:r>
      <w:r>
        <w:t>-</w:t>
      </w:r>
      <w:r>
        <w:rPr>
          <w:spacing w:val="-58"/>
        </w:rPr>
        <w:t xml:space="preserve"> </w:t>
      </w:r>
      <w:r>
        <w:t>EEFE</w:t>
      </w:r>
    </w:p>
    <w:p w:rsidR="0087169D" w:rsidRDefault="0087169D">
      <w:pPr>
        <w:pStyle w:val="Corpodetexto"/>
        <w:rPr>
          <w:rFonts w:ascii="Arial"/>
          <w:b/>
          <w:sz w:val="24"/>
        </w:rPr>
      </w:pPr>
    </w:p>
    <w:p w:rsidR="0087169D" w:rsidRDefault="005F7688">
      <w:pPr>
        <w:pStyle w:val="Corpodetexto"/>
        <w:spacing w:before="164" w:line="208" w:lineRule="auto"/>
        <w:ind w:left="1440" w:right="673"/>
        <w:jc w:val="both"/>
      </w:pPr>
      <w:r>
        <w:t>Não serão aceitos, sob quaisquer pretextos, produtos/serviços que não atendam aos requisitos</w:t>
      </w:r>
      <w:r>
        <w:rPr>
          <w:spacing w:val="1"/>
        </w:rPr>
        <w:t xml:space="preserve"> </w:t>
      </w:r>
      <w:r>
        <w:t>preestabelecidos. Assim as empresas que cotarem deverão estar cientes das especificações de</w:t>
      </w:r>
      <w:r>
        <w:rPr>
          <w:spacing w:val="1"/>
        </w:rPr>
        <w:t xml:space="preserve"> </w:t>
      </w:r>
      <w:r>
        <w:t>seus</w:t>
      </w:r>
      <w:r>
        <w:rPr>
          <w:spacing w:val="13"/>
        </w:rPr>
        <w:t xml:space="preserve"> </w:t>
      </w:r>
      <w:r>
        <w:t>produtos</w:t>
      </w:r>
      <w:r>
        <w:t>/serviços;</w:t>
      </w: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Corpodetexto"/>
        <w:spacing w:before="163" w:line="208" w:lineRule="auto"/>
        <w:ind w:left="1440" w:right="648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1999698</wp:posOffset>
            </wp:positionV>
            <wp:extent cx="2152650" cy="2857500"/>
            <wp:effectExtent l="0" t="0" r="0" b="0"/>
            <wp:wrapNone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Caso haja necessidade, a Administração poderá, a qualquer tempo, solicitar da Licitante vencedora</w:t>
      </w:r>
      <w:r>
        <w:rPr>
          <w:spacing w:val="1"/>
        </w:rPr>
        <w:t xml:space="preserve"> </w:t>
      </w:r>
      <w:r>
        <w:t>e demais Licitantes que aderirem à Ata de Registro de Preços, a documentação comprobatória da</w:t>
      </w:r>
      <w:r>
        <w:rPr>
          <w:spacing w:val="1"/>
        </w:rPr>
        <w:t xml:space="preserve"> </w:t>
      </w:r>
      <w:r>
        <w:t>procedência dos bens ofertados, que deverá ser apresentada no prazo de 02 (dois) dias úteis a</w:t>
      </w:r>
      <w:r>
        <w:rPr>
          <w:spacing w:val="1"/>
        </w:rPr>
        <w:t xml:space="preserve"> </w:t>
      </w:r>
      <w:r>
        <w:t>contar da</w:t>
      </w:r>
      <w:r>
        <w:rPr>
          <w:spacing w:val="1"/>
        </w:rPr>
        <w:t xml:space="preserve"> </w:t>
      </w:r>
      <w:r>
        <w:t>solicitação, sob pena de caracterização do descumprimento da obrigação assumida,</w:t>
      </w:r>
      <w:r>
        <w:rPr>
          <w:spacing w:val="1"/>
        </w:rPr>
        <w:t xml:space="preserve"> </w:t>
      </w:r>
      <w:r>
        <w:t>cabendo</w:t>
      </w:r>
      <w:r>
        <w:rPr>
          <w:spacing w:val="20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penalidades</w:t>
      </w:r>
      <w:r>
        <w:rPr>
          <w:spacing w:val="21"/>
        </w:rPr>
        <w:t xml:space="preserve"> </w:t>
      </w:r>
      <w:r>
        <w:t>previstas</w:t>
      </w:r>
      <w:r>
        <w:rPr>
          <w:spacing w:val="21"/>
        </w:rPr>
        <w:t xml:space="preserve"> </w:t>
      </w:r>
      <w:r>
        <w:t>neste</w:t>
      </w:r>
      <w:r>
        <w:rPr>
          <w:spacing w:val="20"/>
        </w:rPr>
        <w:t xml:space="preserve"> </w:t>
      </w:r>
      <w:r>
        <w:t>instrumento.</w:t>
      </w: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rPr>
          <w:sz w:val="20"/>
        </w:rPr>
      </w:pPr>
    </w:p>
    <w:p w:rsidR="0087169D" w:rsidRDefault="005F7688">
      <w:pPr>
        <w:pStyle w:val="Corpodetexto"/>
        <w:spacing w:before="8"/>
        <w:rPr>
          <w:sz w:val="19"/>
        </w:rPr>
      </w:pPr>
      <w:r>
        <w:pict>
          <v:group id="_x0000_s1060" style="position:absolute;margin-left:85.1pt;margin-top:13.3pt;width:425.2pt;height:199pt;z-index:-15708672;mso-wrap-distance-left:0;mso-wrap-distance-right:0;mso-position-horizontal-relative:page" coordorigin="1702,266" coordsize="8504,39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left:1706;top:549;width:8494;height:3692" filled="f" strokeweight=".48pt">
              <v:textbox inset="0,0,0,0">
                <w:txbxContent>
                  <w:p w:rsidR="0087169D" w:rsidRDefault="005F7688">
                    <w:pPr>
                      <w:spacing w:line="227" w:lineRule="exact"/>
                      <w:ind w:left="103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ITEM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03</w:t>
                    </w:r>
                  </w:p>
                  <w:p w:rsidR="0087169D" w:rsidRDefault="005F7688">
                    <w:pPr>
                      <w:ind w:left="103" w:right="6425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33 UN</w:t>
                    </w:r>
                    <w:r>
                      <w:rPr>
                        <w:rFonts w:ascii="Arial"/>
                        <w:b/>
                        <w:sz w:val="20"/>
                      </w:rPr>
                      <w:t>IDADES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MONITOR</w:t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VIDEO</w:t>
                    </w:r>
                  </w:p>
                  <w:p w:rsidR="0087169D" w:rsidRDefault="005F7688">
                    <w:pPr>
                      <w:spacing w:before="1"/>
                      <w:ind w:left="103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Características:</w:t>
                    </w:r>
                  </w:p>
                  <w:p w:rsidR="0087169D" w:rsidRDefault="005F7688">
                    <w:pPr>
                      <w:spacing w:line="229" w:lineRule="exact"/>
                      <w:ind w:left="103"/>
                      <w:rPr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TIPO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MONITOR: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LCD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24"</w:t>
                    </w:r>
                  </w:p>
                  <w:p w:rsidR="0087169D" w:rsidRDefault="005F7688">
                    <w:pPr>
                      <w:spacing w:line="229" w:lineRule="exact"/>
                      <w:ind w:left="103"/>
                      <w:rPr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 xml:space="preserve">PADRAO: </w:t>
                    </w:r>
                    <w:r>
                      <w:rPr>
                        <w:sz w:val="20"/>
                      </w:rPr>
                      <w:t>PADRAO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WUXGA</w:t>
                    </w:r>
                  </w:p>
                  <w:p w:rsidR="0087169D" w:rsidRDefault="005F7688">
                    <w:pPr>
                      <w:spacing w:before="1" w:line="242" w:lineRule="auto"/>
                      <w:ind w:left="103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TAMANHO DA TELA: </w:t>
                    </w:r>
                    <w:r>
                      <w:rPr>
                        <w:sz w:val="20"/>
                      </w:rPr>
                      <w:t>DE 24" WIDESCREEN (16:9), ANGULO DE VISAO (H:178º, V:178º)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RESOLUCAO MAXIMA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RESOLUCAO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1920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X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1200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PIXELS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60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HZ, 16,7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MILHOES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CORES.</w:t>
                    </w:r>
                  </w:p>
                  <w:p w:rsidR="0087169D" w:rsidRDefault="005F7688">
                    <w:pPr>
                      <w:spacing w:line="224" w:lineRule="exact"/>
                      <w:ind w:left="103"/>
                      <w:rPr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DOT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PITCH: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DOT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PITCH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0,27 MM</w:t>
                    </w:r>
                  </w:p>
                  <w:p w:rsidR="0087169D" w:rsidRDefault="005F7688">
                    <w:pPr>
                      <w:spacing w:line="229" w:lineRule="exact"/>
                      <w:ind w:left="103"/>
                      <w:rPr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TIPO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 xml:space="preserve">TELA: </w:t>
                    </w:r>
                    <w:r>
                      <w:rPr>
                        <w:sz w:val="20"/>
                      </w:rPr>
                      <w:t>TELA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TECNOLOGIA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IPS</w:t>
                    </w:r>
                  </w:p>
                  <w:p w:rsidR="0087169D" w:rsidRDefault="005F7688">
                    <w:pPr>
                      <w:spacing w:line="242" w:lineRule="auto"/>
                      <w:ind w:left="103" w:right="160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CONTROLE DO AJUSTE DE TELA: </w:t>
                    </w:r>
                    <w:r>
                      <w:rPr>
                        <w:sz w:val="20"/>
                      </w:rPr>
                      <w:t>CONTROLE DE AJUSTE SUPORTE INCLINÁVEL DE</w:t>
                    </w:r>
                    <w:r>
                      <w:rPr>
                        <w:spacing w:val="-5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GRAUS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FRENTE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OU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21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GRAUS PARA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TRÁS,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ROTAÇÃO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GIRO.</w:t>
                    </w:r>
                  </w:p>
                  <w:p w:rsidR="0087169D" w:rsidRDefault="005F7688">
                    <w:pPr>
                      <w:spacing w:line="226" w:lineRule="exact"/>
                      <w:ind w:left="103"/>
                      <w:rPr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GARANTIA: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GARANTIA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24 MESES</w:t>
                    </w:r>
                  </w:p>
                  <w:p w:rsidR="0087169D" w:rsidRDefault="005F7688">
                    <w:pPr>
                      <w:spacing w:line="242" w:lineRule="auto"/>
                      <w:ind w:left="103" w:right="160"/>
                      <w:rPr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ACESSORIOS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MULTIMIDIA: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01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SAIDA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AUDIO,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05 USB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3.0,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02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HDMI, 01</w:t>
                    </w:r>
                    <w:r>
                      <w:rPr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DISPLAY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PORT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1.2,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01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MINI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DISPLAY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PORT</w:t>
                    </w:r>
                  </w:p>
                </w:txbxContent>
              </v:textbox>
            </v:shape>
            <v:shape id="_x0000_s1061" type="#_x0000_t202" style="position:absolute;left:1706;top:270;width:8494;height:279" filled="f" strokeweight=".48pt">
              <v:textbox inset="0,0,0,0">
                <w:txbxContent>
                  <w:p w:rsidR="0087169D" w:rsidRDefault="005F7688">
                    <w:pPr>
                      <w:spacing w:line="268" w:lineRule="exact"/>
                      <w:ind w:left="3965" w:right="3966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ITENS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7169D" w:rsidRDefault="0087169D">
      <w:pPr>
        <w:rPr>
          <w:sz w:val="19"/>
        </w:rPr>
        <w:sectPr w:rsidR="0087169D">
          <w:headerReference w:type="default" r:id="rId45"/>
          <w:footerReference w:type="default" r:id="rId46"/>
          <w:pgSz w:w="11900" w:h="16840"/>
          <w:pgMar w:top="820" w:right="40" w:bottom="560" w:left="0" w:header="68" w:footer="370" w:gutter="0"/>
          <w:pgNumType w:start="15"/>
          <w:cols w:space="720"/>
        </w:sectPr>
      </w:pPr>
    </w:p>
    <w:p w:rsidR="0087169D" w:rsidRDefault="005F7688">
      <w:pPr>
        <w:pStyle w:val="Ttulo2"/>
        <w:spacing w:line="302" w:lineRule="auto"/>
        <w:ind w:left="4727" w:right="4683" w:firstLine="706"/>
      </w:pPr>
      <w:r>
        <w:lastRenderedPageBreak/>
        <w:t>ANEXO II</w:t>
      </w:r>
      <w:r>
        <w:rPr>
          <w:spacing w:val="1"/>
        </w:rPr>
        <w:t xml:space="preserve"> </w:t>
      </w:r>
      <w:r>
        <w:t>REDUÇÃO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LANCES</w:t>
      </w:r>
    </w:p>
    <w:p w:rsidR="0087169D" w:rsidRDefault="005F7688">
      <w:pPr>
        <w:spacing w:before="187" w:line="208" w:lineRule="auto"/>
        <w:ind w:left="683" w:right="64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PREGÃO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ELETRÔNICO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SISTEMA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REGISTRO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PREÇOS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</w:rPr>
        <w:t>00026/2022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EEFE</w:t>
      </w:r>
    </w:p>
    <w:p w:rsidR="0087169D" w:rsidRDefault="0087169D">
      <w:pPr>
        <w:pStyle w:val="Corpodetexto"/>
        <w:spacing w:before="10"/>
        <w:rPr>
          <w:rFonts w:ascii="Arial"/>
          <w:b/>
          <w:sz w:val="35"/>
        </w:rPr>
      </w:pPr>
    </w:p>
    <w:p w:rsidR="0087169D" w:rsidRDefault="005F7688">
      <w:pPr>
        <w:pStyle w:val="Corpodetexto"/>
        <w:ind w:left="681" w:right="641"/>
        <w:jc w:val="center"/>
      </w:pPr>
      <w:r>
        <w:t xml:space="preserve">O valor mínimo de redução entre lances será aplicado sobre o preço </w:t>
      </w:r>
      <w:r>
        <w:rPr>
          <w:rFonts w:ascii="Arial" w:hAnsi="Arial"/>
          <w:b/>
        </w:rPr>
        <w:t xml:space="preserve">unitário do item </w:t>
      </w:r>
      <w:r>
        <w:t>em disputa.</w:t>
      </w: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rPr>
          <w:sz w:val="14"/>
        </w:rPr>
      </w:pPr>
    </w:p>
    <w:tbl>
      <w:tblPr>
        <w:tblStyle w:val="TableNormal"/>
        <w:tblW w:w="0" w:type="auto"/>
        <w:tblInd w:w="1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246"/>
      </w:tblGrid>
      <w:tr w:rsidR="0087169D">
        <w:trPr>
          <w:trHeight w:val="268"/>
        </w:trPr>
        <w:tc>
          <w:tcPr>
            <w:tcW w:w="8494" w:type="dxa"/>
            <w:gridSpan w:val="2"/>
          </w:tcPr>
          <w:p w:rsidR="0087169D" w:rsidRDefault="005F7688">
            <w:pPr>
              <w:pStyle w:val="TableParagraph"/>
              <w:spacing w:before="0" w:line="248" w:lineRule="exact"/>
              <w:ind w:left="3382" w:right="337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Redução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lances</w:t>
            </w:r>
          </w:p>
        </w:tc>
      </w:tr>
      <w:tr w:rsidR="0087169D">
        <w:trPr>
          <w:trHeight w:val="268"/>
        </w:trPr>
        <w:tc>
          <w:tcPr>
            <w:tcW w:w="4248" w:type="dxa"/>
          </w:tcPr>
          <w:p w:rsidR="0087169D" w:rsidRDefault="005F7688">
            <w:pPr>
              <w:pStyle w:val="TableParagraph"/>
              <w:spacing w:before="0" w:line="248" w:lineRule="exact"/>
              <w:ind w:left="1790" w:right="178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ITEM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1</w:t>
            </w:r>
          </w:p>
        </w:tc>
        <w:tc>
          <w:tcPr>
            <w:tcW w:w="4246" w:type="dxa"/>
          </w:tcPr>
          <w:p w:rsidR="0087169D" w:rsidRDefault="005F7688">
            <w:pPr>
              <w:pStyle w:val="TableParagraph"/>
              <w:spacing w:before="0" w:line="248" w:lineRule="exact"/>
              <w:ind w:left="1735" w:right="172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R$30,00</w:t>
            </w:r>
          </w:p>
        </w:tc>
      </w:tr>
    </w:tbl>
    <w:p w:rsidR="0087169D" w:rsidRDefault="005F7688">
      <w:pPr>
        <w:pStyle w:val="Corpodetexto"/>
        <w:spacing w:before="10"/>
        <w:rPr>
          <w:sz w:val="29"/>
        </w:rPr>
      </w:pPr>
      <w:r>
        <w:rPr>
          <w:noProof/>
          <w:lang w:val="pt-BR" w:eastAsia="pt-BR"/>
        </w:rPr>
        <w:drawing>
          <wp:anchor distT="0" distB="0" distL="0" distR="0" simplePos="0" relativeHeight="41" behindDoc="0" locked="0" layoutInCell="1" allowOverlap="1">
            <wp:simplePos x="0" y="0"/>
            <wp:positionH relativeFrom="page">
              <wp:posOffset>2753741</wp:posOffset>
            </wp:positionH>
            <wp:positionV relativeFrom="paragraph">
              <wp:posOffset>242951</wp:posOffset>
            </wp:positionV>
            <wp:extent cx="1962150" cy="2438400"/>
            <wp:effectExtent l="0" t="0" r="0" b="0"/>
            <wp:wrapTopAndBottom/>
            <wp:docPr id="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169D" w:rsidRDefault="0087169D">
      <w:pPr>
        <w:rPr>
          <w:sz w:val="29"/>
        </w:rPr>
        <w:sectPr w:rsidR="0087169D">
          <w:pgSz w:w="11900" w:h="16840"/>
          <w:pgMar w:top="820" w:right="40" w:bottom="560" w:left="0" w:header="68" w:footer="370" w:gutter="0"/>
          <w:cols w:space="720"/>
        </w:sectPr>
      </w:pPr>
    </w:p>
    <w:p w:rsidR="0087169D" w:rsidRDefault="005F7688">
      <w:pPr>
        <w:pStyle w:val="Ttulo2"/>
        <w:spacing w:line="251" w:lineRule="exact"/>
        <w:ind w:left="617" w:right="641"/>
        <w:jc w:val="center"/>
      </w:pPr>
      <w:r>
        <w:lastRenderedPageBreak/>
        <w:t>ANEXO III</w:t>
      </w:r>
    </w:p>
    <w:p w:rsidR="0087169D" w:rsidRDefault="005F7688">
      <w:pPr>
        <w:spacing w:before="67"/>
        <w:ind w:left="681" w:right="64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DECLARAÇÃO DE REGULARIDADE PERANTE O MINISTÉRIO DO TRABALHO E PREVIDÊNCIA</w:t>
      </w:r>
    </w:p>
    <w:p w:rsidR="0087169D" w:rsidRDefault="0087169D">
      <w:pPr>
        <w:pStyle w:val="Corpodetexto"/>
        <w:rPr>
          <w:rFonts w:ascii="Arial"/>
          <w:b/>
        </w:rPr>
      </w:pPr>
    </w:p>
    <w:p w:rsidR="0087169D" w:rsidRDefault="005F7688">
      <w:pPr>
        <w:pStyle w:val="Ttulo2"/>
        <w:spacing w:before="1" w:line="208" w:lineRule="auto"/>
        <w:ind w:left="683" w:right="641"/>
        <w:jc w:val="center"/>
      </w:pPr>
      <w:r>
        <w:t>EDITAL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PREGÃO</w:t>
      </w:r>
      <w:r>
        <w:rPr>
          <w:spacing w:val="-2"/>
        </w:rPr>
        <w:t xml:space="preserve"> </w:t>
      </w:r>
      <w:r>
        <w:t>ELETRÔNICO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Nº</w:t>
      </w:r>
      <w:r>
        <w:rPr>
          <w:spacing w:val="43"/>
        </w:rPr>
        <w:t xml:space="preserve"> </w:t>
      </w:r>
      <w:r>
        <w:t>00026/2022</w:t>
      </w:r>
      <w:r>
        <w:rPr>
          <w:spacing w:val="-2"/>
        </w:rPr>
        <w:t xml:space="preserve"> </w:t>
      </w:r>
      <w:r>
        <w:t>-</w:t>
      </w:r>
      <w:r>
        <w:rPr>
          <w:spacing w:val="-58"/>
        </w:rPr>
        <w:t xml:space="preserve"> </w:t>
      </w:r>
      <w:r>
        <w:t>EEFE</w:t>
      </w:r>
    </w:p>
    <w:p w:rsidR="0087169D" w:rsidRDefault="0087169D">
      <w:pPr>
        <w:pStyle w:val="Corpodetexto"/>
        <w:spacing w:before="9"/>
        <w:rPr>
          <w:rFonts w:ascii="Arial"/>
          <w:b/>
          <w:sz w:val="27"/>
        </w:rPr>
      </w:pPr>
    </w:p>
    <w:p w:rsidR="0087169D" w:rsidRDefault="005F7688">
      <w:pPr>
        <w:pStyle w:val="Corpodetexto"/>
        <w:spacing w:before="93" w:after="19"/>
        <w:ind w:left="681" w:right="641"/>
        <w:jc w:val="center"/>
      </w:pPr>
      <w:r>
        <w:t>(em papel timbrado da Licitante)</w:t>
      </w:r>
    </w:p>
    <w:p w:rsidR="0087169D" w:rsidRDefault="005F7688">
      <w:pPr>
        <w:pStyle w:val="Corpodetexto"/>
        <w:spacing w:line="20" w:lineRule="exact"/>
        <w:ind w:left="436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8" style="width:157.75pt;height:.75pt;mso-position-horizontal-relative:char;mso-position-vertical-relative:line" coordsize="3155,15">
            <v:line id="_x0000_s1059" style="position:absolute" from="0,7" to="3154,7" strokeweight=".25869mm"/>
            <w10:wrap type="none"/>
            <w10:anchorlock/>
          </v:group>
        </w:pict>
      </w:r>
    </w:p>
    <w:p w:rsidR="0087169D" w:rsidRDefault="0087169D">
      <w:pPr>
        <w:pStyle w:val="Corpodetexto"/>
        <w:rPr>
          <w:sz w:val="24"/>
        </w:rPr>
      </w:pPr>
    </w:p>
    <w:p w:rsidR="0087169D" w:rsidRDefault="0087169D">
      <w:pPr>
        <w:pStyle w:val="Corpodetexto"/>
        <w:rPr>
          <w:sz w:val="24"/>
        </w:rPr>
      </w:pPr>
    </w:p>
    <w:p w:rsidR="0087169D" w:rsidRDefault="0087169D">
      <w:pPr>
        <w:pStyle w:val="Corpodetexto"/>
        <w:spacing w:before="3"/>
      </w:pPr>
    </w:p>
    <w:p w:rsidR="0087169D" w:rsidRDefault="005F7688">
      <w:pPr>
        <w:pStyle w:val="Corpodetexto"/>
        <w:tabs>
          <w:tab w:val="left" w:leader="dot" w:pos="6478"/>
        </w:tabs>
        <w:spacing w:line="236" w:lineRule="exact"/>
        <w:ind w:left="37"/>
        <w:jc w:val="center"/>
      </w:pPr>
      <w:r>
        <w:t>Eu,</w:t>
      </w:r>
      <w:r>
        <w:tab/>
        <w:t>(nome</w:t>
      </w:r>
      <w:r>
        <w:rPr>
          <w:spacing w:val="11"/>
        </w:rPr>
        <w:t xml:space="preserve"> </w:t>
      </w:r>
      <w:r>
        <w:t>completo),</w:t>
      </w:r>
      <w:r>
        <w:rPr>
          <w:spacing w:val="11"/>
        </w:rPr>
        <w:t xml:space="preserve"> </w:t>
      </w:r>
      <w:r>
        <w:t>representante</w:t>
      </w:r>
      <w:r>
        <w:rPr>
          <w:spacing w:val="11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da</w:t>
      </w:r>
    </w:p>
    <w:p w:rsidR="0087169D" w:rsidRDefault="005F7688">
      <w:pPr>
        <w:pStyle w:val="Corpodetexto"/>
        <w:spacing w:line="173" w:lineRule="exact"/>
        <w:ind w:left="685" w:right="641"/>
        <w:jc w:val="center"/>
      </w:pPr>
      <w:r>
        <w:t xml:space="preserve">empresa    </w:t>
      </w:r>
      <w:r>
        <w:rPr>
          <w:spacing w:val="14"/>
        </w:rPr>
        <w:t xml:space="preserve"> </w:t>
      </w:r>
      <w:r>
        <w:t>.....................................................................</w:t>
      </w:r>
      <w:r>
        <w:rPr>
          <w:spacing w:val="106"/>
        </w:rPr>
        <w:t xml:space="preserve"> </w:t>
      </w:r>
      <w:r>
        <w:t>(razão</w:t>
      </w:r>
      <w:r>
        <w:rPr>
          <w:spacing w:val="105"/>
        </w:rPr>
        <w:t xml:space="preserve"> </w:t>
      </w:r>
      <w:r>
        <w:t>social),</w:t>
      </w:r>
      <w:r>
        <w:rPr>
          <w:spacing w:val="106"/>
        </w:rPr>
        <w:t xml:space="preserve"> </w:t>
      </w:r>
      <w:r>
        <w:t>interessada</w:t>
      </w:r>
      <w:r>
        <w:rPr>
          <w:spacing w:val="105"/>
        </w:rPr>
        <w:t xml:space="preserve"> </w:t>
      </w:r>
      <w:r>
        <w:t>em</w:t>
      </w:r>
      <w:r>
        <w:rPr>
          <w:spacing w:val="105"/>
        </w:rPr>
        <w:t xml:space="preserve"> </w:t>
      </w:r>
      <w:r>
        <w:t>participar</w:t>
      </w:r>
      <w:r>
        <w:rPr>
          <w:spacing w:val="106"/>
        </w:rPr>
        <w:t xml:space="preserve"> </w:t>
      </w:r>
      <w:r>
        <w:t>do</w:t>
      </w:r>
    </w:p>
    <w:p w:rsidR="0087169D" w:rsidRDefault="005F7688">
      <w:pPr>
        <w:pStyle w:val="Ttulo2"/>
        <w:spacing w:line="277" w:lineRule="exact"/>
        <w:ind w:left="704" w:right="641"/>
        <w:jc w:val="center"/>
        <w:rPr>
          <w:rFonts w:ascii="Arial MT" w:hAnsi="Arial MT"/>
          <w:b w:val="0"/>
        </w:rPr>
      </w:pPr>
      <w:r>
        <w:t>PREGÃO</w:t>
      </w:r>
      <w:r>
        <w:rPr>
          <w:spacing w:val="85"/>
        </w:rPr>
        <w:t xml:space="preserve"> </w:t>
      </w:r>
      <w:r>
        <w:t>ELETRÔNICO</w:t>
      </w:r>
      <w:r>
        <w:rPr>
          <w:spacing w:val="70"/>
        </w:rPr>
        <w:t xml:space="preserve"> </w:t>
      </w:r>
      <w:r>
        <w:t>PARA</w:t>
      </w:r>
      <w:r>
        <w:rPr>
          <w:spacing w:val="85"/>
        </w:rPr>
        <w:t xml:space="preserve"> </w:t>
      </w:r>
      <w:r>
        <w:t>SISTEMA</w:t>
      </w:r>
      <w:r>
        <w:rPr>
          <w:spacing w:val="86"/>
        </w:rPr>
        <w:t xml:space="preserve"> </w:t>
      </w:r>
      <w:r>
        <w:t>DE</w:t>
      </w:r>
      <w:r>
        <w:rPr>
          <w:spacing w:val="86"/>
        </w:rPr>
        <w:t xml:space="preserve"> </w:t>
      </w:r>
      <w:r>
        <w:t>REGISTRO</w:t>
      </w:r>
      <w:r>
        <w:rPr>
          <w:spacing w:val="86"/>
        </w:rPr>
        <w:t xml:space="preserve"> </w:t>
      </w:r>
      <w:r>
        <w:t>DE</w:t>
      </w:r>
      <w:r>
        <w:rPr>
          <w:spacing w:val="86"/>
        </w:rPr>
        <w:t xml:space="preserve"> </w:t>
      </w:r>
      <w:r>
        <w:t>PREÇOS</w:t>
      </w:r>
      <w:r>
        <w:rPr>
          <w:spacing w:val="86"/>
        </w:rPr>
        <w:t xml:space="preserve"> </w:t>
      </w:r>
      <w:r>
        <w:rPr>
          <w:spacing w:val="9"/>
        </w:rPr>
        <w:t>Nº</w:t>
      </w:r>
      <w:r>
        <w:rPr>
          <w:color w:val="FFFFFF"/>
          <w:spacing w:val="9"/>
          <w:sz w:val="32"/>
        </w:rPr>
        <w:t>:</w:t>
      </w:r>
      <w:r>
        <w:rPr>
          <w:spacing w:val="9"/>
        </w:rPr>
        <w:t xml:space="preserve">00026/2022 </w:t>
      </w:r>
      <w:r>
        <w:rPr>
          <w:spacing w:val="16"/>
        </w:rPr>
        <w:t xml:space="preserve"> </w:t>
      </w:r>
      <w:r>
        <w:t>-</w:t>
      </w:r>
      <w:r>
        <w:rPr>
          <w:spacing w:val="86"/>
        </w:rPr>
        <w:t xml:space="preserve"> </w:t>
      </w:r>
      <w:r>
        <w:t>EEFE</w:t>
      </w:r>
      <w:r>
        <w:rPr>
          <w:rFonts w:ascii="Arial MT" w:hAnsi="Arial MT"/>
          <w:b w:val="0"/>
        </w:rPr>
        <w:t>,</w:t>
      </w:r>
    </w:p>
    <w:p w:rsidR="0087169D" w:rsidRDefault="005F7688">
      <w:pPr>
        <w:tabs>
          <w:tab w:val="left" w:leader="dot" w:pos="10457"/>
        </w:tabs>
        <w:spacing w:line="208" w:lineRule="auto"/>
        <w:ind w:left="720" w:right="650"/>
        <w:jc w:val="both"/>
      </w:pPr>
      <w:r>
        <w:t>da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Escola de Educação Física e Esporte</w:t>
      </w:r>
      <w:r>
        <w:t>, declaro, sob as penas da lei, que, nos termos do artigo 27,</w:t>
      </w:r>
      <w:r>
        <w:rPr>
          <w:spacing w:val="1"/>
        </w:rPr>
        <w:t xml:space="preserve"> </w:t>
      </w:r>
      <w:r>
        <w:rPr>
          <w:spacing w:val="15"/>
        </w:rPr>
        <w:t>Inciso</w:t>
      </w:r>
      <w:r>
        <w:rPr>
          <w:spacing w:val="89"/>
        </w:rPr>
        <w:t xml:space="preserve"> </w:t>
      </w:r>
      <w:r>
        <w:rPr>
          <w:spacing w:val="9"/>
        </w:rPr>
        <w:t xml:space="preserve">V, </w:t>
      </w:r>
      <w:r>
        <w:rPr>
          <w:spacing w:val="20"/>
        </w:rPr>
        <w:t xml:space="preserve"> </w:t>
      </w:r>
      <w:r>
        <w:rPr>
          <w:spacing w:val="9"/>
        </w:rPr>
        <w:t xml:space="preserve">da </w:t>
      </w:r>
      <w:r>
        <w:rPr>
          <w:spacing w:val="19"/>
        </w:rPr>
        <w:t xml:space="preserve"> </w:t>
      </w:r>
      <w:r>
        <w:rPr>
          <w:spacing w:val="12"/>
        </w:rPr>
        <w:t xml:space="preserve">Lei </w:t>
      </w:r>
      <w:r>
        <w:rPr>
          <w:spacing w:val="17"/>
        </w:rPr>
        <w:t xml:space="preserve"> </w:t>
      </w:r>
      <w:r>
        <w:rPr>
          <w:spacing w:val="9"/>
        </w:rPr>
        <w:t xml:space="preserve">nº </w:t>
      </w:r>
      <w:r>
        <w:rPr>
          <w:spacing w:val="20"/>
        </w:rPr>
        <w:t xml:space="preserve"> </w:t>
      </w:r>
      <w:r>
        <w:rPr>
          <w:spacing w:val="16"/>
        </w:rPr>
        <w:t>8.666/93,</w:t>
      </w:r>
      <w:r>
        <w:rPr>
          <w:spacing w:val="89"/>
        </w:rPr>
        <w:t xml:space="preserve"> </w:t>
      </w:r>
      <w:r>
        <w:rPr>
          <w:spacing w:val="12"/>
        </w:rPr>
        <w:t xml:space="preserve">com </w:t>
      </w:r>
      <w:r>
        <w:rPr>
          <w:spacing w:val="17"/>
        </w:rPr>
        <w:t xml:space="preserve"> alterações</w:t>
      </w:r>
      <w:r>
        <w:rPr>
          <w:spacing w:val="90"/>
        </w:rPr>
        <w:t xml:space="preserve"> </w:t>
      </w:r>
      <w:r>
        <w:rPr>
          <w:spacing w:val="17"/>
        </w:rPr>
        <w:t>posteriores,</w:t>
      </w:r>
      <w:r>
        <w:rPr>
          <w:spacing w:val="90"/>
        </w:rPr>
        <w:t xml:space="preserve"> </w:t>
      </w:r>
      <w:r>
        <w:t>a</w:t>
      </w:r>
      <w:r>
        <w:tab/>
      </w:r>
      <w:r>
        <w:rPr>
          <w:spacing w:val="19"/>
        </w:rPr>
        <w:t>(razão</w:t>
      </w:r>
    </w:p>
    <w:p w:rsidR="0087169D" w:rsidRDefault="005F7688">
      <w:pPr>
        <w:pStyle w:val="Corpodetexto"/>
        <w:spacing w:line="208" w:lineRule="auto"/>
        <w:ind w:left="720" w:right="673"/>
        <w:jc w:val="both"/>
      </w:pPr>
      <w:r>
        <w:t>social)...............................,</w:t>
      </w:r>
      <w:r>
        <w:rPr>
          <w:spacing w:val="1"/>
        </w:rPr>
        <w:t xml:space="preserve"> </w:t>
      </w:r>
      <w:r>
        <w:t>encontra-se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situação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perante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Ministério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Trabalho</w:t>
      </w:r>
      <w:r>
        <w:rPr>
          <w:spacing w:val="6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Previdência, no que se refere à observância do disposto no Inciso XXXIII do artigo 7° da Constituição</w:t>
      </w:r>
      <w:r>
        <w:rPr>
          <w:spacing w:val="1"/>
        </w:rPr>
        <w:t xml:space="preserve"> </w:t>
      </w:r>
      <w:r>
        <w:t>Federal.</w:t>
      </w:r>
    </w:p>
    <w:p w:rsidR="0087169D" w:rsidRDefault="0087169D">
      <w:pPr>
        <w:pStyle w:val="Corpodetexto"/>
        <w:rPr>
          <w:sz w:val="24"/>
        </w:rPr>
      </w:pPr>
    </w:p>
    <w:p w:rsidR="0087169D" w:rsidRDefault="0087169D">
      <w:pPr>
        <w:pStyle w:val="Corpodetexto"/>
        <w:rPr>
          <w:sz w:val="24"/>
        </w:rPr>
      </w:pPr>
    </w:p>
    <w:p w:rsidR="0087169D" w:rsidRDefault="0087169D">
      <w:pPr>
        <w:pStyle w:val="Corpodetexto"/>
        <w:rPr>
          <w:sz w:val="24"/>
        </w:rPr>
      </w:pP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Corpodetexto"/>
        <w:spacing w:before="189" w:line="236" w:lineRule="exact"/>
        <w:ind w:left="679" w:right="641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15750656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77442</wp:posOffset>
            </wp:positionV>
            <wp:extent cx="2152650" cy="2857500"/>
            <wp:effectExtent l="0" t="0" r="0" b="0"/>
            <wp:wrapNone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......................, ... de ............... de ........</w:t>
      </w:r>
    </w:p>
    <w:p w:rsidR="0087169D" w:rsidRDefault="005F7688">
      <w:pPr>
        <w:pStyle w:val="Corpodetexto"/>
        <w:tabs>
          <w:tab w:val="left" w:pos="2422"/>
        </w:tabs>
        <w:spacing w:line="236" w:lineRule="exact"/>
        <w:ind w:left="528"/>
        <w:jc w:val="center"/>
      </w:pPr>
      <w:r>
        <w:t>(Local)</w:t>
      </w:r>
      <w:r>
        <w:tab/>
        <w:t>(Data)</w:t>
      </w:r>
    </w:p>
    <w:p w:rsidR="0087169D" w:rsidRDefault="0087169D">
      <w:pPr>
        <w:pStyle w:val="Corpodetexto"/>
        <w:rPr>
          <w:sz w:val="24"/>
        </w:rPr>
      </w:pPr>
    </w:p>
    <w:p w:rsidR="0087169D" w:rsidRDefault="0087169D">
      <w:pPr>
        <w:pStyle w:val="Corpodetexto"/>
        <w:spacing w:before="5"/>
        <w:rPr>
          <w:sz w:val="30"/>
        </w:rPr>
      </w:pPr>
    </w:p>
    <w:p w:rsidR="0087169D" w:rsidRDefault="005F7688">
      <w:pPr>
        <w:pStyle w:val="Corpodetexto"/>
        <w:spacing w:before="1" w:line="236" w:lineRule="exact"/>
        <w:ind w:left="678" w:right="641"/>
        <w:jc w:val="center"/>
      </w:pPr>
      <w:r>
        <w:t>...........................................................................</w:t>
      </w:r>
    </w:p>
    <w:p w:rsidR="0087169D" w:rsidRDefault="005F7688">
      <w:pPr>
        <w:pStyle w:val="Corpodetexto"/>
        <w:spacing w:line="236" w:lineRule="exact"/>
        <w:ind w:left="681" w:right="641"/>
        <w:jc w:val="center"/>
      </w:pPr>
      <w:r>
        <w:t>(Nome e assinatura do representante legal da Licitante)</w:t>
      </w:r>
    </w:p>
    <w:p w:rsidR="0087169D" w:rsidRDefault="0087169D">
      <w:pPr>
        <w:spacing w:line="236" w:lineRule="exact"/>
        <w:jc w:val="center"/>
        <w:sectPr w:rsidR="0087169D">
          <w:pgSz w:w="11900" w:h="16840"/>
          <w:pgMar w:top="820" w:right="40" w:bottom="560" w:left="0" w:header="68" w:footer="370" w:gutter="0"/>
          <w:cols w:space="720"/>
        </w:sectPr>
      </w:pPr>
    </w:p>
    <w:p w:rsidR="0087169D" w:rsidRDefault="005F7688">
      <w:pPr>
        <w:pStyle w:val="Ttulo2"/>
        <w:spacing w:line="251" w:lineRule="exact"/>
        <w:ind w:left="617" w:right="641"/>
        <w:jc w:val="center"/>
      </w:pPr>
      <w:r>
        <w:lastRenderedPageBreak/>
        <w:t>ANEXO IV</w:t>
      </w:r>
    </w:p>
    <w:p w:rsidR="0087169D" w:rsidRDefault="005F7688">
      <w:pPr>
        <w:spacing w:before="67" w:line="302" w:lineRule="auto"/>
        <w:ind w:left="683" w:right="64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DECLARAÇÃO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ATENDIMENTO ÀS NORMAS RELATIVAS À SAÚDE E SEGURANÇA NO</w:t>
      </w:r>
      <w:r>
        <w:rPr>
          <w:rFonts w:ascii="Arial" w:hAnsi="Arial"/>
          <w:b/>
          <w:spacing w:val="-60"/>
        </w:rPr>
        <w:t xml:space="preserve"> </w:t>
      </w:r>
      <w:r>
        <w:rPr>
          <w:rFonts w:ascii="Arial" w:hAnsi="Arial"/>
          <w:b/>
        </w:rPr>
        <w:t>TRABALHO</w:t>
      </w:r>
    </w:p>
    <w:p w:rsidR="0087169D" w:rsidRDefault="005F7688">
      <w:pPr>
        <w:pStyle w:val="Ttulo2"/>
        <w:spacing w:before="189" w:line="208" w:lineRule="auto"/>
        <w:ind w:left="5662" w:right="643" w:hanging="4733"/>
      </w:pPr>
      <w:r>
        <w:t>EDITAL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PREGÃO</w:t>
      </w:r>
      <w:r>
        <w:rPr>
          <w:spacing w:val="-1"/>
        </w:rPr>
        <w:t xml:space="preserve"> </w:t>
      </w:r>
      <w:r>
        <w:t>ELETRÔNICO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Nº</w:t>
      </w:r>
      <w:r>
        <w:rPr>
          <w:spacing w:val="43"/>
        </w:rPr>
        <w:t xml:space="preserve"> </w:t>
      </w:r>
      <w:r>
        <w:t>00026/2022</w:t>
      </w:r>
      <w:r>
        <w:rPr>
          <w:spacing w:val="-2"/>
        </w:rPr>
        <w:t xml:space="preserve"> </w:t>
      </w:r>
      <w:r>
        <w:t>-</w:t>
      </w:r>
      <w:r>
        <w:rPr>
          <w:spacing w:val="-58"/>
        </w:rPr>
        <w:t xml:space="preserve"> </w:t>
      </w:r>
      <w:r>
        <w:t>EEFE</w:t>
      </w:r>
    </w:p>
    <w:p w:rsidR="0087169D" w:rsidRDefault="0087169D">
      <w:pPr>
        <w:pStyle w:val="Corpodetexto"/>
        <w:spacing w:before="10"/>
        <w:rPr>
          <w:rFonts w:ascii="Arial"/>
          <w:b/>
          <w:sz w:val="27"/>
        </w:rPr>
      </w:pPr>
    </w:p>
    <w:p w:rsidR="0087169D" w:rsidRDefault="005F7688">
      <w:pPr>
        <w:pStyle w:val="Corpodetexto"/>
        <w:spacing w:before="93" w:after="19"/>
        <w:ind w:left="681" w:right="641"/>
        <w:jc w:val="center"/>
      </w:pPr>
      <w:r>
        <w:t>(em papel timbrado da Licitante)</w:t>
      </w:r>
    </w:p>
    <w:p w:rsidR="0087169D" w:rsidRDefault="005F7688">
      <w:pPr>
        <w:pStyle w:val="Corpodetexto"/>
        <w:spacing w:line="20" w:lineRule="exact"/>
        <w:ind w:left="436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6" style="width:157.75pt;height:.75pt;mso-position-horizontal-relative:char;mso-position-vertical-relative:line" coordsize="3155,15">
            <v:line id="_x0000_s1057" style="position:absolute" from="0,7" to="3154,7" strokeweight=".25869mm"/>
            <w10:wrap type="none"/>
            <w10:anchorlock/>
          </v:group>
        </w:pict>
      </w:r>
    </w:p>
    <w:p w:rsidR="0087169D" w:rsidRDefault="0087169D">
      <w:pPr>
        <w:pStyle w:val="Corpodetexto"/>
        <w:rPr>
          <w:sz w:val="24"/>
        </w:rPr>
      </w:pPr>
    </w:p>
    <w:p w:rsidR="0087169D" w:rsidRDefault="0087169D">
      <w:pPr>
        <w:pStyle w:val="Corpodetexto"/>
        <w:rPr>
          <w:sz w:val="24"/>
        </w:rPr>
      </w:pPr>
    </w:p>
    <w:p w:rsidR="0087169D" w:rsidRDefault="0087169D">
      <w:pPr>
        <w:pStyle w:val="Corpodetexto"/>
        <w:spacing w:before="3"/>
      </w:pPr>
    </w:p>
    <w:p w:rsidR="0087169D" w:rsidRDefault="005F7688">
      <w:pPr>
        <w:pStyle w:val="Corpodetexto"/>
        <w:tabs>
          <w:tab w:val="left" w:leader="dot" w:pos="2639"/>
        </w:tabs>
        <w:spacing w:line="190" w:lineRule="exact"/>
        <w:ind w:left="39"/>
        <w:jc w:val="center"/>
      </w:pPr>
      <w:r>
        <w:t>A.</w:t>
      </w:r>
      <w:r>
        <w:tab/>
        <w:t>(razão social), por seu(s) representante(s) legal(is), interessada em participar do</w:t>
      </w:r>
    </w:p>
    <w:p w:rsidR="0087169D" w:rsidRDefault="005F7688">
      <w:pPr>
        <w:pStyle w:val="Ttulo2"/>
        <w:spacing w:line="277" w:lineRule="exact"/>
        <w:ind w:left="704" w:right="641"/>
        <w:jc w:val="center"/>
        <w:rPr>
          <w:rFonts w:ascii="Arial MT" w:hAnsi="Arial MT"/>
          <w:b w:val="0"/>
        </w:rPr>
      </w:pPr>
      <w:r>
        <w:t>PREGÃO</w:t>
      </w:r>
      <w:r>
        <w:rPr>
          <w:spacing w:val="85"/>
        </w:rPr>
        <w:t xml:space="preserve"> </w:t>
      </w:r>
      <w:r>
        <w:t>ELETRÔNICO</w:t>
      </w:r>
      <w:r>
        <w:rPr>
          <w:spacing w:val="70"/>
        </w:rPr>
        <w:t xml:space="preserve"> </w:t>
      </w:r>
      <w:r>
        <w:t>PARA</w:t>
      </w:r>
      <w:r>
        <w:rPr>
          <w:spacing w:val="85"/>
        </w:rPr>
        <w:t xml:space="preserve"> </w:t>
      </w:r>
      <w:r>
        <w:t>SISTEMA</w:t>
      </w:r>
      <w:r>
        <w:rPr>
          <w:spacing w:val="86"/>
        </w:rPr>
        <w:t xml:space="preserve"> </w:t>
      </w:r>
      <w:r>
        <w:t>DE</w:t>
      </w:r>
      <w:r>
        <w:rPr>
          <w:spacing w:val="86"/>
        </w:rPr>
        <w:t xml:space="preserve"> </w:t>
      </w:r>
      <w:r>
        <w:t>REGISTRO</w:t>
      </w:r>
      <w:r>
        <w:rPr>
          <w:spacing w:val="86"/>
        </w:rPr>
        <w:t xml:space="preserve"> </w:t>
      </w:r>
      <w:r>
        <w:t>DE</w:t>
      </w:r>
      <w:r>
        <w:rPr>
          <w:spacing w:val="86"/>
        </w:rPr>
        <w:t xml:space="preserve"> </w:t>
      </w:r>
      <w:r>
        <w:t>PREÇOS</w:t>
      </w:r>
      <w:r>
        <w:rPr>
          <w:spacing w:val="86"/>
        </w:rPr>
        <w:t xml:space="preserve"> </w:t>
      </w:r>
      <w:r>
        <w:rPr>
          <w:spacing w:val="9"/>
        </w:rPr>
        <w:t>Nº</w:t>
      </w:r>
      <w:r>
        <w:rPr>
          <w:color w:val="FFFFFF"/>
          <w:spacing w:val="9"/>
          <w:sz w:val="32"/>
        </w:rPr>
        <w:t>:</w:t>
      </w:r>
      <w:r>
        <w:rPr>
          <w:spacing w:val="9"/>
        </w:rPr>
        <w:t xml:space="preserve">00026/2022 </w:t>
      </w:r>
      <w:r>
        <w:rPr>
          <w:spacing w:val="16"/>
        </w:rPr>
        <w:t xml:space="preserve"> </w:t>
      </w:r>
      <w:r>
        <w:t>-</w:t>
      </w:r>
      <w:r>
        <w:rPr>
          <w:spacing w:val="86"/>
        </w:rPr>
        <w:t xml:space="preserve"> </w:t>
      </w:r>
      <w:r>
        <w:t>EEFE</w:t>
      </w:r>
      <w:r>
        <w:rPr>
          <w:rFonts w:ascii="Arial MT" w:hAnsi="Arial MT"/>
          <w:b w:val="0"/>
        </w:rPr>
        <w:t>,</w:t>
      </w:r>
    </w:p>
    <w:p w:rsidR="0087169D" w:rsidRDefault="005F7688">
      <w:pPr>
        <w:pStyle w:val="Corpodetexto"/>
        <w:spacing w:line="208" w:lineRule="auto"/>
        <w:ind w:left="720" w:right="670"/>
        <w:jc w:val="both"/>
      </w:pPr>
      <w:r>
        <w:t>da</w:t>
      </w:r>
      <w:r>
        <w:rPr>
          <w:spacing w:val="61"/>
        </w:rPr>
        <w:t xml:space="preserve"> </w:t>
      </w:r>
      <w:r>
        <w:rPr>
          <w:rFonts w:ascii="Arial" w:hAnsi="Arial"/>
          <w:b/>
        </w:rPr>
        <w:t>Escola de Educação Física e Esporte</w:t>
      </w:r>
      <w:r>
        <w:t>, declara, sob as penas da lei, que observa as normas relativas</w:t>
      </w:r>
      <w:r>
        <w:rPr>
          <w:spacing w:val="1"/>
        </w:rPr>
        <w:t xml:space="preserve"> </w:t>
      </w:r>
      <w:r>
        <w:t>à saúde e segurança no Trabalho, para os fins estabelecidos pelo parágrafo único do artigo 117 da</w:t>
      </w:r>
      <w:r>
        <w:rPr>
          <w:spacing w:val="1"/>
        </w:rPr>
        <w:t xml:space="preserve"> </w:t>
      </w:r>
      <w:r>
        <w:t>Constituição</w:t>
      </w:r>
      <w:r>
        <w:rPr>
          <w:spacing w:val="27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Estado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São</w:t>
      </w:r>
      <w:r>
        <w:rPr>
          <w:spacing w:val="28"/>
        </w:rPr>
        <w:t xml:space="preserve"> </w:t>
      </w:r>
      <w:r>
        <w:t>Paulo.</w:t>
      </w:r>
    </w:p>
    <w:p w:rsidR="0087169D" w:rsidRDefault="0087169D">
      <w:pPr>
        <w:pStyle w:val="Corpodetexto"/>
        <w:rPr>
          <w:sz w:val="24"/>
        </w:rPr>
      </w:pPr>
    </w:p>
    <w:p w:rsidR="0087169D" w:rsidRDefault="0087169D">
      <w:pPr>
        <w:pStyle w:val="Corpodetexto"/>
        <w:rPr>
          <w:sz w:val="24"/>
        </w:rPr>
      </w:pPr>
    </w:p>
    <w:p w:rsidR="0087169D" w:rsidRDefault="0087169D">
      <w:pPr>
        <w:pStyle w:val="Corpodetexto"/>
        <w:rPr>
          <w:sz w:val="24"/>
        </w:rPr>
      </w:pP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Corpodetexto"/>
        <w:spacing w:before="189" w:line="236" w:lineRule="exact"/>
        <w:ind w:left="679" w:right="641"/>
        <w:jc w:val="center"/>
      </w:pPr>
      <w:r>
        <w:t>......................, ... de ............... de ........</w:t>
      </w:r>
    </w:p>
    <w:p w:rsidR="0087169D" w:rsidRDefault="005F7688">
      <w:pPr>
        <w:pStyle w:val="Corpodetexto"/>
        <w:tabs>
          <w:tab w:val="left" w:pos="2422"/>
        </w:tabs>
        <w:spacing w:line="236" w:lineRule="exact"/>
        <w:ind w:left="528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23157</wp:posOffset>
            </wp:positionV>
            <wp:extent cx="2152650" cy="2857500"/>
            <wp:effectExtent l="0" t="0" r="0" b="0"/>
            <wp:wrapNone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(Local)</w:t>
      </w:r>
      <w:r>
        <w:tab/>
        <w:t>(Data)</w:t>
      </w:r>
    </w:p>
    <w:p w:rsidR="0087169D" w:rsidRDefault="0087169D">
      <w:pPr>
        <w:pStyle w:val="Corpodetexto"/>
        <w:rPr>
          <w:sz w:val="24"/>
        </w:rPr>
      </w:pPr>
    </w:p>
    <w:p w:rsidR="0087169D" w:rsidRDefault="0087169D">
      <w:pPr>
        <w:pStyle w:val="Corpodetexto"/>
        <w:spacing w:before="6"/>
        <w:rPr>
          <w:sz w:val="30"/>
        </w:rPr>
      </w:pPr>
    </w:p>
    <w:p w:rsidR="0087169D" w:rsidRDefault="005F7688">
      <w:pPr>
        <w:pStyle w:val="Corpodetexto"/>
        <w:spacing w:line="236" w:lineRule="exact"/>
        <w:ind w:left="678" w:right="641"/>
        <w:jc w:val="center"/>
      </w:pPr>
      <w:r>
        <w:t>........................................</w:t>
      </w:r>
      <w:r>
        <w:t>...................................</w:t>
      </w:r>
    </w:p>
    <w:p w:rsidR="0087169D" w:rsidRDefault="005F7688">
      <w:pPr>
        <w:pStyle w:val="Corpodetexto"/>
        <w:spacing w:line="236" w:lineRule="exact"/>
        <w:ind w:left="681" w:right="641"/>
        <w:jc w:val="center"/>
      </w:pPr>
      <w:r>
        <w:t>(Nome e assinatura do representante legal da Licitante)</w:t>
      </w:r>
    </w:p>
    <w:p w:rsidR="0087169D" w:rsidRDefault="0087169D">
      <w:pPr>
        <w:spacing w:line="236" w:lineRule="exact"/>
        <w:jc w:val="center"/>
        <w:sectPr w:rsidR="0087169D">
          <w:pgSz w:w="11900" w:h="16840"/>
          <w:pgMar w:top="820" w:right="40" w:bottom="560" w:left="0" w:header="68" w:footer="370" w:gutter="0"/>
          <w:cols w:space="720"/>
        </w:sectPr>
      </w:pPr>
    </w:p>
    <w:p w:rsidR="0087169D" w:rsidRDefault="005F7688">
      <w:pPr>
        <w:pStyle w:val="Ttulo2"/>
        <w:spacing w:line="251" w:lineRule="exact"/>
        <w:ind w:left="617" w:right="641"/>
        <w:jc w:val="center"/>
      </w:pPr>
      <w:r>
        <w:lastRenderedPageBreak/>
        <w:t>ANEXO V</w:t>
      </w:r>
    </w:p>
    <w:p w:rsidR="0087169D" w:rsidRDefault="005F7688">
      <w:pPr>
        <w:spacing w:before="67"/>
        <w:ind w:left="681" w:right="64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DECLARAÇÃO DE RETIRADA DE MATERIAL EM GARANTIA</w:t>
      </w:r>
    </w:p>
    <w:p w:rsidR="0087169D" w:rsidRDefault="0087169D">
      <w:pPr>
        <w:pStyle w:val="Corpodetexto"/>
        <w:rPr>
          <w:rFonts w:ascii="Arial"/>
          <w:b/>
        </w:rPr>
      </w:pPr>
    </w:p>
    <w:p w:rsidR="0087169D" w:rsidRDefault="005F7688">
      <w:pPr>
        <w:pStyle w:val="Ttulo2"/>
        <w:spacing w:before="1" w:line="208" w:lineRule="auto"/>
        <w:ind w:left="683" w:right="641"/>
        <w:jc w:val="center"/>
      </w:pPr>
      <w:r>
        <w:t>EDITAL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PREGÃO</w:t>
      </w:r>
      <w:r>
        <w:rPr>
          <w:spacing w:val="-2"/>
        </w:rPr>
        <w:t xml:space="preserve"> </w:t>
      </w:r>
      <w:r>
        <w:t>ELETRÔNICO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Nº</w:t>
      </w:r>
      <w:r>
        <w:rPr>
          <w:spacing w:val="43"/>
        </w:rPr>
        <w:t xml:space="preserve"> </w:t>
      </w:r>
      <w:r>
        <w:t>00026/2022</w:t>
      </w:r>
      <w:r>
        <w:rPr>
          <w:spacing w:val="-2"/>
        </w:rPr>
        <w:t xml:space="preserve"> </w:t>
      </w:r>
      <w:r>
        <w:t>-</w:t>
      </w:r>
      <w:r>
        <w:rPr>
          <w:spacing w:val="-58"/>
        </w:rPr>
        <w:t xml:space="preserve"> </w:t>
      </w:r>
      <w:r>
        <w:t>EEFE</w:t>
      </w:r>
    </w:p>
    <w:p w:rsidR="0087169D" w:rsidRDefault="0087169D">
      <w:pPr>
        <w:pStyle w:val="Corpodetexto"/>
        <w:rPr>
          <w:rFonts w:ascii="Arial"/>
          <w:b/>
          <w:sz w:val="24"/>
        </w:rPr>
      </w:pPr>
    </w:p>
    <w:p w:rsidR="0087169D" w:rsidRDefault="0087169D">
      <w:pPr>
        <w:pStyle w:val="Corpodetexto"/>
        <w:rPr>
          <w:rFonts w:ascii="Arial"/>
          <w:b/>
          <w:sz w:val="24"/>
        </w:rPr>
      </w:pPr>
    </w:p>
    <w:p w:rsidR="0087169D" w:rsidRDefault="0087169D">
      <w:pPr>
        <w:pStyle w:val="Corpodetexto"/>
        <w:spacing w:before="1"/>
        <w:rPr>
          <w:rFonts w:ascii="Arial"/>
          <w:b/>
          <w:sz w:val="26"/>
        </w:rPr>
      </w:pPr>
    </w:p>
    <w:p w:rsidR="0087169D" w:rsidRDefault="005F7688">
      <w:pPr>
        <w:pStyle w:val="Corpodetexto"/>
        <w:spacing w:before="1" w:line="236" w:lineRule="exact"/>
        <w:ind w:left="704" w:right="630"/>
        <w:jc w:val="center"/>
      </w:pPr>
      <w:r>
        <w:rPr>
          <w:spacing w:val="27"/>
        </w:rPr>
        <w:t xml:space="preserve">Eu........................................(nome </w:t>
      </w:r>
      <w:r>
        <w:rPr>
          <w:spacing w:val="46"/>
        </w:rPr>
        <w:t xml:space="preserve"> </w:t>
      </w:r>
      <w:r>
        <w:rPr>
          <w:spacing w:val="25"/>
        </w:rPr>
        <w:t xml:space="preserve">completo), </w:t>
      </w:r>
      <w:r>
        <w:rPr>
          <w:spacing w:val="49"/>
        </w:rPr>
        <w:t xml:space="preserve"> </w:t>
      </w:r>
      <w:r>
        <w:rPr>
          <w:spacing w:val="25"/>
        </w:rPr>
        <w:t xml:space="preserve">representante </w:t>
      </w:r>
      <w:r>
        <w:rPr>
          <w:spacing w:val="49"/>
        </w:rPr>
        <w:t xml:space="preserve"> </w:t>
      </w:r>
      <w:r>
        <w:rPr>
          <w:spacing w:val="22"/>
        </w:rPr>
        <w:t xml:space="preserve">legal </w:t>
      </w:r>
      <w:r>
        <w:rPr>
          <w:spacing w:val="52"/>
        </w:rPr>
        <w:t xml:space="preserve"> </w:t>
      </w:r>
      <w:r>
        <w:rPr>
          <w:spacing w:val="14"/>
        </w:rPr>
        <w:t xml:space="preserve">da </w:t>
      </w:r>
      <w:r>
        <w:rPr>
          <w:spacing w:val="60"/>
        </w:rPr>
        <w:t xml:space="preserve"> </w:t>
      </w:r>
      <w:r>
        <w:rPr>
          <w:spacing w:val="24"/>
        </w:rPr>
        <w:t>empresa</w:t>
      </w:r>
      <w:r>
        <w:rPr>
          <w:spacing w:val="-33"/>
        </w:rPr>
        <w:t xml:space="preserve"> </w:t>
      </w:r>
    </w:p>
    <w:p w:rsidR="0087169D" w:rsidRDefault="005F7688">
      <w:pPr>
        <w:spacing w:before="10" w:line="208" w:lineRule="auto"/>
        <w:ind w:left="690" w:right="641"/>
        <w:jc w:val="center"/>
      </w:pPr>
      <w:r>
        <w:t>........................................(nome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pessoa</w:t>
      </w:r>
      <w:r>
        <w:rPr>
          <w:spacing w:val="4"/>
        </w:rPr>
        <w:t xml:space="preserve"> </w:t>
      </w:r>
      <w:r>
        <w:t>jurídica)</w:t>
      </w:r>
      <w:r>
        <w:rPr>
          <w:spacing w:val="4"/>
        </w:rPr>
        <w:t xml:space="preserve"> </w:t>
      </w:r>
      <w:r>
        <w:t>participante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processo</w:t>
      </w:r>
      <w:r>
        <w:rPr>
          <w:spacing w:val="4"/>
        </w:rPr>
        <w:t xml:space="preserve"> </w:t>
      </w:r>
      <w:r>
        <w:t>licitatório</w:t>
      </w:r>
      <w:r>
        <w:rPr>
          <w:spacing w:val="4"/>
        </w:rPr>
        <w:t xml:space="preserve"> </w:t>
      </w:r>
      <w:r>
        <w:rPr>
          <w:rFonts w:ascii="Arial" w:hAnsi="Arial"/>
          <w:b/>
        </w:rPr>
        <w:t>PREGÃO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ELETRÔNICO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SISTEMA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REGISTRO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PREÇOS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64"/>
        </w:rPr>
        <w:t xml:space="preserve"> </w:t>
      </w:r>
      <w:r>
        <w:rPr>
          <w:rFonts w:ascii="Arial" w:hAnsi="Arial"/>
          <w:b/>
        </w:rPr>
        <w:t>00026/2022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EEFE</w:t>
      </w:r>
      <w:r>
        <w:t>,</w:t>
      </w:r>
      <w:r>
        <w:rPr>
          <w:spacing w:val="21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Universidade</w:t>
      </w:r>
    </w:p>
    <w:p w:rsidR="0087169D" w:rsidRDefault="005F7688">
      <w:pPr>
        <w:pStyle w:val="Corpodetexto"/>
        <w:spacing w:line="208" w:lineRule="auto"/>
        <w:ind w:left="720" w:right="672"/>
        <w:jc w:val="both"/>
      </w:pPr>
      <w:r>
        <w:t>de São Paulo, promovido por intermédio da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Escola de Educação Física e Esporte</w:t>
      </w:r>
      <w:r>
        <w:t>, , declaro para os</w:t>
      </w:r>
      <w:r>
        <w:rPr>
          <w:spacing w:val="1"/>
        </w:rPr>
        <w:t xml:space="preserve"> </w:t>
      </w:r>
      <w:r>
        <w:t>devidos fins que durante o período de garantia dos bens, tanto este quanto as partes/peças que o</w:t>
      </w:r>
      <w:r>
        <w:rPr>
          <w:spacing w:val="1"/>
        </w:rPr>
        <w:t xml:space="preserve"> </w:t>
      </w:r>
      <w:r>
        <w:t xml:space="preserve">compõem e que apresentarem </w:t>
      </w:r>
      <w:r>
        <w:t>defeitos serão reparados e/ou trocados e todas as despesas inerentes à</w:t>
      </w:r>
      <w:r>
        <w:rPr>
          <w:spacing w:val="1"/>
        </w:rPr>
        <w:t xml:space="preserve"> </w:t>
      </w:r>
      <w:r>
        <w:t>reposição e transporte destes correrão por conta desta licitante, não cabendo à Universidade quaisquer</w:t>
      </w:r>
      <w:r>
        <w:rPr>
          <w:spacing w:val="1"/>
        </w:rPr>
        <w:t xml:space="preserve"> </w:t>
      </w:r>
      <w:r>
        <w:t>ônus, em especial no que concerne ao envio, se necessário, de itens danificados ao</w:t>
      </w:r>
      <w:r>
        <w:t xml:space="preserve"> fornecedor e/ou</w:t>
      </w:r>
      <w:r>
        <w:rPr>
          <w:spacing w:val="1"/>
        </w:rPr>
        <w:t xml:space="preserve"> </w:t>
      </w:r>
      <w:r>
        <w:t>assistência</w:t>
      </w:r>
      <w:r>
        <w:rPr>
          <w:spacing w:val="22"/>
        </w:rPr>
        <w:t xml:space="preserve"> </w:t>
      </w:r>
      <w:r>
        <w:t>técnica</w:t>
      </w:r>
      <w:r>
        <w:rPr>
          <w:spacing w:val="22"/>
        </w:rPr>
        <w:t xml:space="preserve"> </w:t>
      </w:r>
      <w:r>
        <w:t>indicada.</w:t>
      </w:r>
    </w:p>
    <w:p w:rsidR="0087169D" w:rsidRDefault="0087169D">
      <w:pPr>
        <w:pStyle w:val="Corpodetexto"/>
        <w:rPr>
          <w:sz w:val="24"/>
        </w:rPr>
      </w:pPr>
    </w:p>
    <w:p w:rsidR="0087169D" w:rsidRDefault="0087169D">
      <w:pPr>
        <w:pStyle w:val="Corpodetexto"/>
        <w:rPr>
          <w:sz w:val="24"/>
        </w:rPr>
      </w:pPr>
    </w:p>
    <w:p w:rsidR="0087169D" w:rsidRDefault="0087169D">
      <w:pPr>
        <w:pStyle w:val="Corpodetexto"/>
        <w:rPr>
          <w:sz w:val="24"/>
        </w:rPr>
      </w:pP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Corpodetexto"/>
        <w:spacing w:before="189" w:line="236" w:lineRule="exact"/>
        <w:ind w:left="679" w:right="641"/>
        <w:jc w:val="center"/>
      </w:pPr>
      <w:r>
        <w:t>......................, ... de ............... de ........</w:t>
      </w:r>
    </w:p>
    <w:p w:rsidR="0087169D" w:rsidRDefault="005F7688">
      <w:pPr>
        <w:pStyle w:val="Corpodetexto"/>
        <w:tabs>
          <w:tab w:val="left" w:pos="2422"/>
        </w:tabs>
        <w:spacing w:line="236" w:lineRule="exact"/>
        <w:ind w:left="528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86657</wp:posOffset>
            </wp:positionV>
            <wp:extent cx="2152650" cy="2857500"/>
            <wp:effectExtent l="0" t="0" r="0" b="0"/>
            <wp:wrapNone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(Local)</w:t>
      </w:r>
      <w:r>
        <w:tab/>
        <w:t>(Data)</w:t>
      </w:r>
    </w:p>
    <w:p w:rsidR="0087169D" w:rsidRDefault="0087169D">
      <w:pPr>
        <w:pStyle w:val="Corpodetexto"/>
        <w:rPr>
          <w:sz w:val="24"/>
        </w:rPr>
      </w:pPr>
    </w:p>
    <w:p w:rsidR="0087169D" w:rsidRDefault="0087169D">
      <w:pPr>
        <w:pStyle w:val="Corpodetexto"/>
        <w:spacing w:before="5"/>
        <w:rPr>
          <w:sz w:val="30"/>
        </w:rPr>
      </w:pPr>
    </w:p>
    <w:p w:rsidR="0087169D" w:rsidRDefault="005F7688">
      <w:pPr>
        <w:pStyle w:val="Corpodetexto"/>
        <w:spacing w:before="1" w:line="236" w:lineRule="exact"/>
        <w:ind w:left="678" w:right="641"/>
        <w:jc w:val="center"/>
      </w:pPr>
      <w:r>
        <w:t>...........................................................................</w:t>
      </w:r>
    </w:p>
    <w:p w:rsidR="0087169D" w:rsidRDefault="005F7688">
      <w:pPr>
        <w:pStyle w:val="Corpodetexto"/>
        <w:spacing w:line="236" w:lineRule="exact"/>
        <w:ind w:left="681" w:right="641"/>
        <w:jc w:val="center"/>
      </w:pPr>
      <w:r>
        <w:t>(Nome e assinatura do representante legal da Licitante)</w:t>
      </w:r>
    </w:p>
    <w:p w:rsidR="0087169D" w:rsidRDefault="0087169D">
      <w:pPr>
        <w:spacing w:line="236" w:lineRule="exact"/>
        <w:jc w:val="center"/>
        <w:sectPr w:rsidR="0087169D">
          <w:pgSz w:w="11900" w:h="16840"/>
          <w:pgMar w:top="820" w:right="40" w:bottom="560" w:left="0" w:header="68" w:footer="370" w:gutter="0"/>
          <w:cols w:space="720"/>
        </w:sectPr>
      </w:pPr>
    </w:p>
    <w:p w:rsidR="0087169D" w:rsidRDefault="005F7688">
      <w:pPr>
        <w:pStyle w:val="Ttulo2"/>
        <w:spacing w:line="302" w:lineRule="auto"/>
        <w:ind w:left="4685" w:right="4641" w:firstLine="705"/>
      </w:pPr>
      <w:r>
        <w:lastRenderedPageBreak/>
        <w:t>ANEXO VI</w:t>
      </w:r>
      <w:r>
        <w:rPr>
          <w:spacing w:val="1"/>
        </w:rPr>
        <w:t xml:space="preserve"> </w:t>
      </w:r>
      <w:r>
        <w:t>MINUTA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CONTRATO</w:t>
      </w:r>
    </w:p>
    <w:p w:rsidR="0087169D" w:rsidRDefault="005F7688">
      <w:pPr>
        <w:spacing w:before="187" w:line="208" w:lineRule="auto"/>
        <w:ind w:left="5662" w:right="643" w:hanging="4733"/>
        <w:rPr>
          <w:rFonts w:ascii="Arial" w:hAnsi="Arial"/>
          <w:b/>
        </w:rPr>
      </w:pP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PREGÃO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ELETRÔNICO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SISTEMA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REGISTRO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PREÇOS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</w:rPr>
        <w:t>00026/2022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EEFE</w:t>
      </w:r>
    </w:p>
    <w:p w:rsidR="0087169D" w:rsidRDefault="0087169D">
      <w:pPr>
        <w:pStyle w:val="Corpodetexto"/>
        <w:rPr>
          <w:rFonts w:ascii="Arial"/>
          <w:b/>
          <w:sz w:val="24"/>
        </w:rPr>
      </w:pPr>
    </w:p>
    <w:p w:rsidR="0087169D" w:rsidRDefault="0087169D">
      <w:pPr>
        <w:pStyle w:val="Corpodetexto"/>
        <w:spacing w:before="4"/>
        <w:rPr>
          <w:rFonts w:ascii="Arial"/>
          <w:b/>
          <w:sz w:val="33"/>
        </w:rPr>
      </w:pPr>
    </w:p>
    <w:p w:rsidR="0087169D" w:rsidRDefault="005F7688">
      <w:pPr>
        <w:pStyle w:val="Ttulo2"/>
        <w:tabs>
          <w:tab w:val="left" w:leader="dot" w:pos="11032"/>
        </w:tabs>
        <w:spacing w:line="208" w:lineRule="auto"/>
        <w:ind w:left="5040" w:right="677"/>
      </w:pPr>
      <w:r>
        <w:t>CONTRATO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CELEBRAM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UNIVERSIDADE</w:t>
      </w:r>
      <w:r>
        <w:rPr>
          <w:spacing w:val="-59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SÃO</w:t>
      </w:r>
      <w:r>
        <w:rPr>
          <w:spacing w:val="3"/>
        </w:rPr>
        <w:t xml:space="preserve"> </w:t>
      </w:r>
      <w:r>
        <w:t>PAULO,</w:t>
      </w:r>
      <w:r>
        <w:rPr>
          <w:spacing w:val="3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INTERMÉDIO</w:t>
      </w:r>
      <w:r>
        <w:rPr>
          <w:spacing w:val="3"/>
        </w:rPr>
        <w:t xml:space="preserve"> </w:t>
      </w:r>
      <w:r>
        <w:t>DA(O)</w:t>
      </w:r>
      <w:r>
        <w:tab/>
      </w:r>
      <w:r>
        <w:rPr>
          <w:spacing w:val="-3"/>
        </w:rPr>
        <w:t>E</w:t>
      </w:r>
    </w:p>
    <w:p w:rsidR="0087169D" w:rsidRDefault="005F7688">
      <w:pPr>
        <w:spacing w:line="209" w:lineRule="exact"/>
        <w:ind w:left="5040"/>
        <w:rPr>
          <w:rFonts w:ascii="Arial"/>
          <w:b/>
        </w:rPr>
      </w:pPr>
      <w:r>
        <w:rPr>
          <w:rFonts w:ascii="Arial"/>
          <w:b/>
        </w:rPr>
        <w:t xml:space="preserve">A  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22"/>
        </w:rPr>
        <w:t xml:space="preserve">EMPRESA </w:t>
      </w:r>
      <w:r>
        <w:rPr>
          <w:rFonts w:ascii="Arial"/>
          <w:b/>
          <w:spacing w:val="42"/>
        </w:rPr>
        <w:t xml:space="preserve"> </w:t>
      </w:r>
      <w:r>
        <w:rPr>
          <w:rFonts w:ascii="Arial"/>
          <w:b/>
          <w:spacing w:val="24"/>
        </w:rPr>
        <w:t xml:space="preserve">....................... </w:t>
      </w:r>
      <w:r>
        <w:rPr>
          <w:rFonts w:ascii="Arial"/>
          <w:b/>
          <w:spacing w:val="41"/>
        </w:rPr>
        <w:t xml:space="preserve"> </w:t>
      </w:r>
      <w:r>
        <w:rPr>
          <w:rFonts w:ascii="Arial"/>
          <w:b/>
          <w:spacing w:val="23"/>
        </w:rPr>
        <w:t xml:space="preserve">OBJETIVANDO </w:t>
      </w:r>
      <w:r>
        <w:rPr>
          <w:rFonts w:ascii="Arial"/>
          <w:b/>
          <w:spacing w:val="41"/>
        </w:rPr>
        <w:t xml:space="preserve"> </w:t>
      </w:r>
      <w:r>
        <w:rPr>
          <w:rFonts w:ascii="Arial"/>
          <w:b/>
        </w:rPr>
        <w:t>O</w:t>
      </w:r>
    </w:p>
    <w:p w:rsidR="0087169D" w:rsidRDefault="005F7688">
      <w:pPr>
        <w:pStyle w:val="Ttulo2"/>
        <w:spacing w:line="236" w:lineRule="exact"/>
        <w:ind w:left="5040"/>
      </w:pPr>
      <w:r>
        <w:rPr>
          <w:spacing w:val="23"/>
        </w:rPr>
        <w:t xml:space="preserve">FORNECIMENTO </w:t>
      </w:r>
      <w:r>
        <w:rPr>
          <w:spacing w:val="47"/>
        </w:rPr>
        <w:t xml:space="preserve"> </w:t>
      </w:r>
      <w:r>
        <w:rPr>
          <w:spacing w:val="13"/>
        </w:rPr>
        <w:t xml:space="preserve">DE </w:t>
      </w:r>
      <w:r>
        <w:rPr>
          <w:spacing w:val="57"/>
        </w:rPr>
        <w:t xml:space="preserve"> </w:t>
      </w:r>
      <w:r>
        <w:rPr>
          <w:spacing w:val="24"/>
        </w:rPr>
        <w:t>........................</w:t>
      </w:r>
      <w:r>
        <w:rPr>
          <w:spacing w:val="-35"/>
        </w:rPr>
        <w:t xml:space="preserve"> </w:t>
      </w:r>
    </w:p>
    <w:p w:rsidR="0087169D" w:rsidRDefault="0087169D">
      <w:pPr>
        <w:pStyle w:val="Corpodetexto"/>
        <w:rPr>
          <w:rFonts w:ascii="Arial"/>
          <w:b/>
          <w:sz w:val="24"/>
        </w:rPr>
      </w:pPr>
    </w:p>
    <w:p w:rsidR="0087169D" w:rsidRDefault="0087169D">
      <w:pPr>
        <w:pStyle w:val="Corpodetexto"/>
        <w:rPr>
          <w:rFonts w:ascii="Arial"/>
          <w:b/>
          <w:sz w:val="24"/>
        </w:rPr>
      </w:pPr>
    </w:p>
    <w:p w:rsidR="0087169D" w:rsidRDefault="0087169D">
      <w:pPr>
        <w:pStyle w:val="Corpodetexto"/>
        <w:rPr>
          <w:rFonts w:ascii="Arial"/>
          <w:b/>
          <w:sz w:val="28"/>
        </w:rPr>
      </w:pPr>
    </w:p>
    <w:p w:rsidR="0087169D" w:rsidRDefault="005F7688">
      <w:pPr>
        <w:pStyle w:val="Corpodetexto"/>
        <w:spacing w:line="208" w:lineRule="auto"/>
        <w:ind w:left="720" w:right="652"/>
        <w:jc w:val="both"/>
      </w:pPr>
      <w:r>
        <w:t xml:space="preserve">Aos ........ dias do mês de ....... do ano de </w:t>
      </w:r>
      <w:r>
        <w:rPr>
          <w:rFonts w:ascii="Arial" w:hAnsi="Arial"/>
          <w:b/>
        </w:rPr>
        <w:t>2022</w:t>
      </w:r>
      <w:r>
        <w:t xml:space="preserve">, a </w:t>
      </w:r>
      <w:r>
        <w:rPr>
          <w:rFonts w:ascii="Arial" w:hAnsi="Arial"/>
          <w:b/>
        </w:rPr>
        <w:t>UNIVERSIDADE DE SÃO PAULO</w:t>
      </w:r>
      <w:r>
        <w:t>, por intermédio da(o)</w:t>
      </w:r>
      <w:r>
        <w:rPr>
          <w:spacing w:val="1"/>
        </w:rPr>
        <w:t xml:space="preserve"> </w:t>
      </w:r>
      <w:r>
        <w:t>Escola de Educação Física e Esporte, inscrita no C.N.P.J. sob n° 63.025.530/0022-39, localizada(o) no(a)</w:t>
      </w:r>
      <w:r>
        <w:rPr>
          <w:spacing w:val="1"/>
        </w:rPr>
        <w:t xml:space="preserve"> </w:t>
      </w:r>
      <w:r>
        <w:t>Av. Prof. Mello Morais, 65 - Administração - Bloco Bl A - térreo - sala 23 - Butantã - São Paulo - SP - CEP:</w:t>
      </w:r>
      <w:r>
        <w:rPr>
          <w:spacing w:val="1"/>
        </w:rPr>
        <w:t xml:space="preserve"> </w:t>
      </w:r>
      <w:r>
        <w:t>05508-030, neste ato representada por seu</w:t>
      </w:r>
      <w:r>
        <w:rPr>
          <w:spacing w:val="1"/>
        </w:rPr>
        <w:t xml:space="preserve"> </w:t>
      </w:r>
      <w:r>
        <w:t xml:space="preserve">Diretor de Unidade de Ensino, Prof(a). Dr(a). </w:t>
      </w:r>
      <w:r w:rsidR="00BC3D54">
        <w:t>Umberto Cesar Corrêa</w:t>
      </w:r>
      <w:r>
        <w:t>,</w:t>
      </w:r>
      <w:r>
        <w:rPr>
          <w:spacing w:val="29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delegação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competência,</w:t>
      </w:r>
      <w:r>
        <w:rPr>
          <w:spacing w:val="29"/>
        </w:rPr>
        <w:t xml:space="preserve"> </w:t>
      </w:r>
      <w:r>
        <w:t>nos</w:t>
      </w:r>
      <w:r>
        <w:rPr>
          <w:spacing w:val="29"/>
        </w:rPr>
        <w:t xml:space="preserve"> </w:t>
      </w:r>
      <w:r>
        <w:t>termos</w:t>
      </w:r>
      <w:r>
        <w:rPr>
          <w:spacing w:val="29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Portaria</w:t>
      </w:r>
      <w:r>
        <w:rPr>
          <w:spacing w:val="29"/>
        </w:rPr>
        <w:t xml:space="preserve"> </w:t>
      </w:r>
      <w:r>
        <w:t>GR</w:t>
      </w:r>
      <w:r>
        <w:rPr>
          <w:spacing w:val="29"/>
        </w:rPr>
        <w:t xml:space="preserve"> </w:t>
      </w:r>
      <w:r>
        <w:t>n.º</w:t>
      </w:r>
      <w:r>
        <w:rPr>
          <w:spacing w:val="29"/>
        </w:rPr>
        <w:t xml:space="preserve"> </w:t>
      </w:r>
      <w:r>
        <w:t>6.561/2014,</w:t>
      </w:r>
      <w:r>
        <w:rPr>
          <w:spacing w:val="29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Universidade</w:t>
      </w:r>
      <w:r>
        <w:rPr>
          <w:spacing w:val="29"/>
        </w:rPr>
        <w:t xml:space="preserve"> </w:t>
      </w:r>
      <w:r>
        <w:t>de</w:t>
      </w:r>
    </w:p>
    <w:p w:rsidR="0087169D" w:rsidRDefault="005F7688">
      <w:pPr>
        <w:pStyle w:val="Corpodetexto"/>
        <w:tabs>
          <w:tab w:val="left" w:leader="dot" w:pos="10463"/>
        </w:tabs>
        <w:spacing w:line="220" w:lineRule="exact"/>
        <w:ind w:left="720"/>
        <w:jc w:val="both"/>
      </w:pPr>
      <w:r>
        <w:t>São</w:t>
      </w:r>
      <w:r>
        <w:rPr>
          <w:spacing w:val="19"/>
        </w:rPr>
        <w:t xml:space="preserve"> </w:t>
      </w:r>
      <w:r>
        <w:t>Paulo,</w:t>
      </w:r>
      <w:r>
        <w:rPr>
          <w:spacing w:val="20"/>
        </w:rPr>
        <w:t xml:space="preserve"> </w:t>
      </w:r>
      <w:r>
        <w:t>doravante</w:t>
      </w:r>
      <w:r>
        <w:rPr>
          <w:spacing w:val="20"/>
        </w:rPr>
        <w:t xml:space="preserve"> </w:t>
      </w:r>
      <w:r>
        <w:t>denominada</w:t>
      </w:r>
      <w:r>
        <w:rPr>
          <w:spacing w:val="63"/>
        </w:rPr>
        <w:t xml:space="preserve"> </w:t>
      </w:r>
      <w:r>
        <w:rPr>
          <w:rFonts w:ascii="Arial" w:hAnsi="Arial"/>
          <w:b/>
        </w:rPr>
        <w:t>CONTRATANTE</w:t>
      </w:r>
      <w:r>
        <w:rPr>
          <w:rFonts w:ascii="Arial" w:hAnsi="Arial"/>
          <w:b/>
          <w:color w:val="FFFFFF"/>
          <w:sz w:val="32"/>
        </w:rPr>
        <w:t>:</w:t>
      </w:r>
      <w:r>
        <w:t>e,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outro</w:t>
      </w:r>
      <w:r>
        <w:rPr>
          <w:spacing w:val="20"/>
        </w:rPr>
        <w:t xml:space="preserve"> </w:t>
      </w:r>
      <w:r>
        <w:t>lado,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empresa</w:t>
      </w:r>
      <w:r>
        <w:tab/>
        <w:t>,</w:t>
      </w:r>
      <w:r>
        <w:rPr>
          <w:spacing w:val="19"/>
        </w:rPr>
        <w:t xml:space="preserve"> </w:t>
      </w:r>
      <w:r>
        <w:t>CNPJ</w:t>
      </w:r>
    </w:p>
    <w:p w:rsidR="0087169D" w:rsidRDefault="005F7688">
      <w:pPr>
        <w:tabs>
          <w:tab w:val="left" w:leader="dot" w:pos="5229"/>
        </w:tabs>
        <w:spacing w:line="209" w:lineRule="exact"/>
        <w:ind w:left="720"/>
        <w:jc w:val="both"/>
      </w:pPr>
      <w:r>
        <w:t>nº</w:t>
      </w:r>
      <w:r>
        <w:rPr>
          <w:spacing w:val="85"/>
        </w:rPr>
        <w:t xml:space="preserve"> </w:t>
      </w:r>
      <w:r>
        <w:rPr>
          <w:rFonts w:ascii="Arial" w:hAnsi="Arial"/>
          <w:b/>
        </w:rPr>
        <w:t>.......................</w:t>
      </w:r>
      <w:r>
        <w:rPr>
          <w:rFonts w:ascii="Arial" w:hAnsi="Arial"/>
          <w:b/>
          <w:spacing w:val="41"/>
        </w:rPr>
        <w:t xml:space="preserve"> </w:t>
      </w:r>
      <w:r>
        <w:t>sediada</w:t>
      </w:r>
      <w:r>
        <w:rPr>
          <w:spacing w:val="40"/>
        </w:rPr>
        <w:t xml:space="preserve"> </w:t>
      </w:r>
      <w:r>
        <w:t>à</w:t>
      </w:r>
      <w:r>
        <w:tab/>
        <w:t>,</w:t>
      </w:r>
      <w:r>
        <w:rPr>
          <w:spacing w:val="38"/>
        </w:rPr>
        <w:t xml:space="preserve"> </w:t>
      </w:r>
      <w:r>
        <w:t>representada</w:t>
      </w:r>
      <w:r>
        <w:rPr>
          <w:spacing w:val="39"/>
        </w:rPr>
        <w:t xml:space="preserve"> </w:t>
      </w:r>
      <w:r>
        <w:t>na</w:t>
      </w:r>
      <w:r>
        <w:rPr>
          <w:spacing w:val="38"/>
        </w:rPr>
        <w:t xml:space="preserve"> </w:t>
      </w:r>
      <w:r>
        <w:t>forma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seu</w:t>
      </w:r>
      <w:r>
        <w:rPr>
          <w:spacing w:val="39"/>
        </w:rPr>
        <w:t xml:space="preserve"> </w:t>
      </w:r>
      <w:r>
        <w:t>estatuto</w:t>
      </w:r>
      <w:r>
        <w:rPr>
          <w:spacing w:val="38"/>
        </w:rPr>
        <w:t xml:space="preserve"> </w:t>
      </w:r>
      <w:r>
        <w:t>social,</w:t>
      </w:r>
      <w:r>
        <w:rPr>
          <w:spacing w:val="39"/>
        </w:rPr>
        <w:t xml:space="preserve"> </w:t>
      </w:r>
      <w:r>
        <w:t>doravante</w:t>
      </w:r>
    </w:p>
    <w:p w:rsidR="0087169D" w:rsidRDefault="005F7688">
      <w:pPr>
        <w:pStyle w:val="Corpodetexto"/>
        <w:spacing w:before="10" w:line="208" w:lineRule="auto"/>
        <w:ind w:left="720" w:right="673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365843</wp:posOffset>
            </wp:positionV>
            <wp:extent cx="2152650" cy="2857500"/>
            <wp:effectExtent l="0" t="0" r="0" b="0"/>
            <wp:wrapNone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denominada</w:t>
      </w:r>
      <w:r>
        <w:rPr>
          <w:spacing w:val="1"/>
        </w:rPr>
        <w:t xml:space="preserve"> </w:t>
      </w:r>
      <w:r>
        <w:t>simplesmente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CONTRATADA</w:t>
      </w:r>
      <w:r>
        <w:t>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fundamento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Leis</w:t>
      </w:r>
      <w:r>
        <w:rPr>
          <w:spacing w:val="1"/>
        </w:rPr>
        <w:t xml:space="preserve"> </w:t>
      </w:r>
      <w:r>
        <w:t>Federais</w:t>
      </w:r>
      <w:r>
        <w:rPr>
          <w:spacing w:val="1"/>
        </w:rPr>
        <w:t xml:space="preserve"> </w:t>
      </w:r>
      <w:r>
        <w:t>nºs</w:t>
      </w:r>
      <w:r>
        <w:rPr>
          <w:spacing w:val="1"/>
        </w:rPr>
        <w:t xml:space="preserve"> </w:t>
      </w:r>
      <w:r>
        <w:t>8.666/1993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10.520/2002, nos Decretos Estaduais n°s 47.297/2002, 49.722/2005 e 63.722/2018, no regulamento anexo</w:t>
      </w:r>
      <w:r>
        <w:rPr>
          <w:spacing w:val="-59"/>
        </w:rPr>
        <w:t xml:space="preserve"> </w:t>
      </w:r>
      <w:r>
        <w:t>à Resolução n° CC-27/2006, e na Resolução CEGP-10/2002, bem como nas demais Portarias referidas no</w:t>
      </w:r>
      <w:r>
        <w:rPr>
          <w:spacing w:val="-59"/>
        </w:rPr>
        <w:t xml:space="preserve"> </w:t>
      </w:r>
      <w:r>
        <w:t>presente</w:t>
      </w:r>
      <w:r>
        <w:rPr>
          <w:spacing w:val="30"/>
        </w:rPr>
        <w:t xml:space="preserve"> </w:t>
      </w:r>
      <w:r>
        <w:t>contrato,</w:t>
      </w:r>
      <w:r>
        <w:rPr>
          <w:spacing w:val="30"/>
        </w:rPr>
        <w:t xml:space="preserve"> </w:t>
      </w:r>
      <w:r>
        <w:t>vigentes</w:t>
      </w:r>
      <w:r>
        <w:rPr>
          <w:spacing w:val="30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âmbito</w:t>
      </w:r>
      <w:r>
        <w:rPr>
          <w:spacing w:val="31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Universidade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São</w:t>
      </w:r>
      <w:r>
        <w:rPr>
          <w:spacing w:val="30"/>
        </w:rPr>
        <w:t xml:space="preserve"> </w:t>
      </w:r>
      <w:r>
        <w:t>Paulo,</w:t>
      </w:r>
      <w:r>
        <w:rPr>
          <w:spacing w:val="31"/>
        </w:rPr>
        <w:t xml:space="preserve"> </w:t>
      </w:r>
      <w:r>
        <w:t>estando</w:t>
      </w:r>
      <w:r>
        <w:rPr>
          <w:spacing w:val="30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partes</w:t>
      </w:r>
      <w:r>
        <w:rPr>
          <w:spacing w:val="30"/>
        </w:rPr>
        <w:t xml:space="preserve"> </w:t>
      </w:r>
      <w:r>
        <w:t>vinculadas</w:t>
      </w:r>
      <w:r>
        <w:rPr>
          <w:spacing w:val="30"/>
        </w:rPr>
        <w:t xml:space="preserve"> </w:t>
      </w:r>
      <w:r>
        <w:t>ao</w:t>
      </w:r>
    </w:p>
    <w:p w:rsidR="0087169D" w:rsidRDefault="005F7688">
      <w:pPr>
        <w:pStyle w:val="Ttulo2"/>
        <w:spacing w:line="220" w:lineRule="exact"/>
        <w:jc w:val="both"/>
        <w:rPr>
          <w:rFonts w:ascii="Arial MT" w:hAnsi="Arial MT"/>
          <w:b w:val="0"/>
        </w:rPr>
      </w:pPr>
      <w:r>
        <w:t>EDITAL</w:t>
      </w:r>
      <w:r>
        <w:rPr>
          <w:spacing w:val="60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PREGÃO</w:t>
      </w:r>
      <w:r>
        <w:rPr>
          <w:spacing w:val="60"/>
        </w:rPr>
        <w:t xml:space="preserve"> </w:t>
      </w:r>
      <w:r>
        <w:t>PARA</w:t>
      </w:r>
      <w:r>
        <w:rPr>
          <w:spacing w:val="60"/>
        </w:rPr>
        <w:t xml:space="preserve"> </w:t>
      </w:r>
      <w:r>
        <w:t>SISTEMA</w:t>
      </w:r>
      <w:r>
        <w:rPr>
          <w:spacing w:val="60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REGISTRO</w:t>
      </w:r>
      <w:r>
        <w:rPr>
          <w:spacing w:val="60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PREÇOS</w:t>
      </w:r>
      <w:r>
        <w:rPr>
          <w:spacing w:val="60"/>
        </w:rPr>
        <w:t xml:space="preserve"> </w:t>
      </w:r>
      <w:r>
        <w:t>Nº</w:t>
      </w:r>
      <w:r>
        <w:rPr>
          <w:color w:val="FFFFFF"/>
          <w:sz w:val="32"/>
        </w:rPr>
        <w:t>:</w:t>
      </w:r>
      <w:r>
        <w:t>00026/2022</w:t>
      </w:r>
      <w:r>
        <w:rPr>
          <w:spacing w:val="60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EEFE</w:t>
      </w:r>
      <w:r>
        <w:rPr>
          <w:color w:val="FFFFFF"/>
          <w:sz w:val="32"/>
        </w:rPr>
        <w:t>:</w:t>
      </w:r>
      <w:r>
        <w:rPr>
          <w:color w:val="FFFFFF"/>
          <w:spacing w:val="32"/>
          <w:sz w:val="32"/>
        </w:rPr>
        <w:t xml:space="preserve"> </w:t>
      </w:r>
      <w:r>
        <w:rPr>
          <w:rFonts w:ascii="Arial MT" w:hAnsi="Arial MT"/>
          <w:b w:val="0"/>
        </w:rPr>
        <w:t>e</w:t>
      </w:r>
      <w:r>
        <w:rPr>
          <w:rFonts w:ascii="Arial MT" w:hAnsi="Arial MT"/>
          <w:b w:val="0"/>
          <w:spacing w:val="60"/>
        </w:rPr>
        <w:t xml:space="preserve"> </w:t>
      </w:r>
      <w:r>
        <w:rPr>
          <w:rFonts w:ascii="Arial MT" w:hAnsi="Arial MT"/>
          <w:b w:val="0"/>
        </w:rPr>
        <w:t>à</w:t>
      </w:r>
    </w:p>
    <w:p w:rsidR="0087169D" w:rsidRDefault="005F7688">
      <w:pPr>
        <w:spacing w:line="208" w:lineRule="auto"/>
        <w:ind w:left="720" w:right="673"/>
        <w:jc w:val="both"/>
      </w:pPr>
      <w:r>
        <w:t xml:space="preserve">respectiva </w:t>
      </w:r>
      <w:r>
        <w:rPr>
          <w:rFonts w:ascii="Arial" w:hAnsi="Arial"/>
          <w:b/>
        </w:rPr>
        <w:t>ATA DE REGISTRO DE PREÇOS</w:t>
      </w:r>
      <w:r>
        <w:t>, assinam o presente contrato, obedecendo às seguintes</w:t>
      </w:r>
      <w:r>
        <w:rPr>
          <w:spacing w:val="1"/>
        </w:rPr>
        <w:t xml:space="preserve"> </w:t>
      </w:r>
      <w:r>
        <w:t>disposições:</w:t>
      </w: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rPr>
          <w:sz w:val="27"/>
        </w:rPr>
      </w:pPr>
    </w:p>
    <w:p w:rsidR="0087169D" w:rsidRDefault="005F7688">
      <w:pPr>
        <w:pStyle w:val="Corpodetexto"/>
        <w:spacing w:before="93" w:after="19"/>
        <w:ind w:left="720"/>
      </w:pPr>
      <w:r>
        <w:t>CLÁUSULA PRIMEIRA - DO OBJETO</w:t>
      </w:r>
    </w:p>
    <w:p w:rsidR="0087169D" w:rsidRDefault="005F7688">
      <w:pPr>
        <w:pStyle w:val="Corpodetexto"/>
        <w:spacing w:line="20" w:lineRule="exact"/>
        <w:ind w:left="7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4" style="width:187.65pt;height:.75pt;mso-position-horizontal-relative:char;mso-position-vertical-relative:line" coordsize="3753,15">
            <v:line id="_x0000_s1055" style="position:absolute" from="0,7" to="3753,7" strokeweight=".25869mm"/>
            <w10:wrap type="none"/>
            <w10:anchorlock/>
          </v:group>
        </w:pict>
      </w:r>
    </w:p>
    <w:p w:rsidR="0087169D" w:rsidRDefault="0087169D">
      <w:pPr>
        <w:pStyle w:val="Corpodetexto"/>
        <w:spacing w:before="4"/>
        <w:rPr>
          <w:sz w:val="34"/>
        </w:rPr>
      </w:pPr>
    </w:p>
    <w:p w:rsidR="0087169D" w:rsidRDefault="005F7688">
      <w:pPr>
        <w:pStyle w:val="PargrafodaLista"/>
        <w:numPr>
          <w:ilvl w:val="1"/>
          <w:numId w:val="12"/>
        </w:numPr>
        <w:tabs>
          <w:tab w:val="left" w:pos="1186"/>
        </w:tabs>
        <w:spacing w:line="208" w:lineRule="auto"/>
        <w:ind w:right="672" w:firstLine="0"/>
      </w:pPr>
      <w:r>
        <w:t>O</w:t>
      </w:r>
      <w:r>
        <w:rPr>
          <w:spacing w:val="45"/>
        </w:rPr>
        <w:t xml:space="preserve"> </w:t>
      </w:r>
      <w:r>
        <w:t>presente</w:t>
      </w:r>
      <w:r>
        <w:rPr>
          <w:spacing w:val="45"/>
        </w:rPr>
        <w:t xml:space="preserve"> </w:t>
      </w:r>
      <w:r>
        <w:t>contrato</w:t>
      </w:r>
      <w:r>
        <w:rPr>
          <w:spacing w:val="46"/>
        </w:rPr>
        <w:t xml:space="preserve"> </w:t>
      </w:r>
      <w:r>
        <w:t>tem</w:t>
      </w:r>
      <w:r>
        <w:rPr>
          <w:spacing w:val="45"/>
        </w:rPr>
        <w:t xml:space="preserve"> </w:t>
      </w:r>
      <w:r>
        <w:t>por</w:t>
      </w:r>
      <w:r>
        <w:rPr>
          <w:spacing w:val="46"/>
        </w:rPr>
        <w:t xml:space="preserve"> </w:t>
      </w:r>
      <w:r>
        <w:t>objeto</w:t>
      </w:r>
      <w:r>
        <w:rPr>
          <w:spacing w:val="45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Fornecimento</w:t>
      </w:r>
      <w:r>
        <w:rPr>
          <w:spacing w:val="45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rPr>
          <w:rFonts w:ascii="Arial"/>
          <w:b/>
        </w:rPr>
        <w:t>MONITOR</w:t>
      </w:r>
      <w:r>
        <w:rPr>
          <w:rFonts w:ascii="Arial"/>
          <w:b/>
          <w:spacing w:val="45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46"/>
        </w:rPr>
        <w:t xml:space="preserve"> </w:t>
      </w:r>
      <w:r>
        <w:rPr>
          <w:rFonts w:ascii="Arial"/>
          <w:b/>
        </w:rPr>
        <w:t>VIDEO</w:t>
      </w:r>
      <w:r>
        <w:t>,</w:t>
      </w:r>
      <w:r>
        <w:rPr>
          <w:spacing w:val="45"/>
        </w:rPr>
        <w:t xml:space="preserve"> </w:t>
      </w:r>
      <w:r>
        <w:t>conforme</w:t>
      </w:r>
      <w:r>
        <w:rPr>
          <w:spacing w:val="46"/>
        </w:rPr>
        <w:t xml:space="preserve"> </w:t>
      </w:r>
      <w:r>
        <w:t>descrito</w:t>
      </w:r>
      <w:r>
        <w:rPr>
          <w:spacing w:val="-58"/>
        </w:rPr>
        <w:t xml:space="preserve"> </w:t>
      </w:r>
      <w:r>
        <w:t>no</w:t>
      </w:r>
      <w:r>
        <w:rPr>
          <w:spacing w:val="60"/>
        </w:rPr>
        <w:t xml:space="preserve"> </w:t>
      </w:r>
      <w:r>
        <w:rPr>
          <w:rFonts w:ascii="Arial"/>
          <w:b/>
        </w:rPr>
        <w:t>ANEXO</w:t>
      </w:r>
      <w:r>
        <w:rPr>
          <w:rFonts w:ascii="Arial"/>
          <w:b/>
          <w:spacing w:val="27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26"/>
        </w:rPr>
        <w:t xml:space="preserve"> </w:t>
      </w:r>
      <w:r>
        <w:rPr>
          <w:rFonts w:ascii="Arial"/>
          <w:b/>
        </w:rPr>
        <w:t>"OBJETO</w:t>
      </w:r>
      <w:r>
        <w:rPr>
          <w:rFonts w:ascii="Arial"/>
          <w:b/>
          <w:spacing w:val="26"/>
        </w:rPr>
        <w:t xml:space="preserve"> </w:t>
      </w:r>
      <w:r>
        <w:rPr>
          <w:rFonts w:ascii="Arial"/>
          <w:b/>
        </w:rPr>
        <w:t>DO</w:t>
      </w:r>
      <w:r>
        <w:rPr>
          <w:rFonts w:ascii="Arial"/>
          <w:b/>
          <w:spacing w:val="26"/>
        </w:rPr>
        <w:t xml:space="preserve"> </w:t>
      </w:r>
      <w:r>
        <w:rPr>
          <w:rFonts w:ascii="Arial"/>
          <w:b/>
        </w:rPr>
        <w:t>CONTRATO"</w:t>
      </w:r>
      <w:r>
        <w:t>,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integra</w:t>
      </w:r>
      <w:r>
        <w:rPr>
          <w:spacing w:val="27"/>
        </w:rPr>
        <w:t xml:space="preserve"> </w:t>
      </w:r>
      <w:r>
        <w:t>este</w:t>
      </w:r>
      <w:r>
        <w:rPr>
          <w:spacing w:val="26"/>
        </w:rPr>
        <w:t xml:space="preserve"> </w:t>
      </w:r>
      <w:r>
        <w:t>contrato.</w:t>
      </w: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PargrafodaLista"/>
        <w:numPr>
          <w:ilvl w:val="1"/>
          <w:numId w:val="12"/>
        </w:numPr>
        <w:tabs>
          <w:tab w:val="left" w:pos="1162"/>
        </w:tabs>
        <w:spacing w:before="164" w:line="208" w:lineRule="auto"/>
        <w:ind w:right="675" w:firstLine="0"/>
      </w:pPr>
      <w:r>
        <w:t>O</w:t>
      </w:r>
      <w:r>
        <w:rPr>
          <w:spacing w:val="12"/>
        </w:rPr>
        <w:t xml:space="preserve"> </w:t>
      </w:r>
      <w:r>
        <w:t>objeto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Contrato,</w:t>
      </w:r>
      <w:r>
        <w:rPr>
          <w:spacing w:val="12"/>
        </w:rPr>
        <w:t xml:space="preserve"> </w:t>
      </w:r>
      <w:r>
        <w:t>poderá</w:t>
      </w:r>
      <w:r>
        <w:rPr>
          <w:spacing w:val="12"/>
        </w:rPr>
        <w:t xml:space="preserve"> </w:t>
      </w:r>
      <w:r>
        <w:t>sofrer</w:t>
      </w:r>
      <w:r>
        <w:rPr>
          <w:spacing w:val="12"/>
        </w:rPr>
        <w:t xml:space="preserve"> </w:t>
      </w:r>
      <w:r>
        <w:t>alterações</w:t>
      </w:r>
      <w:r>
        <w:rPr>
          <w:spacing w:val="12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suas</w:t>
      </w:r>
      <w:r>
        <w:rPr>
          <w:spacing w:val="12"/>
        </w:rPr>
        <w:t xml:space="preserve"> </w:t>
      </w:r>
      <w:r>
        <w:t>quantidades,</w:t>
      </w:r>
      <w:r>
        <w:rPr>
          <w:spacing w:val="12"/>
        </w:rPr>
        <w:t xml:space="preserve"> </w:t>
      </w:r>
      <w:r>
        <w:t>conforme</w:t>
      </w:r>
      <w:r>
        <w:rPr>
          <w:spacing w:val="12"/>
        </w:rPr>
        <w:t xml:space="preserve"> </w:t>
      </w:r>
      <w:r>
        <w:t>previsto</w:t>
      </w:r>
      <w:r>
        <w:rPr>
          <w:spacing w:val="1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artigo</w:t>
      </w:r>
      <w:r>
        <w:rPr>
          <w:spacing w:val="7"/>
        </w:rPr>
        <w:t xml:space="preserve"> </w:t>
      </w:r>
      <w:r>
        <w:t>65</w:t>
      </w:r>
      <w:r>
        <w:rPr>
          <w:spacing w:val="7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Lei</w:t>
      </w:r>
      <w:r>
        <w:rPr>
          <w:spacing w:val="7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8666/93.</w:t>
      </w: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spacing w:before="11"/>
        <w:rPr>
          <w:sz w:val="26"/>
        </w:rPr>
      </w:pPr>
    </w:p>
    <w:p w:rsidR="0087169D" w:rsidRDefault="005F7688">
      <w:pPr>
        <w:pStyle w:val="Corpodetexto"/>
        <w:spacing w:before="93" w:after="19"/>
        <w:ind w:left="720"/>
      </w:pPr>
      <w:r>
        <w:t>CLÁUSULA SEGUNDA - DOS PRAZOS E CONDIÇÕES DE RECEBIMENTO</w:t>
      </w:r>
    </w:p>
    <w:p w:rsidR="0087169D" w:rsidRDefault="005F7688">
      <w:pPr>
        <w:pStyle w:val="Corpodetexto"/>
        <w:spacing w:line="20" w:lineRule="exact"/>
        <w:ind w:left="7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2" style="width:379.6pt;height:.75pt;mso-position-horizontal-relative:char;mso-position-vertical-relative:line" coordsize="7592,15">
            <v:line id="_x0000_s1053" style="position:absolute" from="0,7" to="7591,7" strokeweight=".25869mm"/>
            <w10:wrap type="none"/>
            <w10:anchorlock/>
          </v:group>
        </w:pict>
      </w:r>
    </w:p>
    <w:p w:rsidR="0087169D" w:rsidRDefault="0087169D">
      <w:pPr>
        <w:pStyle w:val="Corpodetexto"/>
        <w:spacing w:before="4"/>
        <w:rPr>
          <w:sz w:val="34"/>
        </w:rPr>
      </w:pPr>
    </w:p>
    <w:p w:rsidR="0087169D" w:rsidRDefault="005F7688">
      <w:pPr>
        <w:pStyle w:val="PargrafodaLista"/>
        <w:numPr>
          <w:ilvl w:val="1"/>
          <w:numId w:val="11"/>
        </w:numPr>
        <w:tabs>
          <w:tab w:val="left" w:pos="1180"/>
        </w:tabs>
        <w:spacing w:line="208" w:lineRule="auto"/>
        <w:ind w:right="673" w:firstLine="0"/>
        <w:jc w:val="both"/>
      </w:pPr>
      <w:r>
        <w:t>O</w:t>
      </w:r>
      <w:r>
        <w:rPr>
          <w:spacing w:val="37"/>
        </w:rPr>
        <w:t xml:space="preserve"> </w:t>
      </w:r>
      <w:r>
        <w:t>objeto</w:t>
      </w:r>
      <w:r>
        <w:rPr>
          <w:spacing w:val="38"/>
        </w:rPr>
        <w:t xml:space="preserve"> </w:t>
      </w:r>
      <w:r>
        <w:t>deste</w:t>
      </w:r>
      <w:r>
        <w:rPr>
          <w:spacing w:val="37"/>
        </w:rPr>
        <w:t xml:space="preserve"> </w:t>
      </w:r>
      <w:r>
        <w:rPr>
          <w:rFonts w:ascii="Arial" w:hAnsi="Arial"/>
          <w:b/>
        </w:rPr>
        <w:t>CONTRATO</w:t>
      </w:r>
      <w:r>
        <w:rPr>
          <w:rFonts w:ascii="Arial" w:hAnsi="Arial"/>
          <w:b/>
          <w:spacing w:val="38"/>
        </w:rPr>
        <w:t xml:space="preserve"> </w:t>
      </w:r>
      <w:r>
        <w:t>deverá</w:t>
      </w:r>
      <w:r>
        <w:rPr>
          <w:spacing w:val="37"/>
        </w:rPr>
        <w:t xml:space="preserve"> </w:t>
      </w:r>
      <w:r>
        <w:t>ser</w:t>
      </w:r>
      <w:r>
        <w:rPr>
          <w:spacing w:val="38"/>
        </w:rPr>
        <w:t xml:space="preserve"> </w:t>
      </w:r>
      <w:r>
        <w:t>fornecido</w:t>
      </w:r>
      <w:r>
        <w:rPr>
          <w:spacing w:val="37"/>
        </w:rPr>
        <w:t xml:space="preserve"> </w:t>
      </w:r>
      <w:r>
        <w:t>em</w:t>
      </w:r>
      <w:r>
        <w:rPr>
          <w:spacing w:val="38"/>
        </w:rPr>
        <w:t xml:space="preserve"> </w:t>
      </w:r>
      <w:r>
        <w:t>perfeitas</w:t>
      </w:r>
      <w:r>
        <w:rPr>
          <w:spacing w:val="37"/>
        </w:rPr>
        <w:t xml:space="preserve"> </w:t>
      </w:r>
      <w:r>
        <w:t>condições,</w:t>
      </w:r>
      <w:r>
        <w:rPr>
          <w:spacing w:val="38"/>
        </w:rPr>
        <w:t xml:space="preserve"> </w:t>
      </w:r>
      <w:r>
        <w:t>sem</w:t>
      </w:r>
      <w:r>
        <w:rPr>
          <w:spacing w:val="37"/>
        </w:rPr>
        <w:t xml:space="preserve"> </w:t>
      </w:r>
      <w:r>
        <w:t>custo</w:t>
      </w:r>
      <w:r>
        <w:rPr>
          <w:spacing w:val="38"/>
        </w:rPr>
        <w:t xml:space="preserve"> </w:t>
      </w:r>
      <w:r>
        <w:t>adicional</w:t>
      </w:r>
      <w:r>
        <w:rPr>
          <w:spacing w:val="37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frete,</w:t>
      </w:r>
      <w:r>
        <w:rPr>
          <w:spacing w:val="19"/>
        </w:rPr>
        <w:t xml:space="preserve"> </w:t>
      </w:r>
      <w:r>
        <w:t>no(s)</w:t>
      </w:r>
      <w:r>
        <w:rPr>
          <w:spacing w:val="19"/>
        </w:rPr>
        <w:t xml:space="preserve"> </w:t>
      </w:r>
      <w:r>
        <w:t>seguinte(s)</w:t>
      </w:r>
      <w:r>
        <w:rPr>
          <w:spacing w:val="20"/>
        </w:rPr>
        <w:t xml:space="preserve"> </w:t>
      </w:r>
      <w:r>
        <w:t>endereço(s):</w:t>
      </w:r>
    </w:p>
    <w:p w:rsidR="0087169D" w:rsidRDefault="0087169D">
      <w:pPr>
        <w:pStyle w:val="Corpodetexto"/>
        <w:spacing w:before="10"/>
        <w:rPr>
          <w:sz w:val="35"/>
        </w:rPr>
      </w:pPr>
    </w:p>
    <w:p w:rsidR="0087169D" w:rsidRDefault="005F7688">
      <w:pPr>
        <w:pStyle w:val="Ttulo2"/>
        <w:spacing w:line="236" w:lineRule="exact"/>
        <w:ind w:left="1440"/>
      </w:pPr>
      <w:r>
        <w:t>Escola de Educação Física e Esporte</w:t>
      </w:r>
    </w:p>
    <w:p w:rsidR="0087169D" w:rsidRDefault="005F7688">
      <w:pPr>
        <w:spacing w:line="220" w:lineRule="exact"/>
        <w:ind w:left="1440"/>
        <w:rPr>
          <w:rFonts w:ascii="Arial" w:hAnsi="Arial"/>
          <w:b/>
        </w:rPr>
      </w:pPr>
      <w:r>
        <w:rPr>
          <w:rFonts w:ascii="Arial" w:hAnsi="Arial"/>
          <w:b/>
        </w:rPr>
        <w:t>Compras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Av.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Prof.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Mello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Morais,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65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Administração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Bloco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Bl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térreo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sala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23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Butantã</w:t>
      </w:r>
    </w:p>
    <w:p w:rsidR="0087169D" w:rsidRDefault="005F7688">
      <w:pPr>
        <w:pStyle w:val="Ttulo2"/>
        <w:spacing w:line="220" w:lineRule="exact"/>
        <w:ind w:left="1440"/>
      </w:pPr>
      <w:r>
        <w:t>-</w:t>
      </w:r>
      <w:r>
        <w:rPr>
          <w:spacing w:val="4"/>
        </w:rPr>
        <w:t xml:space="preserve"> </w:t>
      </w:r>
      <w:r>
        <w:t>São</w:t>
      </w:r>
      <w:r>
        <w:rPr>
          <w:spacing w:val="4"/>
        </w:rPr>
        <w:t xml:space="preserve"> </w:t>
      </w:r>
      <w:r>
        <w:t>Paulo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SP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CEP:</w:t>
      </w:r>
      <w:r>
        <w:rPr>
          <w:spacing w:val="4"/>
        </w:rPr>
        <w:t xml:space="preserve"> </w:t>
      </w:r>
      <w:r>
        <w:t>05508-030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Fone:</w:t>
      </w:r>
      <w:r>
        <w:rPr>
          <w:spacing w:val="4"/>
        </w:rPr>
        <w:t xml:space="preserve"> </w:t>
      </w:r>
      <w:r>
        <w:t>3091-3117</w:t>
      </w:r>
      <w:r>
        <w:rPr>
          <w:spacing w:val="72"/>
        </w:rPr>
        <w:t xml:space="preserve"> </w:t>
      </w:r>
      <w:r>
        <w:t xml:space="preserve">ou  </w:t>
      </w:r>
      <w:r>
        <w:rPr>
          <w:spacing w:val="10"/>
        </w:rPr>
        <w:t xml:space="preserve"> </w:t>
      </w:r>
      <w:r>
        <w:t>3091-3165</w:t>
      </w:r>
    </w:p>
    <w:p w:rsidR="0087169D" w:rsidRDefault="005F7688">
      <w:pPr>
        <w:spacing w:line="236" w:lineRule="exact"/>
        <w:ind w:left="1440"/>
        <w:rPr>
          <w:rFonts w:ascii="Arial" w:hAnsi="Arial"/>
          <w:b/>
        </w:rPr>
      </w:pPr>
      <w:r>
        <w:rPr>
          <w:rFonts w:ascii="Arial" w:hAnsi="Arial"/>
          <w:b/>
        </w:rPr>
        <w:t>Horário: das 08:30 às 16:30 horas.</w:t>
      </w:r>
    </w:p>
    <w:p w:rsidR="0087169D" w:rsidRDefault="0087169D">
      <w:pPr>
        <w:pStyle w:val="Corpodetexto"/>
        <w:rPr>
          <w:rFonts w:ascii="Arial"/>
          <w:b/>
          <w:sz w:val="24"/>
        </w:rPr>
      </w:pPr>
    </w:p>
    <w:p w:rsidR="0087169D" w:rsidRDefault="005F7688">
      <w:pPr>
        <w:pStyle w:val="PargrafodaLista"/>
        <w:numPr>
          <w:ilvl w:val="1"/>
          <w:numId w:val="11"/>
        </w:numPr>
        <w:tabs>
          <w:tab w:val="left" w:pos="1149"/>
        </w:tabs>
        <w:spacing w:before="158" w:line="208" w:lineRule="auto"/>
        <w:ind w:right="677" w:firstLine="0"/>
        <w:jc w:val="both"/>
        <w:rPr>
          <w:rFonts w:ascii="Arial" w:hAnsi="Arial"/>
          <w:b/>
        </w:rPr>
      </w:pPr>
      <w:r>
        <w:t xml:space="preserve">O objeto deverá ser executado em prazo não superior a </w:t>
      </w:r>
      <w:r>
        <w:rPr>
          <w:rFonts w:ascii="Arial" w:hAnsi="Arial"/>
          <w:b/>
        </w:rPr>
        <w:t>30 (trinta) dias corridos</w:t>
      </w:r>
      <w:r>
        <w:t>, contados a partir da</w:t>
      </w:r>
      <w:r>
        <w:rPr>
          <w:spacing w:val="-59"/>
        </w:rPr>
        <w:t xml:space="preserve"> </w:t>
      </w:r>
      <w:r>
        <w:t xml:space="preserve">assinatura do contrato, observado, quando houver, o cronograma de execução que integra o </w:t>
      </w:r>
      <w:r>
        <w:rPr>
          <w:rFonts w:ascii="Arial" w:hAnsi="Arial"/>
          <w:b/>
        </w:rPr>
        <w:t>Anexo 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OBJETO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CONTRATO.</w:t>
      </w:r>
    </w:p>
    <w:p w:rsidR="0087169D" w:rsidRDefault="0087169D">
      <w:pPr>
        <w:pStyle w:val="Corpodetexto"/>
        <w:rPr>
          <w:rFonts w:ascii="Arial"/>
          <w:b/>
          <w:sz w:val="24"/>
        </w:rPr>
      </w:pPr>
    </w:p>
    <w:p w:rsidR="0087169D" w:rsidRDefault="005F7688">
      <w:pPr>
        <w:pStyle w:val="PargrafodaLista"/>
        <w:numPr>
          <w:ilvl w:val="2"/>
          <w:numId w:val="11"/>
        </w:numPr>
        <w:tabs>
          <w:tab w:val="left" w:pos="2119"/>
        </w:tabs>
        <w:spacing w:before="164" w:line="208" w:lineRule="auto"/>
        <w:ind w:right="670" w:firstLine="0"/>
      </w:pPr>
      <w:r>
        <w:t>O</w:t>
      </w:r>
      <w:r>
        <w:rPr>
          <w:spacing w:val="16"/>
        </w:rPr>
        <w:t xml:space="preserve"> </w:t>
      </w:r>
      <w:r>
        <w:t>descumprimento</w:t>
      </w:r>
      <w:r>
        <w:rPr>
          <w:spacing w:val="16"/>
        </w:rPr>
        <w:t xml:space="preserve"> </w:t>
      </w:r>
      <w:r>
        <w:t>dos</w:t>
      </w:r>
      <w:r>
        <w:rPr>
          <w:spacing w:val="16"/>
        </w:rPr>
        <w:t xml:space="preserve"> </w:t>
      </w:r>
      <w:r>
        <w:t>prazos</w:t>
      </w:r>
      <w:r>
        <w:rPr>
          <w:spacing w:val="16"/>
        </w:rPr>
        <w:t xml:space="preserve"> </w:t>
      </w:r>
      <w:r>
        <w:t>contratuais</w:t>
      </w:r>
      <w:r>
        <w:rPr>
          <w:spacing w:val="16"/>
        </w:rPr>
        <w:t xml:space="preserve"> </w:t>
      </w:r>
      <w:r>
        <w:t>sujeitará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rFonts w:ascii="Arial" w:hAnsi="Arial"/>
          <w:b/>
        </w:rPr>
        <w:t>CONTRATADA</w:t>
      </w:r>
      <w:r>
        <w:rPr>
          <w:rFonts w:ascii="Arial" w:hAnsi="Arial"/>
          <w:b/>
          <w:spacing w:val="16"/>
        </w:rPr>
        <w:t xml:space="preserve"> </w:t>
      </w:r>
      <w:r>
        <w:t>às</w:t>
      </w:r>
      <w:r>
        <w:rPr>
          <w:spacing w:val="16"/>
        </w:rPr>
        <w:t xml:space="preserve"> </w:t>
      </w:r>
      <w:r>
        <w:t>penalidades</w:t>
      </w:r>
      <w:r>
        <w:rPr>
          <w:spacing w:val="-59"/>
        </w:rPr>
        <w:t xml:space="preserve"> </w:t>
      </w:r>
      <w:r>
        <w:t>previstas</w:t>
      </w:r>
      <w:r>
        <w:rPr>
          <w:spacing w:val="32"/>
        </w:rPr>
        <w:t xml:space="preserve"> </w:t>
      </w:r>
      <w:r>
        <w:t>neste</w:t>
      </w:r>
      <w:r>
        <w:rPr>
          <w:spacing w:val="33"/>
        </w:rPr>
        <w:t xml:space="preserve"> </w:t>
      </w:r>
      <w:r>
        <w:t>Contrato.</w:t>
      </w:r>
    </w:p>
    <w:p w:rsidR="0087169D" w:rsidRDefault="0087169D">
      <w:pPr>
        <w:spacing w:line="208" w:lineRule="auto"/>
        <w:sectPr w:rsidR="0087169D">
          <w:pgSz w:w="11900" w:h="16840"/>
          <w:pgMar w:top="820" w:right="40" w:bottom="560" w:left="0" w:header="68" w:footer="370" w:gutter="0"/>
          <w:cols w:space="720"/>
        </w:sectPr>
      </w:pPr>
    </w:p>
    <w:p w:rsidR="0087169D" w:rsidRDefault="0087169D">
      <w:pPr>
        <w:pStyle w:val="Corpodetexto"/>
        <w:spacing w:before="5"/>
        <w:rPr>
          <w:sz w:val="27"/>
        </w:rPr>
      </w:pPr>
    </w:p>
    <w:p w:rsidR="0087169D" w:rsidRDefault="005F7688">
      <w:pPr>
        <w:pStyle w:val="Ttulo1"/>
      </w:pPr>
      <w:r>
        <w:rPr>
          <w:noProof/>
          <w:lang w:val="pt-BR" w:eastAsia="pt-BR"/>
        </w:rPr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34290</wp:posOffset>
            </wp:positionH>
            <wp:positionV relativeFrom="paragraph">
              <wp:posOffset>-195658</wp:posOffset>
            </wp:positionV>
            <wp:extent cx="392430" cy="487679"/>
            <wp:effectExtent l="0" t="0" r="0" b="0"/>
            <wp:wrapNone/>
            <wp:docPr id="6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PAULO</w:t>
      </w:r>
    </w:p>
    <w:p w:rsidR="0087169D" w:rsidRDefault="005F7688">
      <w:pPr>
        <w:spacing w:before="91"/>
        <w:ind w:left="53"/>
        <w:rPr>
          <w:rFonts w:ascii="Arial" w:hAnsi="Arial"/>
          <w:b/>
          <w:i/>
          <w:sz w:val="18"/>
        </w:rPr>
      </w:pPr>
      <w:r>
        <w:br w:type="column"/>
      </w:r>
      <w:r>
        <w:rPr>
          <w:rFonts w:ascii="Arial" w:hAnsi="Arial"/>
          <w:b/>
          <w:i/>
          <w:sz w:val="18"/>
        </w:rPr>
        <w:t>Pág. 21 de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32</w:t>
      </w:r>
    </w:p>
    <w:p w:rsidR="0087169D" w:rsidRDefault="0087169D">
      <w:pPr>
        <w:rPr>
          <w:rFonts w:ascii="Arial" w:hAnsi="Arial"/>
          <w:sz w:val="18"/>
        </w:rPr>
        <w:sectPr w:rsidR="0087169D">
          <w:headerReference w:type="default" r:id="rId47"/>
          <w:footerReference w:type="default" r:id="rId48"/>
          <w:pgSz w:w="11900" w:h="16840"/>
          <w:pgMar w:top="60" w:right="40" w:bottom="560" w:left="0" w:header="0" w:footer="370" w:gutter="0"/>
          <w:cols w:num="2" w:space="720" w:equalWidth="0">
            <w:col w:w="7959" w:space="2227"/>
            <w:col w:w="1674"/>
          </w:cols>
        </w:sectPr>
      </w:pPr>
    </w:p>
    <w:p w:rsidR="0087169D" w:rsidRDefault="005F7688">
      <w:pPr>
        <w:pStyle w:val="PargrafodaLista"/>
        <w:numPr>
          <w:ilvl w:val="1"/>
          <w:numId w:val="11"/>
        </w:numPr>
        <w:tabs>
          <w:tab w:val="left" w:pos="1156"/>
        </w:tabs>
        <w:spacing w:before="86" w:line="208" w:lineRule="auto"/>
        <w:ind w:right="651" w:firstLine="0"/>
      </w:pPr>
      <w:r>
        <w:t>Se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término</w:t>
      </w:r>
      <w:r>
        <w:rPr>
          <w:spacing w:val="8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prazo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entrega</w:t>
      </w:r>
      <w:r>
        <w:rPr>
          <w:spacing w:val="7"/>
        </w:rPr>
        <w:t xml:space="preserve"> </w:t>
      </w:r>
      <w:r>
        <w:t>coincidir</w:t>
      </w:r>
      <w:r>
        <w:rPr>
          <w:spacing w:val="7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dia</w:t>
      </w:r>
      <w:r>
        <w:rPr>
          <w:spacing w:val="7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USP</w:t>
      </w:r>
      <w:r>
        <w:rPr>
          <w:spacing w:val="7"/>
        </w:rPr>
        <w:t xml:space="preserve"> </w:t>
      </w:r>
      <w:r>
        <w:t>não</w:t>
      </w:r>
      <w:r>
        <w:rPr>
          <w:spacing w:val="8"/>
        </w:rPr>
        <w:t xml:space="preserve"> </w:t>
      </w:r>
      <w:r>
        <w:t>tenha</w:t>
      </w:r>
      <w:r>
        <w:rPr>
          <w:spacing w:val="7"/>
        </w:rPr>
        <w:t xml:space="preserve"> </w:t>
      </w:r>
      <w:r>
        <w:t>atendimento</w:t>
      </w:r>
      <w:r>
        <w:rPr>
          <w:spacing w:val="7"/>
        </w:rPr>
        <w:t xml:space="preserve"> </w:t>
      </w:r>
      <w:r>
        <w:t>ao</w:t>
      </w:r>
      <w:r>
        <w:rPr>
          <w:spacing w:val="8"/>
        </w:rPr>
        <w:t xml:space="preserve"> </w:t>
      </w:r>
      <w:r>
        <w:t>público,</w:t>
      </w:r>
      <w:r>
        <w:rPr>
          <w:spacing w:val="-58"/>
        </w:rPr>
        <w:t xml:space="preserve"> </w:t>
      </w:r>
      <w:r>
        <w:t>este</w:t>
      </w:r>
      <w:r>
        <w:rPr>
          <w:spacing w:val="4"/>
        </w:rPr>
        <w:t xml:space="preserve"> </w:t>
      </w:r>
      <w:r>
        <w:t>será</w:t>
      </w:r>
      <w:r>
        <w:rPr>
          <w:spacing w:val="5"/>
        </w:rPr>
        <w:t xml:space="preserve"> </w:t>
      </w:r>
      <w:r>
        <w:t>automaticamente</w:t>
      </w:r>
      <w:r>
        <w:rPr>
          <w:spacing w:val="5"/>
        </w:rPr>
        <w:t xml:space="preserve"> </w:t>
      </w:r>
      <w:r>
        <w:t>prorrogado</w:t>
      </w:r>
      <w:r>
        <w:rPr>
          <w:spacing w:val="5"/>
        </w:rPr>
        <w:t xml:space="preserve"> </w:t>
      </w:r>
      <w:r>
        <w:t>até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primeiro</w:t>
      </w:r>
      <w:r>
        <w:rPr>
          <w:spacing w:val="5"/>
        </w:rPr>
        <w:t xml:space="preserve"> </w:t>
      </w:r>
      <w:r>
        <w:t>dia</w:t>
      </w:r>
      <w:r>
        <w:rPr>
          <w:spacing w:val="5"/>
        </w:rPr>
        <w:t xml:space="preserve"> </w:t>
      </w:r>
      <w:r>
        <w:t>útil</w:t>
      </w:r>
      <w:r>
        <w:rPr>
          <w:spacing w:val="5"/>
        </w:rPr>
        <w:t xml:space="preserve"> </w:t>
      </w:r>
      <w:r>
        <w:t>subsequente.</w:t>
      </w:r>
    </w:p>
    <w:p w:rsidR="0087169D" w:rsidRDefault="0087169D">
      <w:pPr>
        <w:pStyle w:val="Corpodetexto"/>
        <w:spacing w:before="10"/>
        <w:rPr>
          <w:sz w:val="35"/>
        </w:rPr>
      </w:pPr>
    </w:p>
    <w:p w:rsidR="0087169D" w:rsidRDefault="005F7688">
      <w:pPr>
        <w:pStyle w:val="PargrafodaLista"/>
        <w:numPr>
          <w:ilvl w:val="1"/>
          <w:numId w:val="11"/>
        </w:numPr>
        <w:tabs>
          <w:tab w:val="left" w:pos="1149"/>
        </w:tabs>
        <w:ind w:left="1148" w:hanging="429"/>
      </w:pPr>
      <w:r>
        <w:t>O objeto será recebido provisoriamente, mediante recibo ou termo circunstanciado.</w:t>
      </w: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PargrafodaLista"/>
        <w:numPr>
          <w:ilvl w:val="2"/>
          <w:numId w:val="11"/>
        </w:numPr>
        <w:tabs>
          <w:tab w:val="left" w:pos="2065"/>
        </w:tabs>
        <w:spacing w:before="158" w:line="208" w:lineRule="auto"/>
        <w:ind w:right="666" w:firstLine="0"/>
        <w:jc w:val="both"/>
      </w:pPr>
      <w:r>
        <w:t>Caso não corresponda às características e especificações exigidas neste Contrato, o objeto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recusado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rPr>
          <w:spacing w:val="9"/>
        </w:rPr>
        <w:t>substituído,</w:t>
      </w:r>
      <w:r>
        <w:rPr>
          <w:spacing w:val="10"/>
        </w:rPr>
        <w:t xml:space="preserve"> </w:t>
      </w:r>
      <w:r>
        <w:t>observado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prazos</w:t>
      </w:r>
      <w:r>
        <w:rPr>
          <w:spacing w:val="1"/>
        </w:rPr>
        <w:t xml:space="preserve"> </w:t>
      </w:r>
      <w:r>
        <w:rPr>
          <w:spacing w:val="9"/>
        </w:rPr>
        <w:t>originalmente</w:t>
      </w:r>
      <w:r>
        <w:rPr>
          <w:spacing w:val="10"/>
        </w:rPr>
        <w:t xml:space="preserve"> </w:t>
      </w:r>
      <w:r>
        <w:t>fixados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spacing w:val="9"/>
        </w:rPr>
        <w:t>cumprimento</w:t>
      </w:r>
      <w:r>
        <w:rPr>
          <w:spacing w:val="45"/>
        </w:rPr>
        <w:t xml:space="preserve"> </w:t>
      </w:r>
      <w:r>
        <w:t>da</w:t>
      </w:r>
      <w:r>
        <w:rPr>
          <w:spacing w:val="45"/>
        </w:rPr>
        <w:t xml:space="preserve"> </w:t>
      </w:r>
      <w:r>
        <w:rPr>
          <w:spacing w:val="10"/>
        </w:rPr>
        <w:t>obrigação.</w:t>
      </w: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PargrafodaLista"/>
        <w:numPr>
          <w:ilvl w:val="2"/>
          <w:numId w:val="11"/>
        </w:numPr>
        <w:tabs>
          <w:tab w:val="left" w:pos="2056"/>
        </w:tabs>
        <w:spacing w:before="164" w:line="208" w:lineRule="auto"/>
        <w:ind w:right="676" w:firstLine="0"/>
        <w:jc w:val="both"/>
      </w:pPr>
      <w:r>
        <w:t>A não substituição do objeto recusado caracteriza d</w:t>
      </w:r>
      <w:r>
        <w:t>escumprimento da obrigação assumida e</w:t>
      </w:r>
      <w:r>
        <w:rPr>
          <w:spacing w:val="-59"/>
        </w:rPr>
        <w:t xml:space="preserve"> </w:t>
      </w:r>
      <w:r>
        <w:t>sujeita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CONTRATADA</w:t>
      </w:r>
      <w:r>
        <w:rPr>
          <w:spacing w:val="2"/>
        </w:rPr>
        <w:t xml:space="preserve"> </w:t>
      </w:r>
      <w:r>
        <w:t>às</w:t>
      </w:r>
      <w:r>
        <w:rPr>
          <w:spacing w:val="2"/>
        </w:rPr>
        <w:t xml:space="preserve"> </w:t>
      </w:r>
      <w:r>
        <w:t>penalidades</w:t>
      </w:r>
      <w:r>
        <w:rPr>
          <w:spacing w:val="2"/>
        </w:rPr>
        <w:t xml:space="preserve"> </w:t>
      </w:r>
      <w:r>
        <w:t>previstas</w:t>
      </w:r>
      <w:r>
        <w:rPr>
          <w:spacing w:val="2"/>
        </w:rPr>
        <w:t xml:space="preserve"> </w:t>
      </w:r>
      <w:r>
        <w:t>neste</w:t>
      </w:r>
      <w:r>
        <w:rPr>
          <w:spacing w:val="2"/>
        </w:rPr>
        <w:t xml:space="preserve"> </w:t>
      </w:r>
      <w:r>
        <w:t>Contrato.</w:t>
      </w: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PargrafodaLista"/>
        <w:numPr>
          <w:ilvl w:val="1"/>
          <w:numId w:val="11"/>
        </w:numPr>
        <w:tabs>
          <w:tab w:val="left" w:pos="1174"/>
        </w:tabs>
        <w:spacing w:before="164" w:line="208" w:lineRule="auto"/>
        <w:ind w:right="676" w:firstLine="0"/>
      </w:pPr>
      <w:r>
        <w:t>O</w:t>
      </w:r>
      <w:r>
        <w:rPr>
          <w:spacing w:val="31"/>
        </w:rPr>
        <w:t xml:space="preserve"> </w:t>
      </w:r>
      <w:r>
        <w:t>recebimento</w:t>
      </w:r>
      <w:r>
        <w:rPr>
          <w:spacing w:val="32"/>
        </w:rPr>
        <w:t xml:space="preserve"> </w:t>
      </w:r>
      <w:r>
        <w:t>definitivo,</w:t>
      </w:r>
      <w:r>
        <w:rPr>
          <w:spacing w:val="32"/>
        </w:rPr>
        <w:t xml:space="preserve"> </w:t>
      </w:r>
      <w:r>
        <w:t>condição</w:t>
      </w:r>
      <w:r>
        <w:rPr>
          <w:spacing w:val="32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liberação</w:t>
      </w:r>
      <w:r>
        <w:rPr>
          <w:spacing w:val="32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pagamento,</w:t>
      </w:r>
      <w:r>
        <w:rPr>
          <w:spacing w:val="32"/>
        </w:rPr>
        <w:t xml:space="preserve"> </w:t>
      </w:r>
      <w:r>
        <w:t>ocorrerá</w:t>
      </w:r>
      <w:r>
        <w:rPr>
          <w:spacing w:val="32"/>
        </w:rPr>
        <w:t xml:space="preserve"> </w:t>
      </w:r>
      <w:r>
        <w:t>depois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confirmada</w:t>
      </w:r>
      <w:r>
        <w:rPr>
          <w:spacing w:val="32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execução</w:t>
      </w:r>
      <w:r>
        <w:rPr>
          <w:spacing w:val="29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objeto</w:t>
      </w:r>
      <w:r>
        <w:rPr>
          <w:spacing w:val="30"/>
        </w:rPr>
        <w:t xml:space="preserve"> </w:t>
      </w:r>
      <w:r>
        <w:t>em</w:t>
      </w:r>
      <w:r>
        <w:rPr>
          <w:spacing w:val="29"/>
        </w:rPr>
        <w:t xml:space="preserve"> </w:t>
      </w:r>
      <w:r>
        <w:t>conformidade</w:t>
      </w:r>
      <w:r>
        <w:rPr>
          <w:spacing w:val="30"/>
        </w:rPr>
        <w:t xml:space="preserve"> </w:t>
      </w:r>
      <w:r>
        <w:t>com</w:t>
      </w:r>
      <w:r>
        <w:rPr>
          <w:spacing w:val="29"/>
        </w:rPr>
        <w:t xml:space="preserve"> </w:t>
      </w:r>
      <w:r>
        <w:t>características</w:t>
      </w:r>
      <w:r>
        <w:rPr>
          <w:spacing w:val="30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especificações</w:t>
      </w:r>
      <w:r>
        <w:rPr>
          <w:spacing w:val="30"/>
        </w:rPr>
        <w:t xml:space="preserve"> </w:t>
      </w:r>
      <w:r>
        <w:t>exigidas</w:t>
      </w:r>
      <w:r>
        <w:rPr>
          <w:spacing w:val="29"/>
        </w:rPr>
        <w:t xml:space="preserve"> </w:t>
      </w:r>
      <w:r>
        <w:t>neste</w:t>
      </w:r>
      <w:r>
        <w:rPr>
          <w:spacing w:val="30"/>
        </w:rPr>
        <w:t xml:space="preserve"> </w:t>
      </w:r>
      <w:r>
        <w:t>Contrato.</w:t>
      </w: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PargrafodaLista"/>
        <w:numPr>
          <w:ilvl w:val="2"/>
          <w:numId w:val="11"/>
        </w:numPr>
        <w:tabs>
          <w:tab w:val="left" w:pos="2063"/>
        </w:tabs>
        <w:spacing w:before="164" w:line="208" w:lineRule="auto"/>
        <w:ind w:right="675" w:firstLine="0"/>
        <w:jc w:val="both"/>
      </w:pPr>
      <w:r>
        <w:t xml:space="preserve">O recebimento definitivo não exime a </w:t>
      </w:r>
      <w:r>
        <w:rPr>
          <w:rFonts w:ascii="Arial" w:hAnsi="Arial"/>
          <w:b/>
        </w:rPr>
        <w:t xml:space="preserve">CONTRATADA </w:t>
      </w:r>
      <w:r>
        <w:t>de sua responsabilidade, na forma da</w:t>
      </w:r>
      <w:r>
        <w:rPr>
          <w:spacing w:val="1"/>
        </w:rPr>
        <w:t xml:space="preserve"> </w:t>
      </w:r>
      <w:r>
        <w:t>lei,</w:t>
      </w:r>
      <w:r>
        <w:rPr>
          <w:spacing w:val="5"/>
        </w:rPr>
        <w:t xml:space="preserve"> </w:t>
      </w:r>
      <w:r>
        <w:t>pela</w:t>
      </w:r>
      <w:r>
        <w:rPr>
          <w:spacing w:val="6"/>
        </w:rPr>
        <w:t xml:space="preserve"> </w:t>
      </w:r>
      <w:r>
        <w:t>qualidade,</w:t>
      </w:r>
      <w:r>
        <w:rPr>
          <w:spacing w:val="6"/>
        </w:rPr>
        <w:t xml:space="preserve"> </w:t>
      </w:r>
      <w:r>
        <w:t>correção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segurança</w:t>
      </w:r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objeto</w:t>
      </w:r>
      <w:r>
        <w:rPr>
          <w:spacing w:val="5"/>
        </w:rPr>
        <w:t xml:space="preserve"> </w:t>
      </w:r>
      <w:r>
        <w:t>fornecido.</w:t>
      </w: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spacing w:before="11"/>
        <w:rPr>
          <w:sz w:val="26"/>
        </w:rPr>
      </w:pPr>
    </w:p>
    <w:p w:rsidR="0087169D" w:rsidRDefault="005F7688">
      <w:pPr>
        <w:pStyle w:val="Corpodetexto"/>
        <w:spacing w:before="93" w:after="19"/>
        <w:ind w:left="720"/>
      </w:pPr>
      <w:r>
        <w:rPr>
          <w:noProof/>
          <w:lang w:val="pt-BR" w:eastAsia="pt-BR"/>
        </w:rPr>
        <w:drawing>
          <wp:anchor distT="0" distB="0" distL="0" distR="0" simplePos="0" relativeHeight="15755776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308582</wp:posOffset>
            </wp:positionV>
            <wp:extent cx="2152650" cy="2857500"/>
            <wp:effectExtent l="0" t="0" r="0" b="0"/>
            <wp:wrapNone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CLÁUSULA TERCEIRA - DA GARANTIA E VALIDADE</w:t>
      </w:r>
    </w:p>
    <w:p w:rsidR="0087169D" w:rsidRDefault="005F7688">
      <w:pPr>
        <w:pStyle w:val="Corpodetexto"/>
        <w:spacing w:line="20" w:lineRule="exact"/>
        <w:ind w:left="7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268.95pt;height:.75pt;mso-position-horizontal-relative:char;mso-position-vertical-relative:line" coordsize="5379,15">
            <v:line id="_x0000_s1051" style="position:absolute" from="0,7" to="5379,7" strokeweight=".25869mm"/>
            <w10:wrap type="none"/>
            <w10:anchorlock/>
          </v:group>
        </w:pict>
      </w:r>
    </w:p>
    <w:p w:rsidR="0087169D" w:rsidRDefault="0087169D">
      <w:pPr>
        <w:pStyle w:val="Corpodetexto"/>
        <w:spacing w:before="4"/>
        <w:rPr>
          <w:sz w:val="34"/>
        </w:rPr>
      </w:pPr>
    </w:p>
    <w:p w:rsidR="0087169D" w:rsidRDefault="005F7688">
      <w:pPr>
        <w:pStyle w:val="PargrafodaLista"/>
        <w:numPr>
          <w:ilvl w:val="1"/>
          <w:numId w:val="10"/>
        </w:numPr>
        <w:tabs>
          <w:tab w:val="left" w:pos="1187"/>
        </w:tabs>
        <w:spacing w:line="208" w:lineRule="auto"/>
        <w:ind w:right="672" w:firstLine="0"/>
        <w:jc w:val="both"/>
      </w:pPr>
      <w:r>
        <w:t xml:space="preserve">O(s) materiais descritos no </w:t>
      </w:r>
      <w:r>
        <w:rPr>
          <w:rFonts w:ascii="Arial" w:hAnsi="Arial"/>
          <w:b/>
        </w:rPr>
        <w:t xml:space="preserve">ANEXO - OBJETO DO CONTRATO </w:t>
      </w:r>
      <w:r>
        <w:t>terá(ão) garantia por prazo não</w:t>
      </w:r>
      <w:r>
        <w:rPr>
          <w:spacing w:val="1"/>
        </w:rPr>
        <w:t xml:space="preserve"> </w:t>
      </w:r>
      <w:r>
        <w:t>inferior</w:t>
      </w:r>
      <w:r>
        <w:rPr>
          <w:spacing w:val="25"/>
        </w:rPr>
        <w:t xml:space="preserve"> </w:t>
      </w:r>
      <w:r>
        <w:rPr>
          <w:rFonts w:ascii="Arial" w:hAnsi="Arial"/>
          <w:b/>
        </w:rPr>
        <w:t>ao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estabelecido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Objeto</w:t>
      </w:r>
      <w:r>
        <w:t>.</w:t>
      </w: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PargrafodaLista"/>
        <w:numPr>
          <w:ilvl w:val="1"/>
          <w:numId w:val="10"/>
        </w:numPr>
        <w:tabs>
          <w:tab w:val="left" w:pos="1200"/>
        </w:tabs>
        <w:spacing w:before="164" w:line="208" w:lineRule="auto"/>
        <w:ind w:right="669" w:firstLine="0"/>
        <w:jc w:val="both"/>
        <w:rPr>
          <w:rFonts w:ascii="Arial" w:hAnsi="Arial"/>
          <w:b/>
        </w:rPr>
      </w:pPr>
      <w:r>
        <w:t>No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entrega,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produtos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praz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validade</w:t>
      </w:r>
      <w:r>
        <w:rPr>
          <w:rFonts w:ascii="Arial" w:hAnsi="Arial"/>
          <w:b/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inferior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estabelecido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Objeto</w:t>
      </w:r>
      <w:r>
        <w:t>,</w:t>
      </w:r>
      <w:r>
        <w:rPr>
          <w:spacing w:val="1"/>
        </w:rPr>
        <w:t xml:space="preserve"> </w:t>
      </w:r>
      <w:r>
        <w:t>observadas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fixadas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OBJETO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CONTRATO.</w:t>
      </w:r>
    </w:p>
    <w:p w:rsidR="0087169D" w:rsidRDefault="0087169D">
      <w:pPr>
        <w:pStyle w:val="Corpodetexto"/>
        <w:rPr>
          <w:rFonts w:ascii="Arial"/>
          <w:b/>
          <w:sz w:val="20"/>
        </w:rPr>
      </w:pPr>
    </w:p>
    <w:p w:rsidR="0087169D" w:rsidRDefault="0087169D">
      <w:pPr>
        <w:pStyle w:val="Corpodetexto"/>
        <w:spacing w:before="11"/>
        <w:rPr>
          <w:rFonts w:ascii="Arial"/>
          <w:b/>
          <w:sz w:val="26"/>
        </w:rPr>
      </w:pPr>
    </w:p>
    <w:p w:rsidR="0087169D" w:rsidRDefault="005F7688">
      <w:pPr>
        <w:pStyle w:val="Corpodetexto"/>
        <w:spacing w:before="93" w:after="19"/>
        <w:ind w:left="720"/>
      </w:pPr>
      <w:r>
        <w:t>CLÁUSULA QUARTA - DA RESPONSABILIDADE DA CONTRATADA</w:t>
      </w:r>
    </w:p>
    <w:p w:rsidR="0087169D" w:rsidRDefault="005F7688">
      <w:pPr>
        <w:pStyle w:val="Corpodetexto"/>
        <w:spacing w:line="20" w:lineRule="exact"/>
        <w:ind w:left="7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343.55pt;height:.75pt;mso-position-horizontal-relative:char;mso-position-vertical-relative:line" coordsize="6871,15">
            <v:line id="_x0000_s1049" style="position:absolute" from="0,7" to="6870,7" strokeweight=".25869mm"/>
            <w10:wrap type="none"/>
            <w10:anchorlock/>
          </v:group>
        </w:pict>
      </w:r>
    </w:p>
    <w:p w:rsidR="0087169D" w:rsidRDefault="0087169D">
      <w:pPr>
        <w:pStyle w:val="Corpodetexto"/>
        <w:rPr>
          <w:sz w:val="32"/>
        </w:rPr>
      </w:pPr>
    </w:p>
    <w:p w:rsidR="0087169D" w:rsidRDefault="005F7688">
      <w:pPr>
        <w:pStyle w:val="PargrafodaLista"/>
        <w:numPr>
          <w:ilvl w:val="1"/>
          <w:numId w:val="9"/>
        </w:numPr>
        <w:tabs>
          <w:tab w:val="left" w:pos="1156"/>
        </w:tabs>
        <w:spacing w:line="236" w:lineRule="exact"/>
        <w:rPr>
          <w:rFonts w:ascii="Arial" w:hAnsi="Arial"/>
          <w:b/>
        </w:rPr>
      </w:pPr>
      <w:r>
        <w:t>Além</w:t>
      </w:r>
      <w:r>
        <w:rPr>
          <w:spacing w:val="4"/>
        </w:rPr>
        <w:t xml:space="preserve"> </w:t>
      </w:r>
      <w:r>
        <w:t>das</w:t>
      </w:r>
      <w:r>
        <w:rPr>
          <w:spacing w:val="4"/>
        </w:rPr>
        <w:t xml:space="preserve"> </w:t>
      </w:r>
      <w:r>
        <w:t>obrigações</w:t>
      </w:r>
      <w:r>
        <w:rPr>
          <w:spacing w:val="4"/>
        </w:rPr>
        <w:t xml:space="preserve"> </w:t>
      </w:r>
      <w:r>
        <w:t>estabelecidas</w:t>
      </w:r>
      <w:r>
        <w:rPr>
          <w:spacing w:val="4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lei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das</w:t>
      </w:r>
      <w:r>
        <w:rPr>
          <w:spacing w:val="4"/>
        </w:rPr>
        <w:t xml:space="preserve"> </w:t>
      </w:r>
      <w:r>
        <w:t>constantes</w:t>
      </w:r>
      <w:r>
        <w:rPr>
          <w:spacing w:val="4"/>
        </w:rPr>
        <w:t xml:space="preserve"> </w:t>
      </w:r>
      <w:r>
        <w:t>dos</w:t>
      </w:r>
      <w:r>
        <w:rPr>
          <w:spacing w:val="4"/>
        </w:rPr>
        <w:t xml:space="preserve"> </w:t>
      </w:r>
      <w:r>
        <w:rPr>
          <w:rFonts w:ascii="Arial" w:hAnsi="Arial"/>
          <w:b/>
        </w:rPr>
        <w:t>Anexos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OBJETO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CONTRATO</w:t>
      </w:r>
    </w:p>
    <w:p w:rsidR="0087169D" w:rsidRDefault="005F7688">
      <w:pPr>
        <w:spacing w:line="236" w:lineRule="exact"/>
        <w:ind w:left="720"/>
      </w:pPr>
      <w:r>
        <w:t>e</w:t>
      </w:r>
      <w:r>
        <w:rPr>
          <w:spacing w:val="4"/>
        </w:rPr>
        <w:t xml:space="preserve"> </w:t>
      </w:r>
      <w:r>
        <w:rPr>
          <w:rFonts w:ascii="Arial" w:hAnsi="Arial"/>
          <w:b/>
        </w:rPr>
        <w:t>OUTRAS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CONDIÇÕES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EXECUÇÃO</w:t>
      </w:r>
      <w:r>
        <w:t>,</w:t>
      </w:r>
      <w:r>
        <w:rPr>
          <w:spacing w:val="4"/>
        </w:rPr>
        <w:t xml:space="preserve"> </w:t>
      </w:r>
      <w:r>
        <w:t>este</w:t>
      </w:r>
      <w:r>
        <w:rPr>
          <w:spacing w:val="4"/>
        </w:rPr>
        <w:t xml:space="preserve"> </w:t>
      </w:r>
      <w:r>
        <w:t>último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houver,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rFonts w:ascii="Arial" w:hAnsi="Arial"/>
          <w:b/>
        </w:rPr>
        <w:t>CONTRATADA</w:t>
      </w:r>
      <w:r>
        <w:rPr>
          <w:rFonts w:ascii="Arial" w:hAnsi="Arial"/>
          <w:b/>
          <w:spacing w:val="4"/>
        </w:rPr>
        <w:t xml:space="preserve"> </w:t>
      </w:r>
      <w:r>
        <w:t>é</w:t>
      </w:r>
      <w:r>
        <w:rPr>
          <w:spacing w:val="4"/>
        </w:rPr>
        <w:t xml:space="preserve"> </w:t>
      </w:r>
      <w:r>
        <w:t>responsável</w:t>
      </w:r>
      <w:r>
        <w:rPr>
          <w:spacing w:val="4"/>
        </w:rPr>
        <w:t xml:space="preserve"> </w:t>
      </w:r>
      <w:r>
        <w:t>por:</w:t>
      </w: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PargrafodaLista"/>
        <w:numPr>
          <w:ilvl w:val="2"/>
          <w:numId w:val="9"/>
        </w:numPr>
        <w:tabs>
          <w:tab w:val="left" w:pos="2109"/>
        </w:tabs>
        <w:spacing w:before="158" w:line="208" w:lineRule="auto"/>
        <w:ind w:right="676" w:firstLine="0"/>
        <w:jc w:val="both"/>
        <w:rPr>
          <w:rFonts w:ascii="Arial" w:hAnsi="Arial"/>
          <w:b/>
        </w:rPr>
      </w:pPr>
      <w:r>
        <w:t>Zelar pela fiel execução deste contrato, utilizando-se de todos os recursos materiais e</w:t>
      </w:r>
      <w:r>
        <w:rPr>
          <w:spacing w:val="1"/>
        </w:rPr>
        <w:t xml:space="preserve"> </w:t>
      </w:r>
      <w:r>
        <w:t>humanos necessários, em estrita obediência à legislação vigente, às normas técnicas aplicáveis e</w:t>
      </w:r>
      <w:r>
        <w:rPr>
          <w:spacing w:val="1"/>
        </w:rPr>
        <w:t xml:space="preserve"> </w:t>
      </w:r>
      <w:r>
        <w:t>às</w:t>
      </w:r>
      <w:r>
        <w:rPr>
          <w:spacing w:val="5"/>
        </w:rPr>
        <w:t xml:space="preserve"> </w:t>
      </w:r>
      <w:r>
        <w:t>determinações</w:t>
      </w:r>
      <w:r>
        <w:rPr>
          <w:spacing w:val="5"/>
        </w:rPr>
        <w:t xml:space="preserve"> </w:t>
      </w:r>
      <w:r>
        <w:t>da</w:t>
      </w:r>
      <w:r>
        <w:rPr>
          <w:spacing w:val="5"/>
        </w:rPr>
        <w:t xml:space="preserve"> </w:t>
      </w:r>
      <w:r>
        <w:rPr>
          <w:rFonts w:ascii="Arial" w:hAnsi="Arial"/>
          <w:b/>
        </w:rPr>
        <w:t>CONTRATANTE;</w:t>
      </w:r>
    </w:p>
    <w:p w:rsidR="0087169D" w:rsidRDefault="0087169D">
      <w:pPr>
        <w:pStyle w:val="Corpodetexto"/>
        <w:rPr>
          <w:rFonts w:ascii="Arial"/>
          <w:b/>
          <w:sz w:val="24"/>
        </w:rPr>
      </w:pPr>
    </w:p>
    <w:p w:rsidR="0087169D" w:rsidRDefault="005F7688">
      <w:pPr>
        <w:pStyle w:val="PargrafodaLista"/>
        <w:numPr>
          <w:ilvl w:val="2"/>
          <w:numId w:val="9"/>
        </w:numPr>
        <w:tabs>
          <w:tab w:val="left" w:pos="2083"/>
        </w:tabs>
        <w:spacing w:before="164" w:line="208" w:lineRule="auto"/>
        <w:ind w:right="652" w:firstLine="0"/>
        <w:jc w:val="both"/>
      </w:pPr>
      <w:r>
        <w:t xml:space="preserve">Arcar com todas as despesas e custos </w:t>
      </w:r>
      <w:r>
        <w:t>diretos e indiretos, aqui incluídas, entre outras, as</w:t>
      </w:r>
      <w:r>
        <w:rPr>
          <w:spacing w:val="1"/>
        </w:rPr>
        <w:t xml:space="preserve"> </w:t>
      </w:r>
      <w:r>
        <w:t>despesas</w:t>
      </w:r>
      <w:r>
        <w:rPr>
          <w:spacing w:val="31"/>
        </w:rPr>
        <w:t xml:space="preserve"> </w:t>
      </w:r>
      <w:r>
        <w:t>com</w:t>
      </w:r>
      <w:r>
        <w:rPr>
          <w:spacing w:val="31"/>
        </w:rPr>
        <w:t xml:space="preserve"> </w:t>
      </w:r>
      <w:r>
        <w:t>embalagem,</w:t>
      </w:r>
      <w:r>
        <w:rPr>
          <w:spacing w:val="32"/>
        </w:rPr>
        <w:t xml:space="preserve"> </w:t>
      </w:r>
      <w:r>
        <w:t>frete</w:t>
      </w:r>
      <w:r>
        <w:rPr>
          <w:spacing w:val="31"/>
        </w:rPr>
        <w:t xml:space="preserve"> </w:t>
      </w:r>
      <w:r>
        <w:t>e/ou</w:t>
      </w:r>
      <w:r>
        <w:rPr>
          <w:spacing w:val="31"/>
        </w:rPr>
        <w:t xml:space="preserve"> </w:t>
      </w:r>
      <w:r>
        <w:t>transportes,</w:t>
      </w:r>
      <w:r>
        <w:rPr>
          <w:spacing w:val="32"/>
        </w:rPr>
        <w:t xml:space="preserve"> </w:t>
      </w:r>
      <w:r>
        <w:t>seguros,</w:t>
      </w:r>
      <w:r>
        <w:rPr>
          <w:spacing w:val="31"/>
        </w:rPr>
        <w:t xml:space="preserve"> </w:t>
      </w:r>
      <w:r>
        <w:t>além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quaisquer</w:t>
      </w:r>
      <w:r>
        <w:rPr>
          <w:spacing w:val="31"/>
        </w:rPr>
        <w:t xml:space="preserve"> </w:t>
      </w:r>
      <w:r>
        <w:t>outras</w:t>
      </w:r>
      <w:r>
        <w:rPr>
          <w:spacing w:val="32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apresentarem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qualquer</w:t>
      </w:r>
      <w:r>
        <w:rPr>
          <w:spacing w:val="2"/>
        </w:rPr>
        <w:t xml:space="preserve"> </w:t>
      </w:r>
      <w:r>
        <w:t>título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façam</w:t>
      </w:r>
      <w:r>
        <w:rPr>
          <w:spacing w:val="2"/>
        </w:rPr>
        <w:t xml:space="preserve"> </w:t>
      </w:r>
      <w:r>
        <w:t>necessárias</w:t>
      </w:r>
      <w:r>
        <w:rPr>
          <w:spacing w:val="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boa</w:t>
      </w:r>
      <w:r>
        <w:rPr>
          <w:spacing w:val="2"/>
        </w:rPr>
        <w:t xml:space="preserve"> </w:t>
      </w:r>
      <w:r>
        <w:t>execução</w:t>
      </w:r>
      <w:r>
        <w:rPr>
          <w:spacing w:val="2"/>
        </w:rPr>
        <w:t xml:space="preserve"> </w:t>
      </w:r>
      <w:r>
        <w:t>deste</w:t>
      </w:r>
      <w:r>
        <w:rPr>
          <w:spacing w:val="2"/>
        </w:rPr>
        <w:t xml:space="preserve"> </w:t>
      </w:r>
      <w:r>
        <w:t>Contrato;</w:t>
      </w: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PargrafodaLista"/>
        <w:numPr>
          <w:ilvl w:val="2"/>
          <w:numId w:val="9"/>
        </w:numPr>
        <w:tabs>
          <w:tab w:val="left" w:pos="2070"/>
        </w:tabs>
        <w:spacing w:before="163" w:line="208" w:lineRule="auto"/>
        <w:ind w:right="674" w:firstLine="0"/>
        <w:jc w:val="both"/>
        <w:rPr>
          <w:rFonts w:ascii="Arial" w:hAnsi="Arial"/>
          <w:b/>
        </w:rPr>
      </w:pPr>
      <w:r>
        <w:t>Designar pessoal qualificado e idôneo para realização dos serviços e indicar o responsável</w:t>
      </w:r>
      <w:r>
        <w:rPr>
          <w:spacing w:val="1"/>
        </w:rPr>
        <w:t xml:space="preserve"> </w:t>
      </w:r>
      <w:r>
        <w:t>pelo</w:t>
      </w:r>
      <w:r>
        <w:rPr>
          <w:spacing w:val="9"/>
        </w:rPr>
        <w:t xml:space="preserve"> </w:t>
      </w:r>
      <w:r>
        <w:t>acompanhamento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execução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pelos</w:t>
      </w:r>
      <w:r>
        <w:rPr>
          <w:spacing w:val="9"/>
        </w:rPr>
        <w:t xml:space="preserve"> </w:t>
      </w:r>
      <w:r>
        <w:t>contatos</w:t>
      </w:r>
      <w:r>
        <w:rPr>
          <w:spacing w:val="10"/>
        </w:rPr>
        <w:t xml:space="preserve"> </w:t>
      </w:r>
      <w:r>
        <w:t>com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rFonts w:ascii="Arial" w:hAnsi="Arial"/>
          <w:b/>
        </w:rPr>
        <w:t>CONTRATANTE;</w:t>
      </w:r>
    </w:p>
    <w:p w:rsidR="0087169D" w:rsidRDefault="0087169D">
      <w:pPr>
        <w:pStyle w:val="Corpodetexto"/>
        <w:rPr>
          <w:rFonts w:ascii="Arial"/>
          <w:b/>
          <w:sz w:val="24"/>
        </w:rPr>
      </w:pPr>
    </w:p>
    <w:p w:rsidR="0087169D" w:rsidRDefault="005F7688">
      <w:pPr>
        <w:pStyle w:val="PargrafodaLista"/>
        <w:numPr>
          <w:ilvl w:val="2"/>
          <w:numId w:val="9"/>
        </w:numPr>
        <w:tabs>
          <w:tab w:val="left" w:pos="2097"/>
        </w:tabs>
        <w:spacing w:before="164" w:line="208" w:lineRule="auto"/>
        <w:ind w:right="647" w:firstLine="0"/>
        <w:jc w:val="both"/>
      </w:pPr>
      <w:r>
        <w:t>Responder pelos encargos trabalhistas, previdenciários, fiscais, comerciais e tributários,</w:t>
      </w:r>
      <w:r>
        <w:rPr>
          <w:spacing w:val="1"/>
        </w:rPr>
        <w:t xml:space="preserve"> </w:t>
      </w:r>
      <w:r>
        <w:t>resultantes</w:t>
      </w:r>
      <w:r>
        <w:rPr>
          <w:spacing w:val="36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execução</w:t>
      </w:r>
      <w:r>
        <w:rPr>
          <w:spacing w:val="36"/>
        </w:rPr>
        <w:t xml:space="preserve"> </w:t>
      </w:r>
      <w:r>
        <w:t>deste</w:t>
      </w:r>
      <w:r>
        <w:rPr>
          <w:spacing w:val="36"/>
        </w:rPr>
        <w:t xml:space="preserve"> </w:t>
      </w:r>
      <w:r>
        <w:t>contrato,</w:t>
      </w:r>
      <w:r>
        <w:rPr>
          <w:spacing w:val="36"/>
        </w:rPr>
        <w:t xml:space="preserve"> </w:t>
      </w:r>
      <w:r>
        <w:t>nos</w:t>
      </w:r>
      <w:r>
        <w:rPr>
          <w:spacing w:val="36"/>
        </w:rPr>
        <w:t xml:space="preserve"> </w:t>
      </w:r>
      <w:r>
        <w:t>termos</w:t>
      </w:r>
      <w:r>
        <w:rPr>
          <w:spacing w:val="37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artigo</w:t>
      </w:r>
      <w:r>
        <w:rPr>
          <w:spacing w:val="36"/>
        </w:rPr>
        <w:t xml:space="preserve"> </w:t>
      </w:r>
      <w:r>
        <w:t>71</w:t>
      </w:r>
      <w:r>
        <w:rPr>
          <w:spacing w:val="36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Lei</w:t>
      </w:r>
      <w:r>
        <w:rPr>
          <w:spacing w:val="36"/>
        </w:rPr>
        <w:t xml:space="preserve"> </w:t>
      </w:r>
      <w:r>
        <w:t>Federal</w:t>
      </w:r>
      <w:r>
        <w:rPr>
          <w:spacing w:val="37"/>
        </w:rPr>
        <w:t xml:space="preserve"> </w:t>
      </w:r>
      <w:r>
        <w:t>n°</w:t>
      </w:r>
      <w:r>
        <w:rPr>
          <w:spacing w:val="36"/>
        </w:rPr>
        <w:t xml:space="preserve"> </w:t>
      </w:r>
      <w:r>
        <w:t>8.666/1993;</w:t>
      </w: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PargrafodaLista"/>
        <w:numPr>
          <w:ilvl w:val="2"/>
          <w:numId w:val="9"/>
        </w:numPr>
        <w:tabs>
          <w:tab w:val="left" w:pos="2061"/>
        </w:tabs>
        <w:spacing w:before="164" w:line="208" w:lineRule="auto"/>
        <w:ind w:right="676" w:firstLine="0"/>
        <w:jc w:val="both"/>
      </w:pPr>
      <w:r>
        <w:t>Manter seus empregados identificados por meio de crachás, com fotografia recente, durante</w:t>
      </w:r>
      <w:r>
        <w:rPr>
          <w:spacing w:val="1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período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permanecerem</w:t>
      </w:r>
      <w:r>
        <w:rPr>
          <w:spacing w:val="4"/>
        </w:rPr>
        <w:t xml:space="preserve"> </w:t>
      </w:r>
      <w:r>
        <w:t>nas</w:t>
      </w:r>
      <w:r>
        <w:rPr>
          <w:spacing w:val="4"/>
        </w:rPr>
        <w:t xml:space="preserve"> </w:t>
      </w:r>
      <w:r>
        <w:t>instalações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CONTRATANTE;</w:t>
      </w: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PargrafodaLista"/>
        <w:numPr>
          <w:ilvl w:val="2"/>
          <w:numId w:val="9"/>
        </w:numPr>
        <w:tabs>
          <w:tab w:val="left" w:pos="2071"/>
        </w:tabs>
        <w:spacing w:before="164" w:line="208" w:lineRule="auto"/>
        <w:ind w:right="674" w:firstLine="0"/>
        <w:jc w:val="both"/>
      </w:pPr>
      <w:r>
        <w:t xml:space="preserve">Fornecer e </w:t>
      </w:r>
      <w:r>
        <w:t>fiscalizar a utilização de equipamentos de proteção individual (EPIs) e coletivos</w:t>
      </w:r>
      <w:r>
        <w:rPr>
          <w:spacing w:val="1"/>
        </w:rPr>
        <w:t xml:space="preserve"> </w:t>
      </w:r>
      <w:r>
        <w:t>(EPCs),</w:t>
      </w:r>
      <w:r>
        <w:rPr>
          <w:spacing w:val="10"/>
        </w:rPr>
        <w:t xml:space="preserve"> </w:t>
      </w:r>
      <w:r>
        <w:t>quando</w:t>
      </w:r>
      <w:r>
        <w:rPr>
          <w:spacing w:val="10"/>
        </w:rPr>
        <w:t xml:space="preserve"> </w:t>
      </w:r>
      <w:r>
        <w:t>necessário</w:t>
      </w:r>
      <w:r>
        <w:rPr>
          <w:spacing w:val="10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execução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contrato.</w:t>
      </w:r>
    </w:p>
    <w:p w:rsidR="0087169D" w:rsidRDefault="0087169D">
      <w:pPr>
        <w:spacing w:line="208" w:lineRule="auto"/>
        <w:jc w:val="both"/>
        <w:sectPr w:rsidR="0087169D">
          <w:type w:val="continuous"/>
          <w:pgSz w:w="11900" w:h="16840"/>
          <w:pgMar w:top="820" w:right="40" w:bottom="560" w:left="0" w:header="720" w:footer="720" w:gutter="0"/>
          <w:cols w:space="720"/>
        </w:sectPr>
      </w:pPr>
    </w:p>
    <w:p w:rsidR="0087169D" w:rsidRDefault="0087169D">
      <w:pPr>
        <w:pStyle w:val="Corpodetexto"/>
        <w:spacing w:before="3"/>
        <w:rPr>
          <w:sz w:val="21"/>
        </w:rPr>
      </w:pPr>
    </w:p>
    <w:p w:rsidR="0087169D" w:rsidRDefault="005F7688">
      <w:pPr>
        <w:pStyle w:val="PargrafodaLista"/>
        <w:numPr>
          <w:ilvl w:val="2"/>
          <w:numId w:val="9"/>
        </w:numPr>
        <w:tabs>
          <w:tab w:val="left" w:pos="2126"/>
        </w:tabs>
        <w:spacing w:before="120" w:line="208" w:lineRule="auto"/>
        <w:ind w:right="644" w:firstLine="0"/>
        <w:jc w:val="both"/>
      </w:pPr>
      <w:r>
        <w:t>Atender</w:t>
      </w:r>
      <w:r>
        <w:rPr>
          <w:spacing w:val="1"/>
        </w:rPr>
        <w:t xml:space="preserve"> </w:t>
      </w:r>
      <w:r>
        <w:t>prontamente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convocações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CONTRATANTE</w:t>
      </w:r>
      <w:r>
        <w:t>,</w:t>
      </w:r>
      <w:r>
        <w:rPr>
          <w:spacing w:val="1"/>
        </w:rPr>
        <w:t xml:space="preserve"> </w:t>
      </w:r>
      <w:r>
        <w:t>participando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reuniões,</w:t>
      </w:r>
      <w:r>
        <w:rPr>
          <w:spacing w:val="1"/>
        </w:rPr>
        <w:t xml:space="preserve"> </w:t>
      </w:r>
      <w:r>
        <w:t>respondendo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questionamentos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prestando</w:t>
      </w:r>
      <w:r>
        <w:rPr>
          <w:spacing w:val="1"/>
        </w:rPr>
        <w:t xml:space="preserve"> </w:t>
      </w:r>
      <w:r>
        <w:t>esclarecimentos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escrito,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solicitado;</w:t>
      </w: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PargrafodaLista"/>
        <w:numPr>
          <w:ilvl w:val="2"/>
          <w:numId w:val="9"/>
        </w:numPr>
        <w:tabs>
          <w:tab w:val="left" w:pos="2071"/>
        </w:tabs>
        <w:spacing w:before="164" w:line="208" w:lineRule="auto"/>
        <w:ind w:right="675" w:firstLine="0"/>
        <w:jc w:val="both"/>
        <w:rPr>
          <w:rFonts w:ascii="Arial" w:hAnsi="Arial"/>
          <w:b/>
        </w:rPr>
      </w:pPr>
      <w:r>
        <w:t>Prestar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garantia</w:t>
      </w:r>
      <w:r>
        <w:rPr>
          <w:spacing w:val="12"/>
        </w:rPr>
        <w:t xml:space="preserve"> </w:t>
      </w:r>
      <w:r>
        <w:t>técnica</w:t>
      </w:r>
      <w:r>
        <w:rPr>
          <w:spacing w:val="12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objeto</w:t>
      </w:r>
      <w:r>
        <w:rPr>
          <w:spacing w:val="12"/>
        </w:rPr>
        <w:t xml:space="preserve"> </w:t>
      </w:r>
      <w:r>
        <w:t>deste</w:t>
      </w:r>
      <w:r>
        <w:rPr>
          <w:spacing w:val="12"/>
        </w:rPr>
        <w:t xml:space="preserve"> </w:t>
      </w:r>
      <w:r>
        <w:t>contrato,</w:t>
      </w:r>
      <w:r>
        <w:rPr>
          <w:spacing w:val="12"/>
        </w:rPr>
        <w:t xml:space="preserve"> </w:t>
      </w:r>
      <w:r>
        <w:t>pelo</w:t>
      </w:r>
      <w:r>
        <w:rPr>
          <w:spacing w:val="12"/>
        </w:rPr>
        <w:t xml:space="preserve"> </w:t>
      </w:r>
      <w:r>
        <w:t>prazo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nas</w:t>
      </w:r>
      <w:r>
        <w:rPr>
          <w:spacing w:val="12"/>
        </w:rPr>
        <w:t xml:space="preserve"> </w:t>
      </w:r>
      <w:r>
        <w:t>condições</w:t>
      </w:r>
      <w:r>
        <w:rPr>
          <w:spacing w:val="12"/>
        </w:rPr>
        <w:t xml:space="preserve"> </w:t>
      </w:r>
      <w:r>
        <w:t>fixadas</w:t>
      </w:r>
      <w:r>
        <w:rPr>
          <w:spacing w:val="1"/>
        </w:rPr>
        <w:t xml:space="preserve"> </w:t>
      </w:r>
      <w:r>
        <w:t>no</w:t>
      </w:r>
      <w:r>
        <w:rPr>
          <w:spacing w:val="8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OBJETO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CONTRATO.</w:t>
      </w:r>
    </w:p>
    <w:p w:rsidR="0087169D" w:rsidRDefault="0087169D">
      <w:pPr>
        <w:pStyle w:val="Corpodetexto"/>
        <w:rPr>
          <w:rFonts w:ascii="Arial"/>
          <w:b/>
          <w:sz w:val="24"/>
        </w:rPr>
      </w:pPr>
    </w:p>
    <w:p w:rsidR="0087169D" w:rsidRDefault="005F7688">
      <w:pPr>
        <w:pStyle w:val="PargrafodaLista"/>
        <w:numPr>
          <w:ilvl w:val="2"/>
          <w:numId w:val="9"/>
        </w:numPr>
        <w:tabs>
          <w:tab w:val="left" w:pos="2057"/>
        </w:tabs>
        <w:spacing w:before="163" w:line="208" w:lineRule="auto"/>
        <w:ind w:right="676" w:firstLine="0"/>
        <w:jc w:val="both"/>
      </w:pPr>
      <w:r>
        <w:t xml:space="preserve">Dar ciência imediata e por escrito à </w:t>
      </w:r>
      <w:r>
        <w:rPr>
          <w:rFonts w:ascii="Arial" w:hAnsi="Arial"/>
          <w:b/>
        </w:rPr>
        <w:t xml:space="preserve">CONTRATANTE </w:t>
      </w:r>
      <w:r>
        <w:t>de qualquer anormalidade que verificar</w:t>
      </w:r>
      <w:r>
        <w:rPr>
          <w:spacing w:val="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execução</w:t>
      </w:r>
      <w:r>
        <w:rPr>
          <w:spacing w:val="2"/>
        </w:rPr>
        <w:t xml:space="preserve"> </w:t>
      </w:r>
      <w:r>
        <w:t>deste</w:t>
      </w:r>
      <w:r>
        <w:rPr>
          <w:spacing w:val="2"/>
        </w:rPr>
        <w:t xml:space="preserve"> </w:t>
      </w:r>
      <w:r>
        <w:t>Contrato;</w:t>
      </w:r>
    </w:p>
    <w:p w:rsidR="0087169D" w:rsidRDefault="0087169D">
      <w:pPr>
        <w:pStyle w:val="Corpodetexto"/>
        <w:spacing w:before="11"/>
        <w:rPr>
          <w:sz w:val="35"/>
        </w:rPr>
      </w:pPr>
    </w:p>
    <w:p w:rsidR="0087169D" w:rsidRDefault="005F7688">
      <w:pPr>
        <w:pStyle w:val="PargrafodaLista"/>
        <w:numPr>
          <w:ilvl w:val="2"/>
          <w:numId w:val="9"/>
        </w:numPr>
        <w:tabs>
          <w:tab w:val="left" w:pos="2314"/>
        </w:tabs>
        <w:spacing w:line="236" w:lineRule="exact"/>
        <w:ind w:left="2313" w:hanging="874"/>
        <w:jc w:val="both"/>
      </w:pPr>
      <w:r>
        <w:rPr>
          <w:spacing w:val="11"/>
        </w:rPr>
        <w:t>Responder</w:t>
      </w:r>
      <w:r>
        <w:rPr>
          <w:spacing w:val="6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rPr>
          <w:spacing w:val="11"/>
        </w:rPr>
        <w:t>quaisquer</w:t>
      </w:r>
      <w:r>
        <w:rPr>
          <w:spacing w:val="67"/>
        </w:rPr>
        <w:t xml:space="preserve"> </w:t>
      </w:r>
      <w:r>
        <w:rPr>
          <w:spacing w:val="10"/>
        </w:rPr>
        <w:t>danos,</w:t>
      </w:r>
      <w:r>
        <w:rPr>
          <w:spacing w:val="67"/>
        </w:rPr>
        <w:t xml:space="preserve"> </w:t>
      </w:r>
      <w:r>
        <w:rPr>
          <w:spacing w:val="10"/>
        </w:rPr>
        <w:t>perdas</w:t>
      </w:r>
      <w:r>
        <w:rPr>
          <w:spacing w:val="67"/>
        </w:rPr>
        <w:t xml:space="preserve"> </w:t>
      </w:r>
      <w:r>
        <w:t>ou</w:t>
      </w:r>
      <w:r>
        <w:rPr>
          <w:spacing w:val="67"/>
        </w:rPr>
        <w:t xml:space="preserve"> </w:t>
      </w:r>
      <w:r>
        <w:rPr>
          <w:spacing w:val="11"/>
        </w:rPr>
        <w:t>prejuízos</w:t>
      </w:r>
      <w:r>
        <w:rPr>
          <w:spacing w:val="67"/>
        </w:rPr>
        <w:t xml:space="preserve"> </w:t>
      </w:r>
      <w:r>
        <w:rPr>
          <w:spacing w:val="11"/>
        </w:rPr>
        <w:t>causados</w:t>
      </w:r>
      <w:r>
        <w:rPr>
          <w:spacing w:val="67"/>
        </w:rPr>
        <w:t xml:space="preserve"> </w:t>
      </w:r>
      <w:r>
        <w:rPr>
          <w:spacing w:val="11"/>
        </w:rPr>
        <w:t>diretamente</w:t>
      </w:r>
      <w:r>
        <w:rPr>
          <w:spacing w:val="67"/>
        </w:rPr>
        <w:t xml:space="preserve"> </w:t>
      </w:r>
      <w:r>
        <w:t>à</w:t>
      </w:r>
    </w:p>
    <w:p w:rsidR="0087169D" w:rsidRDefault="005F7688">
      <w:pPr>
        <w:pStyle w:val="Corpodetexto"/>
        <w:spacing w:line="236" w:lineRule="exact"/>
        <w:ind w:left="1440"/>
      </w:pPr>
      <w:r>
        <w:rPr>
          <w:rFonts w:ascii="Arial" w:hAnsi="Arial"/>
          <w:b/>
          <w:spacing w:val="11"/>
        </w:rPr>
        <w:t>CONTRATANTE</w:t>
      </w:r>
      <w:r>
        <w:rPr>
          <w:rFonts w:ascii="Arial" w:hAnsi="Arial"/>
          <w:b/>
          <w:spacing w:val="65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a</w:t>
      </w:r>
      <w:r>
        <w:rPr>
          <w:spacing w:val="65"/>
        </w:rPr>
        <w:t xml:space="preserve"> </w:t>
      </w:r>
      <w:r>
        <w:rPr>
          <w:spacing w:val="11"/>
        </w:rPr>
        <w:t>terceiros</w:t>
      </w:r>
      <w:r>
        <w:rPr>
          <w:spacing w:val="66"/>
        </w:rPr>
        <w:t xml:space="preserve"> </w:t>
      </w:r>
      <w:r>
        <w:rPr>
          <w:spacing w:val="11"/>
        </w:rPr>
        <w:t>decorrentes</w:t>
      </w:r>
      <w:r>
        <w:rPr>
          <w:spacing w:val="65"/>
        </w:rPr>
        <w:t xml:space="preserve"> </w:t>
      </w:r>
      <w:r>
        <w:t>da</w:t>
      </w:r>
      <w:r>
        <w:rPr>
          <w:spacing w:val="65"/>
        </w:rPr>
        <w:t xml:space="preserve"> </w:t>
      </w:r>
      <w:r>
        <w:rPr>
          <w:spacing w:val="11"/>
        </w:rPr>
        <w:t>execução</w:t>
      </w:r>
      <w:r>
        <w:rPr>
          <w:spacing w:val="66"/>
        </w:rPr>
        <w:t xml:space="preserve"> </w:t>
      </w:r>
      <w:r>
        <w:rPr>
          <w:spacing w:val="10"/>
        </w:rPr>
        <w:t>deste</w:t>
      </w:r>
      <w:r>
        <w:rPr>
          <w:spacing w:val="65"/>
        </w:rPr>
        <w:t xml:space="preserve"> </w:t>
      </w:r>
      <w:r>
        <w:rPr>
          <w:spacing w:val="13"/>
        </w:rPr>
        <w:t>Contrato;</w:t>
      </w: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PargrafodaLista"/>
        <w:numPr>
          <w:ilvl w:val="2"/>
          <w:numId w:val="9"/>
        </w:numPr>
        <w:tabs>
          <w:tab w:val="left" w:pos="2205"/>
        </w:tabs>
        <w:spacing w:before="158" w:line="208" w:lineRule="auto"/>
        <w:ind w:right="674" w:firstLine="0"/>
        <w:jc w:val="both"/>
      </w:pPr>
      <w:r>
        <w:t>Manter, durante toda a execução deste Contrato</w:t>
      </w:r>
      <w:r>
        <w:t>, em compatibilidade com as obrigações</w:t>
      </w:r>
      <w:r>
        <w:rPr>
          <w:spacing w:val="1"/>
        </w:rPr>
        <w:t xml:space="preserve"> </w:t>
      </w:r>
      <w:r>
        <w:t>assumidas,</w:t>
      </w:r>
      <w:r>
        <w:rPr>
          <w:spacing w:val="16"/>
        </w:rPr>
        <w:t xml:space="preserve"> </w:t>
      </w:r>
      <w:r>
        <w:t>todas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condições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habilitação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qualificação</w:t>
      </w:r>
      <w:r>
        <w:rPr>
          <w:spacing w:val="16"/>
        </w:rPr>
        <w:t xml:space="preserve"> </w:t>
      </w:r>
      <w:r>
        <w:t>exigidas</w:t>
      </w:r>
      <w:r>
        <w:rPr>
          <w:spacing w:val="16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licitação;</w:t>
      </w: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PargrafodaLista"/>
        <w:numPr>
          <w:ilvl w:val="2"/>
          <w:numId w:val="9"/>
        </w:numPr>
        <w:tabs>
          <w:tab w:val="left" w:pos="2186"/>
        </w:tabs>
        <w:spacing w:before="164" w:line="208" w:lineRule="auto"/>
        <w:ind w:right="677" w:firstLine="0"/>
        <w:jc w:val="both"/>
      </w:pPr>
      <w:r>
        <w:t>Aceitar, nas mesmas condições contratuais, acréscimos e supressões em até 25% (vinte e</w:t>
      </w:r>
      <w:r>
        <w:rPr>
          <w:spacing w:val="1"/>
        </w:rPr>
        <w:t xml:space="preserve"> </w:t>
      </w:r>
      <w:r>
        <w:t>cinco</w:t>
      </w:r>
      <w:r>
        <w:rPr>
          <w:spacing w:val="5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cento)</w:t>
      </w:r>
      <w:r>
        <w:rPr>
          <w:spacing w:val="5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valor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contrato;</w:t>
      </w: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PargrafodaLista"/>
        <w:numPr>
          <w:ilvl w:val="2"/>
          <w:numId w:val="9"/>
        </w:numPr>
        <w:tabs>
          <w:tab w:val="left" w:pos="2273"/>
        </w:tabs>
        <w:spacing w:before="163" w:line="208" w:lineRule="auto"/>
        <w:ind w:right="666" w:firstLine="0"/>
        <w:jc w:val="both"/>
        <w:rPr>
          <w:rFonts w:ascii="Arial" w:hAnsi="Arial"/>
          <w:b/>
        </w:rPr>
      </w:pPr>
      <w:r>
        <w:rPr>
          <w:noProof/>
          <w:lang w:val="pt-BR" w:eastAsia="pt-BR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196298</wp:posOffset>
            </wp:positionV>
            <wp:extent cx="2152650" cy="2857500"/>
            <wp:effectExtent l="0" t="0" r="0" b="0"/>
            <wp:wrapNone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Não</w:t>
      </w:r>
      <w:r>
        <w:rPr>
          <w:spacing w:val="1"/>
        </w:rPr>
        <w:t xml:space="preserve"> </w:t>
      </w:r>
      <w:r>
        <w:t>ceder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transferir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assumidas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subcontratar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parcial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prévia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expressa</w:t>
      </w:r>
      <w:r>
        <w:rPr>
          <w:spacing w:val="1"/>
        </w:rPr>
        <w:t xml:space="preserve"> </w:t>
      </w:r>
      <w:r>
        <w:t>autorização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CONTRATANTE.</w:t>
      </w:r>
    </w:p>
    <w:p w:rsidR="0087169D" w:rsidRDefault="0087169D">
      <w:pPr>
        <w:pStyle w:val="Corpodetexto"/>
        <w:rPr>
          <w:rFonts w:ascii="Arial"/>
          <w:b/>
          <w:sz w:val="20"/>
        </w:rPr>
      </w:pPr>
    </w:p>
    <w:p w:rsidR="0087169D" w:rsidRDefault="0087169D">
      <w:pPr>
        <w:pStyle w:val="Corpodetexto"/>
        <w:rPr>
          <w:rFonts w:ascii="Arial"/>
          <w:b/>
          <w:sz w:val="27"/>
        </w:rPr>
      </w:pPr>
    </w:p>
    <w:p w:rsidR="0087169D" w:rsidRDefault="005F7688">
      <w:pPr>
        <w:pStyle w:val="Corpodetexto"/>
        <w:spacing w:before="93" w:after="19"/>
        <w:ind w:left="720"/>
      </w:pPr>
      <w:r>
        <w:t>CLÁUSULA QUINTA - DA RESPONSABILIDADE DA CONTRATANTE</w:t>
      </w:r>
    </w:p>
    <w:p w:rsidR="0087169D" w:rsidRDefault="005F7688">
      <w:pPr>
        <w:pStyle w:val="Corpodetexto"/>
        <w:spacing w:line="20" w:lineRule="exact"/>
        <w:ind w:left="7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345.95pt;height:.75pt;mso-position-horizontal-relative:char;mso-position-vertical-relative:line" coordsize="6919,15">
            <v:line id="_x0000_s1047" style="position:absolute" from="0,7" to="6919,7" strokeweight=".25869mm"/>
            <w10:wrap type="none"/>
            <w10:anchorlock/>
          </v:group>
        </w:pict>
      </w:r>
    </w:p>
    <w:p w:rsidR="0087169D" w:rsidRDefault="0087169D">
      <w:pPr>
        <w:pStyle w:val="Corpodetexto"/>
        <w:rPr>
          <w:sz w:val="32"/>
        </w:rPr>
      </w:pPr>
    </w:p>
    <w:p w:rsidR="0087169D" w:rsidRDefault="005F7688">
      <w:pPr>
        <w:pStyle w:val="PargrafodaLista"/>
        <w:numPr>
          <w:ilvl w:val="1"/>
          <w:numId w:val="8"/>
        </w:numPr>
        <w:tabs>
          <w:tab w:val="left" w:pos="1163"/>
          <w:tab w:val="left" w:leader="dot" w:pos="4711"/>
        </w:tabs>
        <w:spacing w:line="236" w:lineRule="exact"/>
        <w:jc w:val="both"/>
      </w:pPr>
      <w:r>
        <w:t>O/A</w:t>
      </w:r>
      <w:r>
        <w:rPr>
          <w:spacing w:val="14"/>
        </w:rPr>
        <w:t xml:space="preserve"> </w:t>
      </w:r>
      <w:r>
        <w:t>Sr.(a)</w:t>
      </w:r>
      <w:r>
        <w:tab/>
        <w:t>está</w:t>
      </w:r>
      <w:r>
        <w:rPr>
          <w:spacing w:val="14"/>
        </w:rPr>
        <w:t xml:space="preserve"> </w:t>
      </w:r>
      <w:r>
        <w:t>designado</w:t>
      </w:r>
      <w:r>
        <w:rPr>
          <w:spacing w:val="13"/>
        </w:rPr>
        <w:t xml:space="preserve"> </w:t>
      </w:r>
      <w:r>
        <w:t>pela</w:t>
      </w:r>
      <w:r>
        <w:rPr>
          <w:spacing w:val="13"/>
        </w:rPr>
        <w:t xml:space="preserve"> </w:t>
      </w:r>
      <w:r>
        <w:rPr>
          <w:rFonts w:ascii="Arial" w:hAnsi="Arial"/>
          <w:b/>
        </w:rPr>
        <w:t>CONTRATANTE</w:t>
      </w:r>
      <w:r>
        <w:rPr>
          <w:rFonts w:ascii="Arial" w:hAnsi="Arial"/>
          <w:b/>
          <w:spacing w:val="14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atuar</w:t>
      </w:r>
      <w:r>
        <w:rPr>
          <w:spacing w:val="13"/>
        </w:rPr>
        <w:t xml:space="preserve"> </w:t>
      </w:r>
      <w:r>
        <w:t>como</w:t>
      </w:r>
      <w:r>
        <w:rPr>
          <w:spacing w:val="14"/>
        </w:rPr>
        <w:t xml:space="preserve"> </w:t>
      </w:r>
      <w:r>
        <w:t>preposto,</w:t>
      </w:r>
    </w:p>
    <w:p w:rsidR="0087169D" w:rsidRDefault="005F7688">
      <w:pPr>
        <w:pStyle w:val="Corpodetexto"/>
        <w:spacing w:before="10" w:line="208" w:lineRule="auto"/>
        <w:ind w:left="720"/>
        <w:rPr>
          <w:rFonts w:ascii="Arial" w:hAnsi="Arial"/>
          <w:b/>
        </w:rPr>
      </w:pPr>
      <w:r>
        <w:t>responsável</w:t>
      </w:r>
      <w:r>
        <w:rPr>
          <w:spacing w:val="21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realizar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fiscalização,</w:t>
      </w:r>
      <w:r>
        <w:rPr>
          <w:spacing w:val="21"/>
        </w:rPr>
        <w:t xml:space="preserve"> </w:t>
      </w:r>
      <w:r>
        <w:t>acompanhamento</w:t>
      </w:r>
      <w:r>
        <w:rPr>
          <w:spacing w:val="22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contatos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fizerem</w:t>
      </w:r>
      <w:r>
        <w:rPr>
          <w:spacing w:val="21"/>
        </w:rPr>
        <w:t xml:space="preserve"> </w:t>
      </w:r>
      <w:r>
        <w:t>necessários</w:t>
      </w:r>
      <w:r>
        <w:rPr>
          <w:spacing w:val="22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objeto</w:t>
      </w:r>
      <w:r>
        <w:rPr>
          <w:spacing w:val="11"/>
        </w:rPr>
        <w:t xml:space="preserve"> </w:t>
      </w:r>
      <w:r>
        <w:t>pela</w:t>
      </w:r>
      <w:r>
        <w:rPr>
          <w:spacing w:val="12"/>
        </w:rPr>
        <w:t xml:space="preserve"> </w:t>
      </w:r>
      <w:r>
        <w:rPr>
          <w:rFonts w:ascii="Arial" w:hAnsi="Arial"/>
          <w:b/>
        </w:rPr>
        <w:t>CONTRATADA.</w:t>
      </w:r>
    </w:p>
    <w:p w:rsidR="0087169D" w:rsidRDefault="0087169D">
      <w:pPr>
        <w:pStyle w:val="Corpodetexto"/>
        <w:rPr>
          <w:rFonts w:ascii="Arial"/>
          <w:b/>
          <w:sz w:val="24"/>
        </w:rPr>
      </w:pPr>
    </w:p>
    <w:p w:rsidR="0087169D" w:rsidRDefault="005F7688">
      <w:pPr>
        <w:pStyle w:val="PargrafodaLista"/>
        <w:numPr>
          <w:ilvl w:val="2"/>
          <w:numId w:val="8"/>
        </w:numPr>
        <w:tabs>
          <w:tab w:val="left" w:pos="2118"/>
        </w:tabs>
        <w:spacing w:before="164" w:line="208" w:lineRule="auto"/>
        <w:ind w:right="650" w:firstLine="0"/>
        <w:jc w:val="both"/>
        <w:rPr>
          <w:rFonts w:ascii="Arial" w:hAnsi="Arial"/>
          <w:b/>
        </w:rPr>
      </w:pPr>
      <w:r>
        <w:t>A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exclui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reduz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da</w:t>
      </w:r>
      <w:r>
        <w:rPr>
          <w:spacing w:val="61"/>
        </w:rPr>
        <w:t xml:space="preserve"> </w:t>
      </w:r>
      <w:r>
        <w:rPr>
          <w:rFonts w:ascii="Arial" w:hAnsi="Arial"/>
          <w:b/>
        </w:rPr>
        <w:t>CONTRATADA</w:t>
      </w:r>
      <w:r>
        <w:t>,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perante</w:t>
      </w:r>
      <w:r>
        <w:rPr>
          <w:spacing w:val="1"/>
        </w:rPr>
        <w:t xml:space="preserve"> </w:t>
      </w:r>
      <w:r>
        <w:t>terceiros,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irregularidades</w:t>
      </w:r>
      <w:r>
        <w:rPr>
          <w:spacing w:val="1"/>
        </w:rPr>
        <w:t xml:space="preserve"> </w:t>
      </w:r>
      <w:r>
        <w:t>constatadas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contratado,</w:t>
      </w:r>
      <w:r>
        <w:rPr>
          <w:spacing w:val="14"/>
        </w:rPr>
        <w:t xml:space="preserve"> </w:t>
      </w:r>
      <w:r>
        <w:t>inexistindo,</w:t>
      </w:r>
      <w:r>
        <w:rPr>
          <w:spacing w:val="15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qualquer</w:t>
      </w:r>
      <w:r>
        <w:rPr>
          <w:spacing w:val="15"/>
        </w:rPr>
        <w:t xml:space="preserve"> </w:t>
      </w:r>
      <w:r>
        <w:t>hipótese,</w:t>
      </w:r>
      <w:r>
        <w:rPr>
          <w:spacing w:val="14"/>
        </w:rPr>
        <w:t xml:space="preserve"> </w:t>
      </w:r>
      <w:r>
        <w:t>corresponsabilidade</w:t>
      </w:r>
      <w:r>
        <w:rPr>
          <w:spacing w:val="15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parte</w:t>
      </w:r>
      <w:r>
        <w:rPr>
          <w:spacing w:val="15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rPr>
          <w:rFonts w:ascii="Arial" w:hAnsi="Arial"/>
          <w:b/>
        </w:rPr>
        <w:t>CONTRATANTE.</w:t>
      </w:r>
    </w:p>
    <w:p w:rsidR="0087169D" w:rsidRDefault="0087169D">
      <w:pPr>
        <w:pStyle w:val="Corpodetexto"/>
        <w:rPr>
          <w:rFonts w:ascii="Arial"/>
          <w:b/>
          <w:sz w:val="24"/>
        </w:rPr>
      </w:pPr>
    </w:p>
    <w:p w:rsidR="0087169D" w:rsidRDefault="005F7688">
      <w:pPr>
        <w:pStyle w:val="PargrafodaLista"/>
        <w:numPr>
          <w:ilvl w:val="2"/>
          <w:numId w:val="8"/>
        </w:numPr>
        <w:tabs>
          <w:tab w:val="left" w:pos="2078"/>
        </w:tabs>
        <w:spacing w:before="164" w:line="208" w:lineRule="auto"/>
        <w:ind w:right="670" w:firstLine="0"/>
        <w:jc w:val="both"/>
      </w:pPr>
      <w:r>
        <w:t xml:space="preserve">A ausência de comunicação, por parte da </w:t>
      </w:r>
      <w:r>
        <w:rPr>
          <w:rFonts w:ascii="Arial" w:hAnsi="Arial"/>
          <w:b/>
        </w:rPr>
        <w:t>CONTRATANTE</w:t>
      </w:r>
      <w:r>
        <w:t>, referente a irregularidades ou</w:t>
      </w:r>
      <w:r>
        <w:rPr>
          <w:spacing w:val="1"/>
        </w:rPr>
        <w:t xml:space="preserve"> </w:t>
      </w:r>
      <w:r>
        <w:t>falhas,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exime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CONTRATADA</w:t>
      </w:r>
      <w:r>
        <w:rPr>
          <w:rFonts w:ascii="Arial" w:hAnsi="Arial"/>
          <w:b/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contrato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correspondentes</w:t>
      </w:r>
      <w:r>
        <w:rPr>
          <w:spacing w:val="33"/>
        </w:rPr>
        <w:t xml:space="preserve"> </w:t>
      </w:r>
      <w:r>
        <w:t>Anexos.</w:t>
      </w: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PargrafodaLista"/>
        <w:numPr>
          <w:ilvl w:val="1"/>
          <w:numId w:val="8"/>
        </w:numPr>
        <w:tabs>
          <w:tab w:val="left" w:pos="1151"/>
        </w:tabs>
        <w:spacing w:before="164" w:line="208" w:lineRule="auto"/>
        <w:ind w:left="720" w:right="672" w:firstLine="0"/>
        <w:jc w:val="both"/>
      </w:pPr>
      <w:r>
        <w:t xml:space="preserve">O preposto da </w:t>
      </w:r>
      <w:r>
        <w:rPr>
          <w:rFonts w:ascii="Arial" w:hAnsi="Arial"/>
          <w:b/>
        </w:rPr>
        <w:t xml:space="preserve">CONTRATANTE </w:t>
      </w:r>
      <w:r>
        <w:t>poderá rejeitar o objeto do contrato, no todo ou em parte, quando não</w:t>
      </w:r>
      <w:r>
        <w:rPr>
          <w:spacing w:val="-59"/>
        </w:rPr>
        <w:t xml:space="preserve"> </w:t>
      </w:r>
      <w:r>
        <w:t>forem atendidas suas especificações e condições, devendo tomar as medidas cabíveis nas hipóteses</w:t>
      </w:r>
      <w:r>
        <w:rPr>
          <w:spacing w:val="1"/>
        </w:rPr>
        <w:t xml:space="preserve"> </w:t>
      </w:r>
      <w:r>
        <w:t>previstas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Cláusula</w:t>
      </w:r>
      <w:r>
        <w:rPr>
          <w:spacing w:val="22"/>
        </w:rPr>
        <w:t xml:space="preserve"> </w:t>
      </w:r>
      <w:r>
        <w:t>das</w:t>
      </w:r>
      <w:r>
        <w:rPr>
          <w:spacing w:val="21"/>
        </w:rPr>
        <w:t xml:space="preserve"> </w:t>
      </w:r>
      <w:r>
        <w:t>Penalidades.</w:t>
      </w: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PargrafodaLista"/>
        <w:numPr>
          <w:ilvl w:val="2"/>
          <w:numId w:val="8"/>
        </w:numPr>
        <w:tabs>
          <w:tab w:val="left" w:pos="2084"/>
        </w:tabs>
        <w:spacing w:before="163" w:line="208" w:lineRule="auto"/>
        <w:ind w:right="673" w:firstLine="0"/>
        <w:jc w:val="both"/>
      </w:pPr>
      <w:r>
        <w:t>Em nenhuma hipótese as características do objeto contratado poderão ser alteradas, sob</w:t>
      </w:r>
      <w:r>
        <w:rPr>
          <w:spacing w:val="1"/>
        </w:rPr>
        <w:t xml:space="preserve"> </w:t>
      </w:r>
      <w:r>
        <w:t>pena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rescisão</w:t>
      </w:r>
      <w:r>
        <w:rPr>
          <w:spacing w:val="16"/>
        </w:rPr>
        <w:t xml:space="preserve"> </w:t>
      </w:r>
      <w:r>
        <w:t>contratual.</w:t>
      </w: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PargrafodaLista"/>
        <w:numPr>
          <w:ilvl w:val="1"/>
          <w:numId w:val="8"/>
        </w:numPr>
        <w:tabs>
          <w:tab w:val="left" w:pos="1175"/>
        </w:tabs>
        <w:spacing w:before="164" w:line="208" w:lineRule="auto"/>
        <w:ind w:left="720" w:right="649" w:firstLine="0"/>
        <w:jc w:val="both"/>
      </w:pPr>
      <w:r>
        <w:t xml:space="preserve">Cabe, ainda, à </w:t>
      </w:r>
      <w:r>
        <w:rPr>
          <w:rFonts w:ascii="Arial" w:hAnsi="Arial"/>
          <w:b/>
        </w:rPr>
        <w:t xml:space="preserve">CONTRATANTE </w:t>
      </w:r>
      <w:r>
        <w:t>efetuar os pagamentos devidos em razão da execução do objeto,</w:t>
      </w:r>
      <w:r>
        <w:rPr>
          <w:spacing w:val="1"/>
        </w:rPr>
        <w:t xml:space="preserve"> </w:t>
      </w:r>
      <w:r>
        <w:t>depois</w:t>
      </w:r>
      <w:r>
        <w:rPr>
          <w:spacing w:val="20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recebimento</w:t>
      </w:r>
      <w:r>
        <w:rPr>
          <w:spacing w:val="20"/>
        </w:rPr>
        <w:t xml:space="preserve"> </w:t>
      </w:r>
      <w:r>
        <w:t>definitivo</w:t>
      </w:r>
      <w:r>
        <w:rPr>
          <w:spacing w:val="21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acordo</w:t>
      </w:r>
      <w:r>
        <w:rPr>
          <w:spacing w:val="20"/>
        </w:rPr>
        <w:t xml:space="preserve"> </w:t>
      </w:r>
      <w:r>
        <w:t>com</w:t>
      </w:r>
      <w:r>
        <w:rPr>
          <w:spacing w:val="21"/>
        </w:rPr>
        <w:t xml:space="preserve"> </w:t>
      </w:r>
      <w:r>
        <w:t>a</w:t>
      </w:r>
      <w:r>
        <w:t>s</w:t>
      </w:r>
      <w:r>
        <w:rPr>
          <w:spacing w:val="20"/>
        </w:rPr>
        <w:t xml:space="preserve"> </w:t>
      </w:r>
      <w:r>
        <w:t>condições</w:t>
      </w:r>
      <w:r>
        <w:rPr>
          <w:spacing w:val="21"/>
        </w:rPr>
        <w:t xml:space="preserve"> </w:t>
      </w:r>
      <w:r>
        <w:t>fixadas</w:t>
      </w:r>
      <w:r>
        <w:rPr>
          <w:spacing w:val="20"/>
        </w:rPr>
        <w:t xml:space="preserve"> </w:t>
      </w:r>
      <w:r>
        <w:t>neste</w:t>
      </w:r>
      <w:r>
        <w:rPr>
          <w:spacing w:val="21"/>
        </w:rPr>
        <w:t xml:space="preserve"> </w:t>
      </w:r>
      <w:r>
        <w:t>Contrato.</w:t>
      </w: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rPr>
          <w:sz w:val="27"/>
        </w:rPr>
      </w:pPr>
    </w:p>
    <w:p w:rsidR="0087169D" w:rsidRDefault="005F7688">
      <w:pPr>
        <w:pStyle w:val="Corpodetexto"/>
        <w:spacing w:before="93" w:after="19"/>
        <w:ind w:left="720"/>
      </w:pPr>
      <w:r>
        <w:t>CLÁUSULA SEXTA - DA VIGÊNCIA</w:t>
      </w:r>
    </w:p>
    <w:p w:rsidR="0087169D" w:rsidRDefault="005F7688">
      <w:pPr>
        <w:pStyle w:val="Corpodetexto"/>
        <w:spacing w:line="20" w:lineRule="exact"/>
        <w:ind w:left="7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177.9pt;height:.75pt;mso-position-horizontal-relative:char;mso-position-vertical-relative:line" coordsize="3558,15">
            <v:line id="_x0000_s1045" style="position:absolute" from="0,7" to="3558,7" strokeweight=".25869mm"/>
            <w10:wrap type="none"/>
            <w10:anchorlock/>
          </v:group>
        </w:pict>
      </w:r>
    </w:p>
    <w:p w:rsidR="0087169D" w:rsidRDefault="0087169D">
      <w:pPr>
        <w:pStyle w:val="Corpodetexto"/>
        <w:spacing w:before="4"/>
        <w:rPr>
          <w:sz w:val="34"/>
        </w:rPr>
      </w:pPr>
    </w:p>
    <w:p w:rsidR="0087169D" w:rsidRDefault="005F7688">
      <w:pPr>
        <w:pStyle w:val="PargrafodaLista"/>
        <w:numPr>
          <w:ilvl w:val="0"/>
          <w:numId w:val="7"/>
        </w:numPr>
        <w:tabs>
          <w:tab w:val="left" w:pos="973"/>
        </w:tabs>
        <w:spacing w:line="208" w:lineRule="auto"/>
        <w:ind w:right="675" w:firstLine="0"/>
      </w:pPr>
      <w:r>
        <w:t>O</w:t>
      </w:r>
      <w:r>
        <w:rPr>
          <w:spacing w:val="10"/>
        </w:rPr>
        <w:t xml:space="preserve"> </w:t>
      </w:r>
      <w:r>
        <w:t>presente</w:t>
      </w:r>
      <w:r>
        <w:rPr>
          <w:spacing w:val="11"/>
        </w:rPr>
        <w:t xml:space="preserve"> </w:t>
      </w:r>
      <w:r>
        <w:t>contrato</w:t>
      </w:r>
      <w:r>
        <w:rPr>
          <w:spacing w:val="10"/>
        </w:rPr>
        <w:t xml:space="preserve"> </w:t>
      </w:r>
      <w:r>
        <w:t>terá</w:t>
      </w:r>
      <w:r>
        <w:rPr>
          <w:spacing w:val="11"/>
        </w:rPr>
        <w:t xml:space="preserve"> </w:t>
      </w:r>
      <w:r>
        <w:t>sua</w:t>
      </w:r>
      <w:r>
        <w:rPr>
          <w:spacing w:val="11"/>
        </w:rPr>
        <w:t xml:space="preserve"> </w:t>
      </w:r>
      <w:r>
        <w:t>vigência</w:t>
      </w:r>
      <w:r>
        <w:rPr>
          <w:spacing w:val="10"/>
        </w:rPr>
        <w:t xml:space="preserve"> </w:t>
      </w:r>
      <w:r>
        <w:t>adstrita</w:t>
      </w:r>
      <w:r>
        <w:rPr>
          <w:spacing w:val="11"/>
        </w:rPr>
        <w:t xml:space="preserve"> </w:t>
      </w:r>
      <w:r>
        <w:t>ao</w:t>
      </w:r>
      <w:r>
        <w:rPr>
          <w:spacing w:val="11"/>
        </w:rPr>
        <w:t xml:space="preserve"> </w:t>
      </w:r>
      <w:r>
        <w:t>recebimento</w:t>
      </w:r>
      <w:r>
        <w:rPr>
          <w:spacing w:val="10"/>
        </w:rPr>
        <w:t xml:space="preserve"> </w:t>
      </w:r>
      <w:r>
        <w:t>definitivo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seu</w:t>
      </w:r>
      <w:r>
        <w:rPr>
          <w:spacing w:val="10"/>
        </w:rPr>
        <w:t xml:space="preserve"> </w:t>
      </w:r>
      <w:r>
        <w:t>objeto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seu</w:t>
      </w:r>
      <w:r>
        <w:rPr>
          <w:spacing w:val="10"/>
        </w:rPr>
        <w:t xml:space="preserve"> </w:t>
      </w:r>
      <w:r>
        <w:t>respectivo</w:t>
      </w:r>
      <w:r>
        <w:rPr>
          <w:spacing w:val="-58"/>
        </w:rPr>
        <w:t xml:space="preserve"> </w:t>
      </w:r>
      <w:r>
        <w:t>pagamento.</w:t>
      </w:r>
    </w:p>
    <w:p w:rsidR="0087169D" w:rsidRDefault="0087169D">
      <w:pPr>
        <w:spacing w:line="208" w:lineRule="auto"/>
        <w:sectPr w:rsidR="0087169D">
          <w:headerReference w:type="default" r:id="rId49"/>
          <w:footerReference w:type="default" r:id="rId50"/>
          <w:pgSz w:w="11900" w:h="16840"/>
          <w:pgMar w:top="820" w:right="40" w:bottom="560" w:left="0" w:header="68" w:footer="370" w:gutter="0"/>
          <w:pgNumType w:start="22"/>
          <w:cols w:space="720"/>
        </w:sectPr>
      </w:pP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spacing w:before="4"/>
        <w:rPr>
          <w:sz w:val="20"/>
        </w:rPr>
      </w:pPr>
    </w:p>
    <w:p w:rsidR="0087169D" w:rsidRDefault="005F7688">
      <w:pPr>
        <w:pStyle w:val="Corpodetexto"/>
        <w:spacing w:before="93" w:after="19"/>
        <w:ind w:left="720"/>
      </w:pPr>
      <w:r>
        <w:t>CLÁUSULA SÉTIMA - DO VALOR E DOS RECURSOS</w:t>
      </w:r>
    </w:p>
    <w:p w:rsidR="0087169D" w:rsidRDefault="005F7688">
      <w:pPr>
        <w:pStyle w:val="Corpodetexto"/>
        <w:spacing w:line="20" w:lineRule="exact"/>
        <w:ind w:left="7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271.4pt;height:.75pt;mso-position-horizontal-relative:char;mso-position-vertical-relative:line" coordsize="5428,15">
            <v:shape id="_x0000_s1043" style="position:absolute;top:7;width:5428;height:2" coordorigin=",7" coordsize="5428,0" o:spt="100" adj="0,,0" path="m,7r1223,m1223,7r819,m2042,7r3386,e" filled="f" strokeweight=".2586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87169D" w:rsidRDefault="0087169D">
      <w:pPr>
        <w:pStyle w:val="Corpodetexto"/>
        <w:spacing w:before="4"/>
        <w:rPr>
          <w:sz w:val="34"/>
        </w:rPr>
      </w:pPr>
    </w:p>
    <w:p w:rsidR="0087169D" w:rsidRDefault="005F7688">
      <w:pPr>
        <w:pStyle w:val="PargrafodaLista"/>
        <w:numPr>
          <w:ilvl w:val="0"/>
          <w:numId w:val="7"/>
        </w:numPr>
        <w:tabs>
          <w:tab w:val="left" w:pos="1001"/>
        </w:tabs>
        <w:spacing w:line="208" w:lineRule="auto"/>
        <w:ind w:right="667" w:firstLine="0"/>
        <w:jc w:val="both"/>
      </w:pPr>
      <w:r>
        <w:t>O valor total do presente contrato é de R$.......... . A despesa onerará a Classificação Funcional</w:t>
      </w:r>
      <w:r>
        <w:rPr>
          <w:spacing w:val="1"/>
        </w:rPr>
        <w:t xml:space="preserve"> </w:t>
      </w:r>
      <w:r>
        <w:t>Programática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XX.XXX.XXXX.XXXX</w:t>
      </w:r>
      <w:r>
        <w:rPr>
          <w:rFonts w:ascii="Arial" w:hAnsi="Arial"/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Despesa</w:t>
      </w:r>
      <w:r>
        <w:rPr>
          <w:spacing w:val="1"/>
        </w:rPr>
        <w:t xml:space="preserve"> </w:t>
      </w:r>
      <w:r>
        <w:t>Orçamentária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X.X.XX.XX.XX</w:t>
      </w:r>
      <w:r>
        <w:t>,</w:t>
      </w:r>
      <w:r>
        <w:rPr>
          <w:spacing w:val="6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orçamento da</w:t>
      </w:r>
      <w:r>
        <w:rPr>
          <w:spacing w:val="61"/>
        </w:rPr>
        <w:t xml:space="preserve"> </w:t>
      </w:r>
      <w:r>
        <w:rPr>
          <w:rFonts w:ascii="Arial" w:hAnsi="Arial"/>
          <w:b/>
        </w:rPr>
        <w:t>CONTRATANTE</w:t>
      </w:r>
      <w:r>
        <w:t>, de conformidade com o disposto nos parágrafos 1º e 2º do artigo 12 da</w:t>
      </w:r>
      <w:r>
        <w:rPr>
          <w:spacing w:val="1"/>
        </w:rPr>
        <w:t xml:space="preserve"> </w:t>
      </w:r>
      <w:r>
        <w:t>Lei</w:t>
      </w:r>
      <w:r>
        <w:rPr>
          <w:spacing w:val="9"/>
        </w:rPr>
        <w:t xml:space="preserve"> </w:t>
      </w:r>
      <w:r>
        <w:t>Estadual</w:t>
      </w:r>
      <w:r>
        <w:rPr>
          <w:spacing w:val="9"/>
        </w:rPr>
        <w:t xml:space="preserve"> </w:t>
      </w:r>
      <w:r>
        <w:t>n°</w:t>
      </w:r>
      <w:r>
        <w:rPr>
          <w:spacing w:val="10"/>
        </w:rPr>
        <w:t xml:space="preserve"> </w:t>
      </w:r>
      <w:r>
        <w:t>10.320/1968.</w:t>
      </w: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spacing w:before="11"/>
        <w:rPr>
          <w:sz w:val="26"/>
        </w:rPr>
      </w:pPr>
    </w:p>
    <w:p w:rsidR="0087169D" w:rsidRDefault="005F7688">
      <w:pPr>
        <w:pStyle w:val="Corpodetexto"/>
        <w:spacing w:before="93" w:after="19"/>
        <w:ind w:left="720"/>
        <w:jc w:val="both"/>
      </w:pPr>
      <w:r>
        <w:t>CLÁUSULA OITAVA - DO PAGAMENTO</w:t>
      </w:r>
    </w:p>
    <w:p w:rsidR="0087169D" w:rsidRDefault="005F7688">
      <w:pPr>
        <w:pStyle w:val="Corpodetexto"/>
        <w:spacing w:line="20" w:lineRule="exact"/>
        <w:ind w:left="7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201.1pt;height:.75pt;mso-position-horizontal-relative:char;mso-position-vertical-relative:line" coordsize="4022,15">
            <v:line id="_x0000_s1041" style="position:absolute" from="0,7" to="4022,7" strokeweight=".25869mm"/>
            <w10:wrap type="none"/>
            <w10:anchorlock/>
          </v:group>
        </w:pict>
      </w:r>
    </w:p>
    <w:p w:rsidR="0087169D" w:rsidRDefault="0087169D">
      <w:pPr>
        <w:pStyle w:val="Corpodetexto"/>
        <w:spacing w:before="4"/>
        <w:rPr>
          <w:sz w:val="34"/>
        </w:rPr>
      </w:pPr>
    </w:p>
    <w:p w:rsidR="0087169D" w:rsidRDefault="005F7688">
      <w:pPr>
        <w:pStyle w:val="PargrafodaLista"/>
        <w:numPr>
          <w:ilvl w:val="1"/>
          <w:numId w:val="6"/>
        </w:numPr>
        <w:tabs>
          <w:tab w:val="left" w:pos="1150"/>
          <w:tab w:val="left" w:leader="dot" w:pos="9612"/>
        </w:tabs>
        <w:spacing w:line="208" w:lineRule="auto"/>
        <w:ind w:right="676" w:firstLine="0"/>
        <w:jc w:val="both"/>
      </w:pPr>
      <w:r>
        <w:t>O(s) pagamento(s) será(ão) efet</w:t>
      </w:r>
      <w:r>
        <w:t xml:space="preserve">uado(s) no prazo de </w:t>
      </w:r>
      <w:r>
        <w:rPr>
          <w:rFonts w:ascii="Arial" w:hAnsi="Arial"/>
          <w:b/>
        </w:rPr>
        <w:t>28 (vinte e oito) dias corridos</w:t>
      </w:r>
      <w:r>
        <w:t>, contados a partir</w:t>
      </w:r>
      <w:r>
        <w:rPr>
          <w:spacing w:val="-59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dia</w:t>
      </w:r>
      <w:r>
        <w:rPr>
          <w:spacing w:val="21"/>
        </w:rPr>
        <w:t xml:space="preserve"> </w:t>
      </w:r>
      <w:r>
        <w:t>seguinte</w:t>
      </w:r>
      <w:r>
        <w:rPr>
          <w:spacing w:val="21"/>
        </w:rPr>
        <w:t xml:space="preserve"> </w:t>
      </w:r>
      <w:r>
        <w:t>ao</w:t>
      </w:r>
      <w:r>
        <w:rPr>
          <w:spacing w:val="21"/>
        </w:rPr>
        <w:t xml:space="preserve"> </w:t>
      </w:r>
      <w:r>
        <w:t>recebimento</w:t>
      </w:r>
      <w:r>
        <w:rPr>
          <w:spacing w:val="20"/>
        </w:rPr>
        <w:t xml:space="preserve"> </w:t>
      </w:r>
      <w:r>
        <w:t>provisório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objeto</w:t>
      </w:r>
      <w:r>
        <w:rPr>
          <w:spacing w:val="99"/>
        </w:rPr>
        <w:t xml:space="preserve"> </w:t>
      </w:r>
      <w:r>
        <w:t>no(a)</w:t>
      </w:r>
      <w:r>
        <w:rPr>
          <w:spacing w:val="21"/>
        </w:rPr>
        <w:t xml:space="preserve"> </w:t>
      </w:r>
      <w:r>
        <w:t>..................</w:t>
      </w:r>
      <w:r>
        <w:rPr>
          <w:spacing w:val="21"/>
        </w:rPr>
        <w:t xml:space="preserve"> </w:t>
      </w:r>
      <w:r>
        <w:t>da(o)</w:t>
      </w:r>
      <w:r>
        <w:tab/>
        <w:t>,</w:t>
      </w:r>
      <w:r>
        <w:rPr>
          <w:spacing w:val="11"/>
        </w:rPr>
        <w:t xml:space="preserve"> </w:t>
      </w:r>
      <w:r>
        <w:t>nos</w:t>
      </w:r>
      <w:r>
        <w:rPr>
          <w:spacing w:val="12"/>
        </w:rPr>
        <w:t xml:space="preserve"> </w:t>
      </w:r>
      <w:r>
        <w:t>termos</w:t>
      </w:r>
      <w:r>
        <w:rPr>
          <w:spacing w:val="12"/>
        </w:rPr>
        <w:t xml:space="preserve"> </w:t>
      </w:r>
      <w:r>
        <w:t>da</w:t>
      </w:r>
    </w:p>
    <w:p w:rsidR="0087169D" w:rsidRDefault="005F7688">
      <w:pPr>
        <w:pStyle w:val="Corpodetexto"/>
        <w:spacing w:line="208" w:lineRule="auto"/>
        <w:ind w:left="720" w:right="674"/>
        <w:jc w:val="both"/>
      </w:pPr>
      <w:r>
        <w:t>Portaria GR 4.710/2010. A ordem de pagamento será emitida pela Tesouraria Central da Reitoria, a favor</w:t>
      </w:r>
      <w:r>
        <w:rPr>
          <w:spacing w:val="1"/>
        </w:rPr>
        <w:t xml:space="preserve"> </w:t>
      </w:r>
      <w:r>
        <w:t xml:space="preserve">da </w:t>
      </w:r>
      <w:r>
        <w:rPr>
          <w:rFonts w:ascii="Arial" w:hAnsi="Arial"/>
          <w:b/>
        </w:rPr>
        <w:t>CONTRATADA</w:t>
      </w:r>
      <w:r>
        <w:t xml:space="preserve">, exclusivamente em conta corrente do </w:t>
      </w:r>
      <w:r>
        <w:rPr>
          <w:rFonts w:ascii="Arial" w:hAnsi="Arial"/>
          <w:b/>
        </w:rPr>
        <w:t>BANCO DO BRASIL S.A.</w:t>
      </w:r>
      <w:r>
        <w:t>, a ser indicada pela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CONTRATADA</w:t>
      </w:r>
      <w:r>
        <w:t>,</w:t>
      </w:r>
      <w:r>
        <w:rPr>
          <w:spacing w:val="23"/>
        </w:rPr>
        <w:t xml:space="preserve"> </w:t>
      </w:r>
      <w:r>
        <w:t>ficando</w:t>
      </w:r>
      <w:r>
        <w:rPr>
          <w:spacing w:val="24"/>
        </w:rPr>
        <w:t xml:space="preserve"> </w:t>
      </w:r>
      <w:r>
        <w:t>terminantemente</w:t>
      </w:r>
      <w:r>
        <w:rPr>
          <w:spacing w:val="24"/>
        </w:rPr>
        <w:t xml:space="preserve"> </w:t>
      </w:r>
      <w:r>
        <w:t>vedada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negociação</w:t>
      </w:r>
      <w:r>
        <w:rPr>
          <w:spacing w:val="24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d</w:t>
      </w:r>
      <w:r>
        <w:t>uplicata</w:t>
      </w:r>
      <w:r>
        <w:rPr>
          <w:spacing w:val="24"/>
        </w:rPr>
        <w:t xml:space="preserve"> </w:t>
      </w:r>
      <w:r>
        <w:t>mercantil</w:t>
      </w:r>
      <w:r>
        <w:rPr>
          <w:spacing w:val="24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rede</w:t>
      </w:r>
      <w:r>
        <w:rPr>
          <w:spacing w:val="24"/>
        </w:rPr>
        <w:t xml:space="preserve"> </w:t>
      </w:r>
      <w:r>
        <w:t>bancária</w:t>
      </w:r>
      <w:r>
        <w:rPr>
          <w:spacing w:val="-59"/>
        </w:rPr>
        <w:t xml:space="preserve"> </w:t>
      </w:r>
      <w:r>
        <w:t>ou</w:t>
      </w:r>
      <w:r>
        <w:rPr>
          <w:spacing w:val="11"/>
        </w:rPr>
        <w:t xml:space="preserve"> </w:t>
      </w:r>
      <w:r>
        <w:t>com</w:t>
      </w:r>
      <w:r>
        <w:rPr>
          <w:spacing w:val="11"/>
        </w:rPr>
        <w:t xml:space="preserve"> </w:t>
      </w:r>
      <w:r>
        <w:t>terceiros.</w:t>
      </w: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PargrafodaLista"/>
        <w:numPr>
          <w:ilvl w:val="2"/>
          <w:numId w:val="6"/>
        </w:numPr>
        <w:tabs>
          <w:tab w:val="left" w:pos="2105"/>
        </w:tabs>
        <w:spacing w:before="163" w:line="208" w:lineRule="auto"/>
        <w:ind w:right="646" w:firstLine="0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475698</wp:posOffset>
            </wp:positionV>
            <wp:extent cx="2152650" cy="2857500"/>
            <wp:effectExtent l="0" t="0" r="0" b="0"/>
            <wp:wrapNone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Nos casos de incidência de ICMS os documentos fiscais competentes acima referidos,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emitidos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Paulo,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apresentados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destaque</w:t>
      </w:r>
      <w:r>
        <w:rPr>
          <w:spacing w:val="1"/>
        </w:rPr>
        <w:t xml:space="preserve"> </w:t>
      </w:r>
      <w:r>
        <w:t>indicando o valor do desconto equivalente ao ICMS dispensado, a que se refere o art. 55, do Anexo</w:t>
      </w:r>
      <w:r>
        <w:rPr>
          <w:spacing w:val="-59"/>
        </w:rPr>
        <w:t xml:space="preserve"> </w:t>
      </w:r>
      <w:r>
        <w:t>I, do Regulamento do ICMS, do Estado de São Paulo, aprovado pelo Decreto nº 45.490/2000.</w:t>
      </w: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PargrafodaLista"/>
        <w:numPr>
          <w:ilvl w:val="3"/>
          <w:numId w:val="6"/>
        </w:numPr>
        <w:tabs>
          <w:tab w:val="left" w:pos="2978"/>
        </w:tabs>
        <w:spacing w:before="164" w:line="208" w:lineRule="auto"/>
        <w:ind w:right="670" w:firstLine="0"/>
        <w:jc w:val="both"/>
      </w:pPr>
      <w:r>
        <w:t>Nos casos referidos no subitem 8.1.1., tratando-se de ICMS com alíquota diferente</w:t>
      </w:r>
      <w:r>
        <w:rPr>
          <w:spacing w:val="1"/>
        </w:rPr>
        <w:t xml:space="preserve"> </w:t>
      </w:r>
      <w:r>
        <w:t>da estabelecida para as operações ou prestações internas (art. 52, Inc. I, do referido</w:t>
      </w:r>
      <w:r>
        <w:rPr>
          <w:spacing w:val="1"/>
        </w:rPr>
        <w:t xml:space="preserve"> </w:t>
      </w:r>
      <w:r>
        <w:t>Regulamento),</w:t>
      </w:r>
      <w:r>
        <w:rPr>
          <w:spacing w:val="28"/>
        </w:rPr>
        <w:t xml:space="preserve"> </w:t>
      </w:r>
      <w:r>
        <w:t>ou</w:t>
      </w:r>
      <w:r>
        <w:rPr>
          <w:spacing w:val="29"/>
        </w:rPr>
        <w:t xml:space="preserve"> </w:t>
      </w:r>
      <w:r>
        <w:t>com</w:t>
      </w:r>
      <w:r>
        <w:rPr>
          <w:spacing w:val="29"/>
        </w:rPr>
        <w:t xml:space="preserve"> </w:t>
      </w:r>
      <w:r>
        <w:t>base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cálculo</w:t>
      </w:r>
      <w:r>
        <w:rPr>
          <w:spacing w:val="29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não</w:t>
      </w:r>
      <w:r>
        <w:rPr>
          <w:spacing w:val="29"/>
        </w:rPr>
        <w:t xml:space="preserve"> </w:t>
      </w:r>
      <w:r>
        <w:t>corresponda</w:t>
      </w:r>
      <w:r>
        <w:rPr>
          <w:spacing w:val="29"/>
        </w:rPr>
        <w:t xml:space="preserve"> </w:t>
      </w:r>
      <w:r>
        <w:t>ao</w:t>
      </w:r>
      <w:r>
        <w:rPr>
          <w:spacing w:val="28"/>
        </w:rPr>
        <w:t xml:space="preserve"> </w:t>
      </w:r>
      <w:r>
        <w:t>valor</w:t>
      </w:r>
      <w:r>
        <w:rPr>
          <w:spacing w:val="29"/>
        </w:rPr>
        <w:t xml:space="preserve"> </w:t>
      </w:r>
      <w:r>
        <w:t>total</w:t>
      </w:r>
      <w:r>
        <w:rPr>
          <w:spacing w:val="29"/>
        </w:rPr>
        <w:t xml:space="preserve"> </w:t>
      </w:r>
      <w:r>
        <w:t>dos</w:t>
      </w:r>
      <w:r>
        <w:rPr>
          <w:spacing w:val="29"/>
        </w:rPr>
        <w:t xml:space="preserve"> </w:t>
      </w:r>
      <w:r>
        <w:t>produtos</w:t>
      </w:r>
      <w:r>
        <w:rPr>
          <w:spacing w:val="-59"/>
        </w:rPr>
        <w:t xml:space="preserve"> </w:t>
      </w:r>
      <w:r>
        <w:t>qu</w:t>
      </w:r>
      <w:r>
        <w:t>e são objeto do documento fiscal, e embasamento legal que o justifica, as situações</w:t>
      </w:r>
      <w:r>
        <w:rPr>
          <w:spacing w:val="1"/>
        </w:rPr>
        <w:t xml:space="preserve"> </w:t>
      </w:r>
      <w:r>
        <w:t>distintas</w:t>
      </w:r>
      <w:r>
        <w:rPr>
          <w:spacing w:val="30"/>
        </w:rPr>
        <w:t xml:space="preserve"> </w:t>
      </w:r>
      <w:r>
        <w:t>deverão</w:t>
      </w:r>
      <w:r>
        <w:rPr>
          <w:spacing w:val="31"/>
        </w:rPr>
        <w:t xml:space="preserve"> </w:t>
      </w:r>
      <w:r>
        <w:t>ser,</w:t>
      </w:r>
      <w:r>
        <w:rPr>
          <w:spacing w:val="31"/>
        </w:rPr>
        <w:t xml:space="preserve"> </w:t>
      </w:r>
      <w:r>
        <w:t>também,</w:t>
      </w:r>
      <w:r>
        <w:rPr>
          <w:spacing w:val="31"/>
        </w:rPr>
        <w:t xml:space="preserve"> </w:t>
      </w:r>
      <w:r>
        <w:t>destacadas</w:t>
      </w:r>
      <w:r>
        <w:rPr>
          <w:spacing w:val="30"/>
        </w:rPr>
        <w:t xml:space="preserve"> </w:t>
      </w:r>
      <w:r>
        <w:t>nesse</w:t>
      </w:r>
      <w:r>
        <w:rPr>
          <w:spacing w:val="31"/>
        </w:rPr>
        <w:t xml:space="preserve"> </w:t>
      </w:r>
      <w:r>
        <w:t>mesmo</w:t>
      </w:r>
      <w:r>
        <w:rPr>
          <w:spacing w:val="31"/>
        </w:rPr>
        <w:t xml:space="preserve"> </w:t>
      </w:r>
      <w:r>
        <w:t>documento.</w:t>
      </w:r>
    </w:p>
    <w:p w:rsidR="0087169D" w:rsidRDefault="0087169D">
      <w:pPr>
        <w:pStyle w:val="Corpodetexto"/>
        <w:spacing w:before="10"/>
        <w:rPr>
          <w:sz w:val="35"/>
        </w:rPr>
      </w:pPr>
    </w:p>
    <w:p w:rsidR="0087169D" w:rsidRDefault="005F7688">
      <w:pPr>
        <w:pStyle w:val="PargrafodaLista"/>
        <w:numPr>
          <w:ilvl w:val="1"/>
          <w:numId w:val="6"/>
        </w:numPr>
        <w:tabs>
          <w:tab w:val="left" w:pos="1161"/>
        </w:tabs>
        <w:ind w:left="1160" w:hanging="441"/>
        <w:jc w:val="both"/>
      </w:pPr>
      <w:r>
        <w:t>São condições para a liberação do pagamento:</w:t>
      </w:r>
    </w:p>
    <w:p w:rsidR="0087169D" w:rsidRDefault="0087169D">
      <w:pPr>
        <w:pStyle w:val="Corpodetexto"/>
        <w:spacing w:before="5"/>
        <w:rPr>
          <w:sz w:val="35"/>
        </w:rPr>
      </w:pPr>
    </w:p>
    <w:p w:rsidR="0087169D" w:rsidRDefault="005F7688">
      <w:pPr>
        <w:pStyle w:val="PargrafodaLista"/>
        <w:numPr>
          <w:ilvl w:val="2"/>
          <w:numId w:val="6"/>
        </w:numPr>
        <w:tabs>
          <w:tab w:val="left" w:pos="2064"/>
        </w:tabs>
        <w:ind w:left="2063" w:hanging="624"/>
        <w:jc w:val="both"/>
      </w:pPr>
      <w:r>
        <w:t>O recebimento definitivo do objeto;</w:t>
      </w:r>
    </w:p>
    <w:p w:rsidR="0087169D" w:rsidRDefault="0087169D">
      <w:pPr>
        <w:pStyle w:val="Corpodetexto"/>
        <w:spacing w:before="4"/>
        <w:rPr>
          <w:sz w:val="35"/>
        </w:rPr>
      </w:pPr>
    </w:p>
    <w:p w:rsidR="0087169D" w:rsidRDefault="005F7688">
      <w:pPr>
        <w:pStyle w:val="PargrafodaLista"/>
        <w:numPr>
          <w:ilvl w:val="2"/>
          <w:numId w:val="6"/>
        </w:numPr>
        <w:tabs>
          <w:tab w:val="left" w:pos="2064"/>
        </w:tabs>
        <w:ind w:left="2063" w:hanging="624"/>
        <w:jc w:val="both"/>
      </w:pPr>
      <w:r>
        <w:t>A entrega da documentaç</w:t>
      </w:r>
      <w:r>
        <w:t>ão fiscal completa;</w:t>
      </w: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PargrafodaLista"/>
        <w:numPr>
          <w:ilvl w:val="2"/>
          <w:numId w:val="6"/>
        </w:numPr>
        <w:tabs>
          <w:tab w:val="left" w:pos="2071"/>
        </w:tabs>
        <w:spacing w:before="158" w:line="208" w:lineRule="auto"/>
        <w:ind w:right="648" w:firstLine="0"/>
        <w:jc w:val="both"/>
      </w:pPr>
      <w:r>
        <w:t xml:space="preserve">A não existência de registro da </w:t>
      </w:r>
      <w:r>
        <w:rPr>
          <w:rFonts w:ascii="Arial" w:hAnsi="Arial"/>
          <w:b/>
        </w:rPr>
        <w:t xml:space="preserve">CONTRATADA </w:t>
      </w:r>
      <w:r>
        <w:t>no Cadin Estadual, cuja consulta deverá ser</w:t>
      </w:r>
      <w:r>
        <w:rPr>
          <w:spacing w:val="1"/>
        </w:rPr>
        <w:t xml:space="preserve"> </w:t>
      </w:r>
      <w:r>
        <w:t xml:space="preserve">feita pela </w:t>
      </w:r>
      <w:r>
        <w:rPr>
          <w:rFonts w:ascii="Arial" w:hAnsi="Arial"/>
          <w:b/>
        </w:rPr>
        <w:t>CONTRATANTE</w:t>
      </w:r>
      <w:r>
        <w:t>, nos termos do artigo 6º, inciso II e parágrafo 1º da Lei Estadual nº.</w:t>
      </w:r>
      <w:r>
        <w:rPr>
          <w:spacing w:val="1"/>
        </w:rPr>
        <w:t xml:space="preserve"> </w:t>
      </w:r>
      <w:r>
        <w:t>12.799/2008</w:t>
      </w:r>
      <w:r>
        <w:rPr>
          <w:spacing w:val="25"/>
        </w:rPr>
        <w:t xml:space="preserve"> </w:t>
      </w:r>
      <w:r>
        <w:t>c.c.</w:t>
      </w:r>
      <w:r>
        <w:rPr>
          <w:spacing w:val="25"/>
        </w:rPr>
        <w:t xml:space="preserve"> </w:t>
      </w:r>
      <w:r>
        <w:t>artigo</w:t>
      </w:r>
      <w:r>
        <w:rPr>
          <w:spacing w:val="25"/>
        </w:rPr>
        <w:t xml:space="preserve"> </w:t>
      </w:r>
      <w:r>
        <w:t>7º,</w:t>
      </w:r>
      <w:r>
        <w:rPr>
          <w:spacing w:val="25"/>
        </w:rPr>
        <w:t xml:space="preserve"> </w:t>
      </w:r>
      <w:r>
        <w:t>inciso</w:t>
      </w:r>
      <w:r>
        <w:rPr>
          <w:spacing w:val="26"/>
        </w:rPr>
        <w:t xml:space="preserve"> </w:t>
      </w:r>
      <w:r>
        <w:t>II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parágrafo</w:t>
      </w:r>
      <w:r>
        <w:rPr>
          <w:spacing w:val="25"/>
        </w:rPr>
        <w:t xml:space="preserve"> </w:t>
      </w:r>
      <w:r>
        <w:t>1º</w:t>
      </w:r>
      <w:r>
        <w:rPr>
          <w:spacing w:val="25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Decreto</w:t>
      </w:r>
      <w:r>
        <w:rPr>
          <w:spacing w:val="25"/>
        </w:rPr>
        <w:t xml:space="preserve"> </w:t>
      </w:r>
      <w:r>
        <w:t>Estadual</w:t>
      </w:r>
      <w:r>
        <w:rPr>
          <w:spacing w:val="25"/>
        </w:rPr>
        <w:t xml:space="preserve"> </w:t>
      </w:r>
      <w:r>
        <w:t>nº.</w:t>
      </w:r>
      <w:r>
        <w:rPr>
          <w:spacing w:val="21"/>
        </w:rPr>
        <w:t xml:space="preserve"> </w:t>
      </w:r>
      <w:r>
        <w:t>53.455/2008.</w:t>
      </w: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PargrafodaLista"/>
        <w:numPr>
          <w:ilvl w:val="1"/>
          <w:numId w:val="6"/>
        </w:numPr>
        <w:tabs>
          <w:tab w:val="left" w:pos="1180"/>
        </w:tabs>
        <w:spacing w:before="164" w:line="208" w:lineRule="auto"/>
        <w:ind w:right="648" w:firstLine="0"/>
        <w:jc w:val="both"/>
      </w:pPr>
      <w:r>
        <w:t>Eventuais irregularidades nas condições de pagamento ou nos documentos exigidos (Nota Fiscal,</w:t>
      </w:r>
      <w:r>
        <w:rPr>
          <w:spacing w:val="1"/>
        </w:rPr>
        <w:t xml:space="preserve"> </w:t>
      </w:r>
      <w:r>
        <w:t>Fatura e demais documentos exigíveis) para sua liberação deverão ser regularizadas até o sétimo dia</w:t>
      </w:r>
      <w:r>
        <w:rPr>
          <w:spacing w:val="1"/>
        </w:rPr>
        <w:t xml:space="preserve"> </w:t>
      </w:r>
      <w:r>
        <w:t>anterior</w:t>
      </w:r>
      <w:r>
        <w:rPr>
          <w:spacing w:val="18"/>
        </w:rPr>
        <w:t xml:space="preserve"> </w:t>
      </w:r>
      <w:r>
        <w:t>ao</w:t>
      </w:r>
      <w:r>
        <w:rPr>
          <w:spacing w:val="18"/>
        </w:rPr>
        <w:t xml:space="preserve"> </w:t>
      </w:r>
      <w:r>
        <w:t>término</w:t>
      </w:r>
      <w:r>
        <w:rPr>
          <w:spacing w:val="19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p</w:t>
      </w:r>
      <w:r>
        <w:t>razo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pagamento.</w:t>
      </w: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PargrafodaLista"/>
        <w:numPr>
          <w:ilvl w:val="1"/>
          <w:numId w:val="6"/>
        </w:numPr>
        <w:tabs>
          <w:tab w:val="left" w:pos="1198"/>
        </w:tabs>
        <w:spacing w:before="164" w:line="208" w:lineRule="auto"/>
        <w:ind w:right="646" w:firstLine="0"/>
        <w:jc w:val="both"/>
      </w:pPr>
      <w:r>
        <w:t>Caso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ocorra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regularização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definido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parágrafo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pagamento</w:t>
      </w:r>
      <w:r>
        <w:rPr>
          <w:spacing w:val="61"/>
        </w:rPr>
        <w:t xml:space="preserve"> </w:t>
      </w:r>
      <w:r>
        <w:t>ficará</w:t>
      </w:r>
      <w:r>
        <w:rPr>
          <w:spacing w:val="1"/>
        </w:rPr>
        <w:t xml:space="preserve"> </w:t>
      </w:r>
      <w:r>
        <w:t>suspenso</w:t>
      </w:r>
      <w:r>
        <w:rPr>
          <w:spacing w:val="5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será</w:t>
      </w:r>
      <w:r>
        <w:rPr>
          <w:spacing w:val="53"/>
        </w:rPr>
        <w:t xml:space="preserve"> </w:t>
      </w:r>
      <w:r>
        <w:t>efetuado</w:t>
      </w:r>
      <w:r>
        <w:rPr>
          <w:spacing w:val="53"/>
        </w:rPr>
        <w:t xml:space="preserve"> </w:t>
      </w:r>
      <w:r>
        <w:t>em</w:t>
      </w:r>
      <w:r>
        <w:rPr>
          <w:spacing w:val="53"/>
        </w:rPr>
        <w:t xml:space="preserve"> </w:t>
      </w:r>
      <w:r>
        <w:t>até</w:t>
      </w:r>
      <w:r>
        <w:rPr>
          <w:spacing w:val="54"/>
        </w:rPr>
        <w:t xml:space="preserve"> </w:t>
      </w:r>
      <w:r>
        <w:t>07</w:t>
      </w:r>
      <w:r>
        <w:rPr>
          <w:spacing w:val="53"/>
        </w:rPr>
        <w:t xml:space="preserve"> </w:t>
      </w:r>
      <w:r>
        <w:t>(sete)</w:t>
      </w:r>
      <w:r>
        <w:rPr>
          <w:spacing w:val="53"/>
        </w:rPr>
        <w:t xml:space="preserve"> </w:t>
      </w:r>
      <w:r>
        <w:t>dias,</w:t>
      </w:r>
      <w:r>
        <w:rPr>
          <w:spacing w:val="53"/>
        </w:rPr>
        <w:t xml:space="preserve"> </w:t>
      </w:r>
      <w:r>
        <w:t>contados</w:t>
      </w:r>
      <w:r>
        <w:rPr>
          <w:spacing w:val="53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partir</w:t>
      </w:r>
      <w:r>
        <w:rPr>
          <w:spacing w:val="53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dia</w:t>
      </w:r>
      <w:r>
        <w:rPr>
          <w:spacing w:val="53"/>
        </w:rPr>
        <w:t xml:space="preserve"> </w:t>
      </w:r>
      <w:r>
        <w:t>seguinte</w:t>
      </w:r>
      <w:r>
        <w:rPr>
          <w:spacing w:val="53"/>
        </w:rPr>
        <w:t xml:space="preserve"> </w:t>
      </w:r>
      <w:r>
        <w:t>à</w:t>
      </w:r>
      <w:r>
        <w:rPr>
          <w:spacing w:val="53"/>
        </w:rPr>
        <w:t xml:space="preserve"> </w:t>
      </w:r>
      <w:r>
        <w:t>regularização.</w:t>
      </w: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PargrafodaLista"/>
        <w:numPr>
          <w:ilvl w:val="1"/>
          <w:numId w:val="6"/>
        </w:numPr>
        <w:tabs>
          <w:tab w:val="left" w:pos="1172"/>
        </w:tabs>
        <w:spacing w:before="164" w:line="208" w:lineRule="auto"/>
        <w:ind w:right="674" w:firstLine="0"/>
        <w:jc w:val="both"/>
      </w:pPr>
      <w:r>
        <w:t>Caso o término da contagem aconteça em dias sem expediente bancário, o pagamento ocorrerá no</w:t>
      </w:r>
      <w:r>
        <w:rPr>
          <w:spacing w:val="1"/>
        </w:rPr>
        <w:t xml:space="preserve"> </w:t>
      </w:r>
      <w:r>
        <w:t>primeiro</w:t>
      </w:r>
      <w:r>
        <w:rPr>
          <w:spacing w:val="10"/>
        </w:rPr>
        <w:t xml:space="preserve"> </w:t>
      </w:r>
      <w:r>
        <w:t>dia</w:t>
      </w:r>
      <w:r>
        <w:rPr>
          <w:spacing w:val="11"/>
        </w:rPr>
        <w:t xml:space="preserve"> </w:t>
      </w:r>
      <w:r>
        <w:t>útil</w:t>
      </w:r>
      <w:r>
        <w:rPr>
          <w:spacing w:val="11"/>
        </w:rPr>
        <w:t xml:space="preserve"> </w:t>
      </w:r>
      <w:r>
        <w:t>imediatamente</w:t>
      </w:r>
      <w:r>
        <w:rPr>
          <w:spacing w:val="11"/>
        </w:rPr>
        <w:t xml:space="preserve"> </w:t>
      </w:r>
      <w:r>
        <w:t>subsequente.</w:t>
      </w: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PargrafodaLista"/>
        <w:numPr>
          <w:ilvl w:val="1"/>
          <w:numId w:val="6"/>
        </w:numPr>
        <w:tabs>
          <w:tab w:val="left" w:pos="1189"/>
        </w:tabs>
        <w:spacing w:before="163" w:line="208" w:lineRule="auto"/>
        <w:ind w:right="671" w:firstLine="0"/>
        <w:jc w:val="both"/>
      </w:pPr>
      <w:r>
        <w:t>A constatação de irregularidades na execução deste ajuste motivará o desconto da importância</w:t>
      </w:r>
      <w:r>
        <w:rPr>
          <w:spacing w:val="1"/>
        </w:rPr>
        <w:t xml:space="preserve"> </w:t>
      </w:r>
      <w:r>
        <w:t>correspondente ao descum</w:t>
      </w:r>
      <w:r>
        <w:t>primento, sem prejuízo de eventual rescisão e aplicação das penalidades</w:t>
      </w:r>
      <w:r>
        <w:rPr>
          <w:spacing w:val="1"/>
        </w:rPr>
        <w:t xml:space="preserve"> </w:t>
      </w:r>
      <w:r>
        <w:t>fixadas</w:t>
      </w:r>
      <w:r>
        <w:rPr>
          <w:spacing w:val="24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Cláusula</w:t>
      </w:r>
      <w:r>
        <w:rPr>
          <w:spacing w:val="25"/>
        </w:rPr>
        <w:t xml:space="preserve"> </w:t>
      </w:r>
      <w:r>
        <w:t>das</w:t>
      </w:r>
      <w:r>
        <w:rPr>
          <w:spacing w:val="24"/>
        </w:rPr>
        <w:t xml:space="preserve"> </w:t>
      </w:r>
      <w:r>
        <w:t>Penalidades.</w:t>
      </w:r>
    </w:p>
    <w:p w:rsidR="0087169D" w:rsidRDefault="0087169D">
      <w:pPr>
        <w:spacing w:line="208" w:lineRule="auto"/>
        <w:jc w:val="both"/>
        <w:sectPr w:rsidR="0087169D">
          <w:pgSz w:w="11900" w:h="16840"/>
          <w:pgMar w:top="820" w:right="40" w:bottom="560" w:left="0" w:header="68" w:footer="370" w:gutter="0"/>
          <w:cols w:space="720"/>
        </w:sectPr>
      </w:pPr>
    </w:p>
    <w:p w:rsidR="0087169D" w:rsidRDefault="005F7688">
      <w:pPr>
        <w:spacing w:before="91"/>
        <w:ind w:right="477"/>
        <w:jc w:val="right"/>
        <w:rPr>
          <w:rFonts w:ascii="Arial" w:hAnsi="Arial"/>
          <w:b/>
          <w:i/>
          <w:sz w:val="18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60896" behindDoc="0" locked="0" layoutInCell="1" allowOverlap="1">
            <wp:simplePos x="0" y="0"/>
            <wp:positionH relativeFrom="page">
              <wp:posOffset>34290</wp:posOffset>
            </wp:positionH>
            <wp:positionV relativeFrom="paragraph">
              <wp:posOffset>4977</wp:posOffset>
            </wp:positionV>
            <wp:extent cx="392430" cy="487679"/>
            <wp:effectExtent l="0" t="0" r="0" b="0"/>
            <wp:wrapNone/>
            <wp:docPr id="7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  <w:sz w:val="18"/>
        </w:rPr>
        <w:t>Pág. 24 de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32</w:t>
      </w:r>
    </w:p>
    <w:p w:rsidR="0087169D" w:rsidRDefault="005F7688">
      <w:pPr>
        <w:pStyle w:val="Ttulo1"/>
        <w:spacing w:before="18"/>
        <w:ind w:left="681" w:right="641"/>
        <w:jc w:val="center"/>
      </w:pPr>
      <w:r>
        <w:t>UNIVERSIDADE DE SÃO PAULO</w:t>
      </w:r>
    </w:p>
    <w:p w:rsidR="0087169D" w:rsidRDefault="005F7688">
      <w:pPr>
        <w:pStyle w:val="Corpodetexto"/>
        <w:spacing w:before="58" w:after="19"/>
        <w:ind w:left="720"/>
      </w:pPr>
      <w:r>
        <w:t>CLÁUSULA NONA - DO REAJUSTE</w:t>
      </w:r>
    </w:p>
    <w:p w:rsidR="0087169D" w:rsidRDefault="005F7688">
      <w:pPr>
        <w:pStyle w:val="Corpodetexto"/>
        <w:spacing w:line="20" w:lineRule="exact"/>
        <w:ind w:left="7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179.7pt;height:.75pt;mso-position-horizontal-relative:char;mso-position-vertical-relative:line" coordsize="3594,15">
            <v:line id="_x0000_s1039" style="position:absolute" from="0,7" to="3594,7" strokeweight=".25869mm"/>
            <w10:wrap type="none"/>
            <w10:anchorlock/>
          </v:group>
        </w:pict>
      </w:r>
    </w:p>
    <w:p w:rsidR="0087169D" w:rsidRDefault="0087169D">
      <w:pPr>
        <w:pStyle w:val="Corpodetexto"/>
        <w:rPr>
          <w:sz w:val="32"/>
        </w:rPr>
      </w:pPr>
    </w:p>
    <w:p w:rsidR="0087169D" w:rsidRDefault="005F7688">
      <w:pPr>
        <w:pStyle w:val="Corpodetexto"/>
        <w:ind w:left="720"/>
      </w:pPr>
      <w:r>
        <w:t>9. Os valores constantes do presente Contrato, expressos em reais (R$), não sofrerão reajustes.</w:t>
      </w: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spacing w:before="5"/>
        <w:rPr>
          <w:sz w:val="26"/>
        </w:rPr>
      </w:pPr>
    </w:p>
    <w:p w:rsidR="0087169D" w:rsidRDefault="005F7688">
      <w:pPr>
        <w:pStyle w:val="Corpodetexto"/>
        <w:spacing w:before="93" w:after="19"/>
        <w:ind w:left="720"/>
      </w:pPr>
      <w:r>
        <w:t>CLÁUSULA DÉCIMA - DA GARANTIA FINANCEIRA</w:t>
      </w:r>
    </w:p>
    <w:p w:rsidR="0087169D" w:rsidRDefault="005F7688">
      <w:pPr>
        <w:pStyle w:val="Corpodetexto"/>
        <w:spacing w:line="20" w:lineRule="exact"/>
        <w:ind w:left="7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257.95pt;height:.75pt;mso-position-horizontal-relative:char;mso-position-vertical-relative:line" coordsize="5159,15">
            <v:line id="_x0000_s1037" style="position:absolute" from="0,7" to="5159,7" strokeweight=".25869mm"/>
            <w10:wrap type="none"/>
            <w10:anchorlock/>
          </v:group>
        </w:pict>
      </w:r>
    </w:p>
    <w:p w:rsidR="0087169D" w:rsidRDefault="0087169D">
      <w:pPr>
        <w:pStyle w:val="Corpodetexto"/>
        <w:rPr>
          <w:sz w:val="32"/>
        </w:rPr>
      </w:pPr>
    </w:p>
    <w:p w:rsidR="0087169D" w:rsidRDefault="005F7688">
      <w:pPr>
        <w:pStyle w:val="Corpodetexto"/>
        <w:ind w:left="720"/>
      </w:pPr>
      <w:r>
        <w:t>10.1. Neste contratação não será exigida a prestação de garantia da fiel execução do contrato.</w:t>
      </w: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spacing w:before="5"/>
        <w:rPr>
          <w:sz w:val="26"/>
        </w:rPr>
      </w:pPr>
    </w:p>
    <w:p w:rsidR="0087169D" w:rsidRDefault="005F7688">
      <w:pPr>
        <w:pStyle w:val="Corpodetexto"/>
        <w:spacing w:before="93" w:after="19"/>
        <w:ind w:left="720"/>
      </w:pPr>
      <w:r>
        <w:t>CLÁUSULA DÉCIMA PRIMEIRA - DAS PENALIDADES</w:t>
      </w:r>
    </w:p>
    <w:p w:rsidR="0087169D" w:rsidRDefault="005F7688">
      <w:pPr>
        <w:pStyle w:val="Corpodetexto"/>
        <w:spacing w:line="20" w:lineRule="exact"/>
        <w:ind w:left="7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272.65pt;height:.75pt;mso-position-horizontal-relative:char;mso-position-vertical-relative:line" coordsize="5453,15">
            <v:shape id="_x0000_s1035" style="position:absolute;top:7;width:5453;height:2" coordorigin=",7" coordsize="5453,0" o:spt="100" adj="0,,0" path="m,7r1223,m1223,7r1980,m3203,7r2249,e" filled="f" strokeweight=".2586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87169D" w:rsidRDefault="0087169D">
      <w:pPr>
        <w:pStyle w:val="Corpodetexto"/>
        <w:spacing w:before="4"/>
        <w:rPr>
          <w:sz w:val="34"/>
        </w:rPr>
      </w:pPr>
    </w:p>
    <w:p w:rsidR="0087169D" w:rsidRDefault="005F7688">
      <w:pPr>
        <w:pStyle w:val="PargrafodaLista"/>
        <w:numPr>
          <w:ilvl w:val="1"/>
          <w:numId w:val="5"/>
        </w:numPr>
        <w:tabs>
          <w:tab w:val="left" w:pos="1292"/>
        </w:tabs>
        <w:spacing w:line="208" w:lineRule="auto"/>
        <w:ind w:right="663" w:firstLine="0"/>
        <w:jc w:val="both"/>
      </w:pPr>
      <w:r>
        <w:t>Além das sanç</w:t>
      </w:r>
      <w:r>
        <w:t>ões previstas no artigo 7º da Lei Federal nº 10.520/2002, pelo descumprimento das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assumidas,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CONTRATADA</w:t>
      </w:r>
      <w:r>
        <w:rPr>
          <w:rFonts w:ascii="Arial" w:hAnsi="Arial"/>
          <w:b/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sujeita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penalidades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rPr>
          <w:spacing w:val="12"/>
        </w:rPr>
        <w:t xml:space="preserve">8666/1993 </w:t>
      </w:r>
      <w:r>
        <w:t>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12"/>
        </w:rPr>
        <w:t xml:space="preserve">Resolução </w:t>
      </w:r>
      <w:r>
        <w:rPr>
          <w:spacing w:val="9"/>
        </w:rPr>
        <w:t xml:space="preserve">USP </w:t>
      </w:r>
      <w:r>
        <w:t>nº</w:t>
      </w:r>
      <w:r>
        <w:rPr>
          <w:spacing w:val="1"/>
        </w:rPr>
        <w:t xml:space="preserve"> </w:t>
      </w:r>
      <w:r>
        <w:rPr>
          <w:spacing w:val="12"/>
        </w:rPr>
        <w:t xml:space="preserve">7601/2018, </w:t>
      </w:r>
      <w:r>
        <w:rPr>
          <w:spacing w:val="9"/>
        </w:rPr>
        <w:t xml:space="preserve">que </w:t>
      </w:r>
      <w:r>
        <w:rPr>
          <w:spacing w:val="12"/>
        </w:rPr>
        <w:t xml:space="preserve">integra </w:t>
      </w:r>
      <w:r>
        <w:rPr>
          <w:spacing w:val="10"/>
        </w:rPr>
        <w:t xml:space="preserve">este </w:t>
      </w:r>
      <w:r>
        <w:rPr>
          <w:spacing w:val="12"/>
        </w:rPr>
        <w:t xml:space="preserve">Contrato, </w:t>
      </w:r>
      <w:r>
        <w:rPr>
          <w:spacing w:val="9"/>
        </w:rPr>
        <w:t xml:space="preserve">sem </w:t>
      </w:r>
      <w:r>
        <w:rPr>
          <w:spacing w:val="12"/>
        </w:rPr>
        <w:t xml:space="preserve">prejuízo </w:t>
      </w:r>
      <w:r>
        <w:rPr>
          <w:spacing w:val="14"/>
        </w:rPr>
        <w:t>da</w:t>
      </w:r>
      <w:r>
        <w:rPr>
          <w:spacing w:val="15"/>
        </w:rPr>
        <w:t xml:space="preserve"> </w:t>
      </w:r>
      <w:r>
        <w:rPr>
          <w:spacing w:val="13"/>
        </w:rPr>
        <w:t>responsabilidade</w:t>
      </w:r>
      <w:r>
        <w:rPr>
          <w:spacing w:val="63"/>
        </w:rPr>
        <w:t xml:space="preserve"> </w:t>
      </w:r>
      <w:r>
        <w:rPr>
          <w:spacing w:val="11"/>
        </w:rPr>
        <w:t>civil</w:t>
      </w:r>
      <w:r>
        <w:rPr>
          <w:spacing w:val="64"/>
        </w:rPr>
        <w:t xml:space="preserve"> </w:t>
      </w:r>
      <w:r>
        <w:t>ou</w:t>
      </w:r>
      <w:r>
        <w:rPr>
          <w:spacing w:val="4"/>
        </w:rPr>
        <w:t xml:space="preserve"> </w:t>
      </w:r>
      <w:r>
        <w:rPr>
          <w:spacing w:val="12"/>
        </w:rPr>
        <w:t>criminal,</w:t>
      </w:r>
      <w:r>
        <w:rPr>
          <w:spacing w:val="64"/>
        </w:rPr>
        <w:t xml:space="preserve"> </w:t>
      </w:r>
      <w:r>
        <w:rPr>
          <w:spacing w:val="11"/>
        </w:rPr>
        <w:t>quando</w:t>
      </w:r>
      <w:r>
        <w:rPr>
          <w:spacing w:val="63"/>
        </w:rPr>
        <w:t xml:space="preserve"> </w:t>
      </w:r>
      <w:r>
        <w:rPr>
          <w:spacing w:val="14"/>
        </w:rPr>
        <w:t>couber.</w:t>
      </w: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PargrafodaLista"/>
        <w:numPr>
          <w:ilvl w:val="1"/>
          <w:numId w:val="5"/>
        </w:numPr>
        <w:tabs>
          <w:tab w:val="left" w:pos="1360"/>
        </w:tabs>
        <w:spacing w:before="163" w:line="208" w:lineRule="auto"/>
        <w:ind w:right="675" w:firstLine="0"/>
        <w:jc w:val="both"/>
      </w:pPr>
      <w:r>
        <w:t>A advertência é aplicável em caso de descumprimento de obrigação acessória que não resulte em</w:t>
      </w:r>
      <w:r>
        <w:rPr>
          <w:spacing w:val="1"/>
        </w:rPr>
        <w:t xml:space="preserve"> </w:t>
      </w:r>
      <w:r>
        <w:t>prejuízo</w:t>
      </w:r>
      <w:r>
        <w:rPr>
          <w:spacing w:val="7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execução</w:t>
      </w:r>
      <w:r>
        <w:rPr>
          <w:spacing w:val="8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objeto</w:t>
      </w:r>
      <w:r>
        <w:rPr>
          <w:spacing w:val="8"/>
        </w:rPr>
        <w:t xml:space="preserve"> </w:t>
      </w:r>
      <w:r>
        <w:t>principal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contrato.</w:t>
      </w: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PargrafodaLista"/>
        <w:numPr>
          <w:ilvl w:val="1"/>
          <w:numId w:val="5"/>
        </w:numPr>
        <w:tabs>
          <w:tab w:val="left" w:pos="1408"/>
        </w:tabs>
        <w:spacing w:before="164" w:line="208" w:lineRule="auto"/>
        <w:ind w:right="646" w:firstLine="0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15761408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57233</wp:posOffset>
            </wp:positionV>
            <wp:extent cx="2152650" cy="2857500"/>
            <wp:effectExtent l="0" t="0" r="0" b="0"/>
            <wp:wrapNone/>
            <wp:docPr id="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Poderão ser aplicadas multas, com fundament</w:t>
      </w:r>
      <w:r>
        <w:t>o no artigo 87, inciso II, da Lei nº 8.666/1993,</w:t>
      </w:r>
      <w:r>
        <w:rPr>
          <w:spacing w:val="1"/>
        </w:rPr>
        <w:t xml:space="preserve"> </w:t>
      </w:r>
      <w:r>
        <w:t>observados</w:t>
      </w:r>
      <w:r>
        <w:rPr>
          <w:spacing w:val="34"/>
        </w:rPr>
        <w:t xml:space="preserve"> </w:t>
      </w:r>
      <w:r>
        <w:t>os</w:t>
      </w:r>
      <w:r>
        <w:rPr>
          <w:spacing w:val="35"/>
        </w:rPr>
        <w:t xml:space="preserve"> </w:t>
      </w:r>
      <w:r>
        <w:t>seguintes</w:t>
      </w:r>
      <w:r>
        <w:rPr>
          <w:spacing w:val="35"/>
        </w:rPr>
        <w:t xml:space="preserve"> </w:t>
      </w:r>
      <w:r>
        <w:t>tipos</w:t>
      </w:r>
      <w:r>
        <w:rPr>
          <w:spacing w:val="35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respectivos</w:t>
      </w:r>
      <w:r>
        <w:rPr>
          <w:spacing w:val="35"/>
        </w:rPr>
        <w:t xml:space="preserve"> </w:t>
      </w:r>
      <w:r>
        <w:t>percentuais:</w:t>
      </w: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PargrafodaLista"/>
        <w:numPr>
          <w:ilvl w:val="2"/>
          <w:numId w:val="5"/>
        </w:numPr>
        <w:tabs>
          <w:tab w:val="left" w:pos="2440"/>
        </w:tabs>
        <w:spacing w:before="164" w:line="208" w:lineRule="auto"/>
        <w:ind w:right="673" w:firstLine="0"/>
        <w:jc w:val="both"/>
      </w:pPr>
      <w:r>
        <w:rPr>
          <w:rFonts w:ascii="Arial" w:hAnsi="Arial"/>
          <w:b/>
        </w:rPr>
        <w:t xml:space="preserve">Cominatória: </w:t>
      </w:r>
      <w:r>
        <w:t>A multa cominatória corresponderá a 2% (dois por cento) acrescida na</w:t>
      </w:r>
      <w:r>
        <w:rPr>
          <w:spacing w:val="1"/>
        </w:rPr>
        <w:t xml:space="preserve"> </w:t>
      </w:r>
      <w:r>
        <w:t>seguinte</w:t>
      </w:r>
      <w:r>
        <w:rPr>
          <w:spacing w:val="22"/>
        </w:rPr>
        <w:t xml:space="preserve"> </w:t>
      </w:r>
      <w:r>
        <w:t>proporção,</w:t>
      </w:r>
      <w:r>
        <w:rPr>
          <w:spacing w:val="22"/>
        </w:rPr>
        <w:t xml:space="preserve"> </w:t>
      </w:r>
      <w:r>
        <w:t>conforme</w:t>
      </w:r>
      <w:r>
        <w:rPr>
          <w:spacing w:val="22"/>
        </w:rPr>
        <w:t xml:space="preserve"> </w:t>
      </w:r>
      <w:r>
        <w:t>perdure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descumprimento:</w:t>
      </w:r>
    </w:p>
    <w:p w:rsidR="0087169D" w:rsidRDefault="0087169D">
      <w:pPr>
        <w:pStyle w:val="Corpodetexto"/>
        <w:spacing w:before="10"/>
        <w:rPr>
          <w:sz w:val="35"/>
        </w:rPr>
      </w:pPr>
    </w:p>
    <w:p w:rsidR="0087169D" w:rsidRDefault="005F7688">
      <w:pPr>
        <w:pStyle w:val="PargrafodaLista"/>
        <w:numPr>
          <w:ilvl w:val="3"/>
          <w:numId w:val="5"/>
        </w:numPr>
        <w:tabs>
          <w:tab w:val="left" w:pos="3003"/>
        </w:tabs>
        <w:spacing w:before="1"/>
      </w:pPr>
      <w:r>
        <w:t>- Até o 30º dia - 0,1% (um décimo por cento) ao dia;</w:t>
      </w:r>
    </w:p>
    <w:p w:rsidR="0087169D" w:rsidRDefault="0087169D">
      <w:pPr>
        <w:pStyle w:val="Corpodetexto"/>
        <w:spacing w:before="4"/>
        <w:rPr>
          <w:sz w:val="35"/>
        </w:rPr>
      </w:pPr>
    </w:p>
    <w:p w:rsidR="0087169D" w:rsidRDefault="005F7688">
      <w:pPr>
        <w:pStyle w:val="PargrafodaLista"/>
        <w:numPr>
          <w:ilvl w:val="3"/>
          <w:numId w:val="5"/>
        </w:numPr>
        <w:tabs>
          <w:tab w:val="left" w:pos="3064"/>
        </w:tabs>
        <w:ind w:left="3063" w:hanging="184"/>
      </w:pPr>
      <w:r>
        <w:t>- A partir do 31º dia - 0,2% (dois décimos por cento) ao dia.</w:t>
      </w: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Corpodetexto"/>
        <w:spacing w:before="158" w:line="208" w:lineRule="auto"/>
        <w:ind w:left="2880" w:right="670"/>
        <w:jc w:val="both"/>
      </w:pPr>
      <w:r>
        <w:t>a.1) A multa cominatória será calculada com base no valor contratado dos bens</w:t>
      </w:r>
      <w:r>
        <w:rPr>
          <w:spacing w:val="1"/>
        </w:rPr>
        <w:t xml:space="preserve"> </w:t>
      </w:r>
      <w:r>
        <w:t>fornecidos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prestados/realizados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</w:t>
      </w:r>
      <w:r>
        <w:t>ição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verificou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infração.</w:t>
      </w: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PargrafodaLista"/>
        <w:numPr>
          <w:ilvl w:val="2"/>
          <w:numId w:val="5"/>
        </w:numPr>
        <w:tabs>
          <w:tab w:val="left" w:pos="2423"/>
        </w:tabs>
        <w:spacing w:before="164" w:line="208" w:lineRule="auto"/>
        <w:ind w:right="651" w:firstLine="0"/>
        <w:jc w:val="both"/>
      </w:pPr>
      <w:r>
        <w:rPr>
          <w:rFonts w:ascii="Arial" w:hAnsi="Arial"/>
          <w:b/>
        </w:rPr>
        <w:t xml:space="preserve">Moratória: </w:t>
      </w:r>
      <w:r>
        <w:t>A multa moratória, calculada sobre o valor da obrigação cumprida em atraso,</w:t>
      </w:r>
      <w:r>
        <w:rPr>
          <w:spacing w:val="1"/>
        </w:rPr>
        <w:t xml:space="preserve"> </w:t>
      </w:r>
      <w:r>
        <w:t>será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2,0%</w:t>
      </w:r>
      <w:r>
        <w:rPr>
          <w:spacing w:val="8"/>
        </w:rPr>
        <w:t xml:space="preserve"> </w:t>
      </w:r>
      <w:r>
        <w:t>(dois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cento)</w:t>
      </w:r>
      <w:r>
        <w:rPr>
          <w:spacing w:val="8"/>
        </w:rPr>
        <w:t xml:space="preserve"> </w:t>
      </w:r>
      <w:r>
        <w:t>acrescida</w:t>
      </w:r>
      <w:r>
        <w:rPr>
          <w:spacing w:val="8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seguinte</w:t>
      </w:r>
      <w:r>
        <w:rPr>
          <w:spacing w:val="8"/>
        </w:rPr>
        <w:t xml:space="preserve"> </w:t>
      </w:r>
      <w:r>
        <w:t>proporção,</w:t>
      </w:r>
      <w:r>
        <w:rPr>
          <w:spacing w:val="8"/>
        </w:rPr>
        <w:t xml:space="preserve"> </w:t>
      </w:r>
      <w:r>
        <w:t>conforme</w:t>
      </w:r>
      <w:r>
        <w:rPr>
          <w:spacing w:val="8"/>
        </w:rPr>
        <w:t xml:space="preserve"> </w:t>
      </w:r>
      <w:r>
        <w:t>perdure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mora:</w:t>
      </w:r>
    </w:p>
    <w:p w:rsidR="0087169D" w:rsidRDefault="0087169D">
      <w:pPr>
        <w:pStyle w:val="Corpodetexto"/>
        <w:spacing w:before="10"/>
        <w:rPr>
          <w:sz w:val="35"/>
        </w:rPr>
      </w:pPr>
    </w:p>
    <w:p w:rsidR="0087169D" w:rsidRDefault="005F7688">
      <w:pPr>
        <w:pStyle w:val="PargrafodaLista"/>
        <w:numPr>
          <w:ilvl w:val="0"/>
          <w:numId w:val="4"/>
        </w:numPr>
        <w:tabs>
          <w:tab w:val="left" w:pos="3003"/>
        </w:tabs>
      </w:pPr>
      <w:r>
        <w:t>- Até o 30º dia - 0,2% (dois décimos por cento) ao dia;</w:t>
      </w:r>
    </w:p>
    <w:p w:rsidR="0087169D" w:rsidRDefault="0087169D">
      <w:pPr>
        <w:pStyle w:val="Corpodetexto"/>
        <w:spacing w:before="5"/>
        <w:rPr>
          <w:sz w:val="35"/>
        </w:rPr>
      </w:pPr>
    </w:p>
    <w:p w:rsidR="0087169D" w:rsidRDefault="005F7688">
      <w:pPr>
        <w:pStyle w:val="PargrafodaLista"/>
        <w:numPr>
          <w:ilvl w:val="0"/>
          <w:numId w:val="4"/>
        </w:numPr>
        <w:tabs>
          <w:tab w:val="left" w:pos="3064"/>
        </w:tabs>
        <w:ind w:left="3063" w:hanging="184"/>
      </w:pPr>
      <w:r>
        <w:t>- A partir do 31º dia - 0,4% (quatro décimos por cento) ao dia.</w:t>
      </w: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Corpodetexto"/>
        <w:spacing w:before="158" w:line="208" w:lineRule="auto"/>
        <w:ind w:left="2880" w:right="676"/>
        <w:jc w:val="both"/>
      </w:pPr>
      <w:r>
        <w:t>b.1) A multa moratória não excederá a 20% (vinte por cento) da obrigação cumprida</w:t>
      </w:r>
      <w:r>
        <w:rPr>
          <w:spacing w:val="1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atraso.</w:t>
      </w: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PargrafodaLista"/>
        <w:numPr>
          <w:ilvl w:val="2"/>
          <w:numId w:val="5"/>
        </w:numPr>
        <w:tabs>
          <w:tab w:val="left" w:pos="2410"/>
        </w:tabs>
        <w:spacing w:before="164" w:line="208" w:lineRule="auto"/>
        <w:ind w:right="671" w:firstLine="0"/>
        <w:jc w:val="both"/>
      </w:pPr>
      <w:r>
        <w:rPr>
          <w:rFonts w:ascii="Arial" w:hAnsi="Arial"/>
          <w:b/>
        </w:rPr>
        <w:t xml:space="preserve">Por inexecução total ou parcial do contrato: </w:t>
      </w:r>
      <w:r>
        <w:t>A multa será de 20% (vinte por cento) do</w:t>
      </w:r>
      <w:r>
        <w:rPr>
          <w:spacing w:val="1"/>
        </w:rPr>
        <w:t xml:space="preserve"> </w:t>
      </w:r>
      <w:r>
        <w:t xml:space="preserve">valor da obrigação não cumprida, e será aplicada quando for imputável à </w:t>
      </w:r>
      <w:r>
        <w:rPr>
          <w:rFonts w:ascii="Arial" w:hAnsi="Arial"/>
          <w:b/>
        </w:rPr>
        <w:t xml:space="preserve">CONTRATADA </w:t>
      </w:r>
      <w:r>
        <w:t>a</w:t>
      </w:r>
      <w:r>
        <w:rPr>
          <w:spacing w:val="1"/>
        </w:rPr>
        <w:t xml:space="preserve"> </w:t>
      </w:r>
      <w:r>
        <w:t>responsabilidade pela inexecução do contrato nas condições pactuadas, e não houver</w:t>
      </w:r>
      <w:r>
        <w:rPr>
          <w:spacing w:val="1"/>
        </w:rPr>
        <w:t xml:space="preserve"> </w:t>
      </w:r>
      <w:r>
        <w:t>in</w:t>
      </w:r>
      <w:r>
        <w:t>teresse no recebimento da obrigação em mora, em especial nas situações que ensejam a</w:t>
      </w:r>
      <w:r>
        <w:rPr>
          <w:spacing w:val="1"/>
        </w:rPr>
        <w:t xml:space="preserve"> </w:t>
      </w:r>
      <w:r>
        <w:t>rescisão</w:t>
      </w:r>
      <w:r>
        <w:rPr>
          <w:spacing w:val="3"/>
        </w:rPr>
        <w:t xml:space="preserve"> </w:t>
      </w:r>
      <w:r>
        <w:t>unilateral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contrato,</w:t>
      </w:r>
      <w:r>
        <w:rPr>
          <w:spacing w:val="3"/>
        </w:rPr>
        <w:t xml:space="preserve"> </w:t>
      </w:r>
      <w:r>
        <w:t>previstas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artigo</w:t>
      </w:r>
      <w:r>
        <w:rPr>
          <w:spacing w:val="3"/>
        </w:rPr>
        <w:t xml:space="preserve"> </w:t>
      </w:r>
      <w:r>
        <w:t>78,</w:t>
      </w:r>
      <w:r>
        <w:rPr>
          <w:spacing w:val="3"/>
        </w:rPr>
        <w:t xml:space="preserve"> </w:t>
      </w:r>
      <w:r>
        <w:t>incisos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XII,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Lei</w:t>
      </w:r>
      <w:r>
        <w:rPr>
          <w:spacing w:val="3"/>
        </w:rPr>
        <w:t xml:space="preserve"> </w:t>
      </w:r>
      <w:r>
        <w:t>nº</w:t>
      </w:r>
      <w:r>
        <w:rPr>
          <w:spacing w:val="3"/>
        </w:rPr>
        <w:t xml:space="preserve"> </w:t>
      </w:r>
      <w:r>
        <w:t>8.666/1993.</w:t>
      </w:r>
    </w:p>
    <w:p w:rsidR="0087169D" w:rsidRDefault="0087169D">
      <w:pPr>
        <w:spacing w:line="208" w:lineRule="auto"/>
        <w:jc w:val="both"/>
        <w:sectPr w:rsidR="0087169D">
          <w:headerReference w:type="default" r:id="rId51"/>
          <w:footerReference w:type="default" r:id="rId52"/>
          <w:pgSz w:w="11900" w:h="16840"/>
          <w:pgMar w:top="60" w:right="40" w:bottom="560" w:left="0" w:header="0" w:footer="370" w:gutter="0"/>
          <w:cols w:space="720"/>
        </w:sectPr>
      </w:pPr>
    </w:p>
    <w:p w:rsidR="0087169D" w:rsidRDefault="0087169D">
      <w:pPr>
        <w:pStyle w:val="Corpodetexto"/>
        <w:spacing w:before="5"/>
        <w:rPr>
          <w:sz w:val="27"/>
        </w:rPr>
      </w:pPr>
    </w:p>
    <w:p w:rsidR="0087169D" w:rsidRDefault="005F7688">
      <w:pPr>
        <w:pStyle w:val="Ttulo1"/>
      </w:pPr>
      <w:r>
        <w:rPr>
          <w:noProof/>
          <w:lang w:val="pt-BR" w:eastAsia="pt-BR"/>
        </w:rPr>
        <w:drawing>
          <wp:anchor distT="0" distB="0" distL="0" distR="0" simplePos="0" relativeHeight="15763456" behindDoc="0" locked="0" layoutInCell="1" allowOverlap="1">
            <wp:simplePos x="0" y="0"/>
            <wp:positionH relativeFrom="page">
              <wp:posOffset>34290</wp:posOffset>
            </wp:positionH>
            <wp:positionV relativeFrom="paragraph">
              <wp:posOffset>-195658</wp:posOffset>
            </wp:positionV>
            <wp:extent cx="392430" cy="487679"/>
            <wp:effectExtent l="0" t="0" r="0" b="0"/>
            <wp:wrapNone/>
            <wp:docPr id="7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PAULO</w:t>
      </w:r>
    </w:p>
    <w:p w:rsidR="0087169D" w:rsidRDefault="005F7688">
      <w:pPr>
        <w:spacing w:before="91"/>
        <w:ind w:left="53"/>
        <w:rPr>
          <w:rFonts w:ascii="Arial" w:hAnsi="Arial"/>
          <w:b/>
          <w:i/>
          <w:sz w:val="18"/>
        </w:rPr>
      </w:pPr>
      <w:r>
        <w:br w:type="column"/>
      </w:r>
      <w:r>
        <w:rPr>
          <w:rFonts w:ascii="Arial" w:hAnsi="Arial"/>
          <w:b/>
          <w:i/>
          <w:sz w:val="18"/>
        </w:rPr>
        <w:t>Pág. 25 de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32</w:t>
      </w:r>
    </w:p>
    <w:p w:rsidR="0087169D" w:rsidRDefault="0087169D">
      <w:pPr>
        <w:rPr>
          <w:rFonts w:ascii="Arial" w:hAnsi="Arial"/>
          <w:sz w:val="18"/>
        </w:rPr>
        <w:sectPr w:rsidR="0087169D">
          <w:headerReference w:type="default" r:id="rId53"/>
          <w:footerReference w:type="default" r:id="rId54"/>
          <w:pgSz w:w="11900" w:h="16840"/>
          <w:pgMar w:top="60" w:right="40" w:bottom="560" w:left="0" w:header="0" w:footer="370" w:gutter="0"/>
          <w:cols w:num="2" w:space="720" w:equalWidth="0">
            <w:col w:w="7959" w:space="2227"/>
            <w:col w:w="1674"/>
          </w:cols>
        </w:sectPr>
      </w:pPr>
    </w:p>
    <w:p w:rsidR="0087169D" w:rsidRDefault="005F7688">
      <w:pPr>
        <w:pStyle w:val="PargrafodaLista"/>
        <w:numPr>
          <w:ilvl w:val="2"/>
          <w:numId w:val="3"/>
        </w:numPr>
        <w:tabs>
          <w:tab w:val="left" w:pos="2328"/>
        </w:tabs>
        <w:spacing w:before="86" w:line="208" w:lineRule="auto"/>
        <w:ind w:right="670" w:firstLine="0"/>
        <w:jc w:val="both"/>
      </w:pPr>
      <w:r>
        <w:t>As</w:t>
      </w:r>
      <w:r>
        <w:rPr>
          <w:spacing w:val="1"/>
        </w:rPr>
        <w:t xml:space="preserve"> </w:t>
      </w:r>
      <w:r>
        <w:t>multas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compensadas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pagamentos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devidos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Administração, ainda quando resultantes da execução de outro contrato, e/ou descontadas da</w:t>
      </w:r>
      <w:r>
        <w:rPr>
          <w:spacing w:val="1"/>
        </w:rPr>
        <w:t xml:space="preserve"> </w:t>
      </w:r>
      <w:r>
        <w:t>garantia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respectivo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ou,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efetuará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cobrança</w:t>
      </w:r>
      <w:r>
        <w:rPr>
          <w:spacing w:val="-59"/>
        </w:rPr>
        <w:t xml:space="preserve"> </w:t>
      </w:r>
      <w:r>
        <w:t>judicialmente.</w:t>
      </w: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PargrafodaLista"/>
        <w:numPr>
          <w:ilvl w:val="2"/>
          <w:numId w:val="3"/>
        </w:numPr>
        <w:tabs>
          <w:tab w:val="left" w:pos="2256"/>
        </w:tabs>
        <w:spacing w:before="163" w:line="208" w:lineRule="auto"/>
        <w:ind w:right="664" w:firstLine="0"/>
        <w:jc w:val="both"/>
      </w:pPr>
      <w:r>
        <w:t>As multas não tem caráter compensatório, de modo que, inde</w:t>
      </w:r>
      <w:r>
        <w:t>pendentemente das sanções</w:t>
      </w:r>
      <w:r>
        <w:rPr>
          <w:spacing w:val="1"/>
        </w:rPr>
        <w:t xml:space="preserve"> </w:t>
      </w:r>
      <w:r>
        <w:t>aplicáveis,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CONTRATADA</w:t>
      </w:r>
      <w:r>
        <w:rPr>
          <w:rFonts w:ascii="Arial" w:hAnsi="Arial"/>
          <w:b/>
          <w:spacing w:val="1"/>
        </w:rPr>
        <w:t xml:space="preserve"> </w:t>
      </w:r>
      <w:r>
        <w:t>ficará</w:t>
      </w:r>
      <w:r>
        <w:rPr>
          <w:spacing w:val="1"/>
        </w:rPr>
        <w:t xml:space="preserve"> </w:t>
      </w:r>
      <w:r>
        <w:t>sujeita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composição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perdas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danos</w:t>
      </w:r>
      <w:r>
        <w:rPr>
          <w:spacing w:val="1"/>
        </w:rPr>
        <w:t xml:space="preserve"> </w:t>
      </w:r>
      <w:r>
        <w:t>causados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inadimplência,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arcará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correspondente</w:t>
      </w:r>
      <w:r>
        <w:rPr>
          <w:spacing w:val="1"/>
        </w:rPr>
        <w:t xml:space="preserve"> </w:t>
      </w:r>
      <w:r>
        <w:t>diferença de preços verificada em nova contratação feita no mercado, na hipótese de os demais</w:t>
      </w:r>
      <w:r>
        <w:rPr>
          <w:spacing w:val="1"/>
        </w:rPr>
        <w:t xml:space="preserve"> </w:t>
      </w:r>
      <w:r>
        <w:rPr>
          <w:spacing w:val="10"/>
        </w:rPr>
        <w:t xml:space="preserve">classificados </w:t>
      </w:r>
      <w:r>
        <w:t>não</w:t>
      </w:r>
      <w:r>
        <w:rPr>
          <w:spacing w:val="1"/>
        </w:rPr>
        <w:t xml:space="preserve"> </w:t>
      </w:r>
      <w:r>
        <w:rPr>
          <w:spacing w:val="9"/>
        </w:rPr>
        <w:t xml:space="preserve">aceitarem </w:t>
      </w:r>
      <w:r>
        <w:t>a</w:t>
      </w:r>
      <w:r>
        <w:rPr>
          <w:spacing w:val="1"/>
        </w:rPr>
        <w:t xml:space="preserve"> </w:t>
      </w:r>
      <w:r>
        <w:rPr>
          <w:spacing w:val="10"/>
        </w:rPr>
        <w:t xml:space="preserve">contratação </w:t>
      </w:r>
      <w:r>
        <w:t>pelos</w:t>
      </w:r>
      <w:r>
        <w:rPr>
          <w:spacing w:val="1"/>
        </w:rPr>
        <w:t xml:space="preserve"> </w:t>
      </w:r>
      <w:r>
        <w:rPr>
          <w:spacing w:val="9"/>
        </w:rPr>
        <w:t xml:space="preserve">mesmos preços </w:t>
      </w:r>
      <w:r>
        <w:t>e</w:t>
      </w:r>
      <w:r>
        <w:rPr>
          <w:spacing w:val="1"/>
        </w:rPr>
        <w:t xml:space="preserve"> </w:t>
      </w:r>
      <w:r>
        <w:rPr>
          <w:spacing w:val="9"/>
        </w:rPr>
        <w:t xml:space="preserve">prazos fixados </w:t>
      </w:r>
      <w:r>
        <w:rPr>
          <w:spacing w:val="11"/>
        </w:rPr>
        <w:t>pelo</w:t>
      </w:r>
      <w:r>
        <w:rPr>
          <w:spacing w:val="12"/>
        </w:rPr>
        <w:t xml:space="preserve"> </w:t>
      </w:r>
      <w:r>
        <w:rPr>
          <w:spacing w:val="11"/>
        </w:rPr>
        <w:t>inadimplente.</w:t>
      </w: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PargrafodaLista"/>
        <w:numPr>
          <w:ilvl w:val="1"/>
          <w:numId w:val="5"/>
        </w:numPr>
        <w:tabs>
          <w:tab w:val="left" w:pos="1356"/>
        </w:tabs>
        <w:spacing w:before="164" w:line="208" w:lineRule="auto"/>
        <w:ind w:right="675" w:firstLine="0"/>
        <w:jc w:val="both"/>
      </w:pPr>
      <w:r>
        <w:t xml:space="preserve">Poderá ser aplicada, ainda, a sanção de impedimento de licitar </w:t>
      </w:r>
      <w:r>
        <w:t>e contratar com órgãos e entidades</w:t>
      </w:r>
      <w:r>
        <w:rPr>
          <w:spacing w:val="1"/>
        </w:rPr>
        <w:t xml:space="preserve"> </w:t>
      </w:r>
      <w:r>
        <w:t>da Administração do Estado de São Paulo, pelo prazo de até 5 (cinco) anos, com fundamento no artigo 7º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10.520/2002,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inidoneidade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licitar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21"/>
        </w:rPr>
        <w:t xml:space="preserve"> </w:t>
      </w:r>
      <w:r>
        <w:t>Pública,</w:t>
      </w:r>
      <w:r>
        <w:rPr>
          <w:spacing w:val="21"/>
        </w:rPr>
        <w:t xml:space="preserve"> </w:t>
      </w:r>
      <w:r>
        <w:t>com</w:t>
      </w:r>
      <w:r>
        <w:rPr>
          <w:spacing w:val="21"/>
        </w:rPr>
        <w:t xml:space="preserve"> </w:t>
      </w:r>
      <w:r>
        <w:t>fundamento</w:t>
      </w:r>
      <w:r>
        <w:rPr>
          <w:spacing w:val="21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artigo</w:t>
      </w:r>
      <w:r>
        <w:rPr>
          <w:spacing w:val="21"/>
        </w:rPr>
        <w:t xml:space="preserve"> </w:t>
      </w:r>
      <w:r>
        <w:t>87,</w:t>
      </w:r>
      <w:r>
        <w:rPr>
          <w:spacing w:val="21"/>
        </w:rPr>
        <w:t xml:space="preserve"> </w:t>
      </w:r>
      <w:r>
        <w:t>inciso</w:t>
      </w:r>
      <w:r>
        <w:rPr>
          <w:spacing w:val="21"/>
        </w:rPr>
        <w:t xml:space="preserve"> </w:t>
      </w:r>
      <w:r>
        <w:t>IV,</w:t>
      </w:r>
      <w:r>
        <w:rPr>
          <w:spacing w:val="21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Lei</w:t>
      </w:r>
      <w:r>
        <w:rPr>
          <w:spacing w:val="21"/>
        </w:rPr>
        <w:t xml:space="preserve"> </w:t>
      </w:r>
      <w:r>
        <w:t>Federal</w:t>
      </w:r>
      <w:r>
        <w:rPr>
          <w:spacing w:val="21"/>
        </w:rPr>
        <w:t xml:space="preserve"> </w:t>
      </w:r>
      <w:r>
        <w:t>nº</w:t>
      </w:r>
      <w:r>
        <w:rPr>
          <w:spacing w:val="21"/>
        </w:rPr>
        <w:t xml:space="preserve"> </w:t>
      </w:r>
      <w:r>
        <w:t>8.666/1993.</w:t>
      </w: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PargrafodaLista"/>
        <w:numPr>
          <w:ilvl w:val="1"/>
          <w:numId w:val="5"/>
        </w:numPr>
        <w:tabs>
          <w:tab w:val="left" w:pos="1376"/>
        </w:tabs>
        <w:spacing w:before="164" w:line="208" w:lineRule="auto"/>
        <w:ind w:right="673" w:firstLine="0"/>
        <w:jc w:val="both"/>
      </w:pPr>
      <w:r>
        <w:t>As sanções restritivas do direito de licitar e contratar poderão ser aplicadas isoladamente ou em</w:t>
      </w:r>
      <w:r>
        <w:rPr>
          <w:spacing w:val="1"/>
        </w:rPr>
        <w:t xml:space="preserve"> </w:t>
      </w:r>
      <w:r>
        <w:t>conjunto</w:t>
      </w:r>
      <w:r>
        <w:rPr>
          <w:spacing w:val="16"/>
        </w:rPr>
        <w:t xml:space="preserve"> </w:t>
      </w:r>
      <w:r>
        <w:t>com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penas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multa,</w:t>
      </w:r>
      <w:r>
        <w:rPr>
          <w:spacing w:val="16"/>
        </w:rPr>
        <w:t xml:space="preserve"> </w:t>
      </w:r>
      <w:r>
        <w:t>quando</w:t>
      </w:r>
      <w:r>
        <w:rPr>
          <w:spacing w:val="17"/>
        </w:rPr>
        <w:t xml:space="preserve"> </w:t>
      </w:r>
      <w:r>
        <w:t>cabíveis.</w:t>
      </w: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PargrafodaLista"/>
        <w:numPr>
          <w:ilvl w:val="1"/>
          <w:numId w:val="5"/>
        </w:numPr>
        <w:tabs>
          <w:tab w:val="left" w:pos="1354"/>
        </w:tabs>
        <w:spacing w:before="163" w:line="208" w:lineRule="auto"/>
        <w:ind w:right="676" w:firstLine="0"/>
        <w:jc w:val="both"/>
      </w:pPr>
      <w:r>
        <w:t>O procedimento administrativo garantirá o exercício do contraditório e da ampla defesa, nos termos</w:t>
      </w:r>
      <w:r>
        <w:rPr>
          <w:spacing w:val="1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Resolução</w:t>
      </w:r>
      <w:r>
        <w:rPr>
          <w:spacing w:val="4"/>
        </w:rPr>
        <w:t xml:space="preserve"> </w:t>
      </w:r>
      <w:r>
        <w:t>USP</w:t>
      </w:r>
      <w:r>
        <w:rPr>
          <w:spacing w:val="4"/>
        </w:rPr>
        <w:t xml:space="preserve"> </w:t>
      </w:r>
      <w:r>
        <w:t>nº</w:t>
      </w:r>
      <w:r>
        <w:rPr>
          <w:spacing w:val="4"/>
        </w:rPr>
        <w:t xml:space="preserve"> </w:t>
      </w:r>
      <w:r>
        <w:t>7601/2018.</w:t>
      </w:r>
    </w:p>
    <w:p w:rsidR="0087169D" w:rsidRDefault="0087169D">
      <w:pPr>
        <w:pStyle w:val="Corpodetexto"/>
        <w:spacing w:before="10"/>
        <w:rPr>
          <w:sz w:val="27"/>
        </w:rPr>
      </w:pPr>
    </w:p>
    <w:p w:rsidR="0087169D" w:rsidRDefault="005F7688">
      <w:pPr>
        <w:pStyle w:val="PargrafodaLista"/>
        <w:numPr>
          <w:ilvl w:val="1"/>
          <w:numId w:val="5"/>
        </w:numPr>
        <w:tabs>
          <w:tab w:val="left" w:pos="1364"/>
        </w:tabs>
        <w:spacing w:before="120" w:line="208" w:lineRule="auto"/>
        <w:ind w:right="610" w:firstLine="0"/>
        <w:jc w:val="both"/>
      </w:pPr>
      <w:r>
        <w:pict>
          <v:shape id="_x0000_s1033" style="position:absolute;left:0;text-align:left;margin-left:36pt;margin-top:62.65pt;width:412.3pt;height:.1pt;z-index:-15695360;mso-wrap-distance-left:0;mso-wrap-distance-right:0;mso-position-horizontal-relative:page" coordorigin="720,1253" coordsize="8246,0" path="m720,1253r8245,e" filled="f" strokeweight=".25869mm">
            <v:path arrowok="t"/>
            <w10:wrap type="topAndBottom" anchorx="page"/>
          </v:shape>
        </w:pict>
      </w:r>
      <w:r>
        <w:rPr>
          <w:noProof/>
          <w:lang w:val="pt-BR" w:eastAsia="pt-BR"/>
        </w:rPr>
        <w:drawing>
          <wp:anchor distT="0" distB="0" distL="0" distR="0" simplePos="0" relativeHeight="15763968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-110406</wp:posOffset>
            </wp:positionV>
            <wp:extent cx="2152650" cy="2857500"/>
            <wp:effectExtent l="0" t="0" r="0" b="0"/>
            <wp:wrapNone/>
            <wp:docPr id="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</w:t>
      </w:r>
      <w:r>
        <w:rPr>
          <w:spacing w:val="20"/>
        </w:rPr>
        <w:t xml:space="preserve"> </w:t>
      </w:r>
      <w:r>
        <w:t>sanções</w:t>
      </w:r>
      <w:r>
        <w:rPr>
          <w:spacing w:val="21"/>
        </w:rPr>
        <w:t xml:space="preserve"> </w:t>
      </w:r>
      <w:r>
        <w:t>aplicadas</w:t>
      </w:r>
      <w:r>
        <w:rPr>
          <w:spacing w:val="20"/>
        </w:rPr>
        <w:t xml:space="preserve"> </w:t>
      </w:r>
      <w:r>
        <w:t>pela</w:t>
      </w:r>
      <w:r>
        <w:rPr>
          <w:spacing w:val="21"/>
        </w:rPr>
        <w:t xml:space="preserve"> </w:t>
      </w:r>
      <w:r>
        <w:t>Administração</w:t>
      </w:r>
      <w:r>
        <w:rPr>
          <w:spacing w:val="20"/>
        </w:rPr>
        <w:t xml:space="preserve"> </w:t>
      </w:r>
      <w:r>
        <w:t>serão</w:t>
      </w:r>
      <w:r>
        <w:rPr>
          <w:spacing w:val="21"/>
        </w:rPr>
        <w:t xml:space="preserve"> </w:t>
      </w:r>
      <w:r>
        <w:t>registradas</w:t>
      </w:r>
      <w:r>
        <w:rPr>
          <w:spacing w:val="20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CAUFESP,</w:t>
      </w:r>
      <w:r>
        <w:rPr>
          <w:spacing w:val="20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"Sistema</w:t>
      </w:r>
      <w:r>
        <w:rPr>
          <w:spacing w:val="20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de Aplicação e Registro de Sanções Administrativas - e-Sanções", no endereço www.esancoes.sp.gov.br;</w:t>
      </w:r>
      <w:r>
        <w:rPr>
          <w:spacing w:val="1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Sistema</w:t>
      </w:r>
      <w:r>
        <w:rPr>
          <w:spacing w:val="16"/>
        </w:rPr>
        <w:t xml:space="preserve"> </w:t>
      </w:r>
      <w:r>
        <w:t>Apenados</w:t>
      </w:r>
      <w:r>
        <w:rPr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Tribunal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Contas</w:t>
      </w:r>
      <w:r>
        <w:rPr>
          <w:spacing w:val="16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Estado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São</w:t>
      </w:r>
      <w:r>
        <w:rPr>
          <w:spacing w:val="16"/>
        </w:rPr>
        <w:t xml:space="preserve"> </w:t>
      </w:r>
      <w:r>
        <w:t>Paulo;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também</w:t>
      </w:r>
      <w:r>
        <w:rPr>
          <w:spacing w:val="16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"Cadastro</w:t>
      </w:r>
      <w:r>
        <w:rPr>
          <w:spacing w:val="16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 xml:space="preserve">d e    </w:t>
      </w:r>
      <w:r>
        <w:rPr>
          <w:spacing w:val="1"/>
        </w:rPr>
        <w:t xml:space="preserve"> </w:t>
      </w:r>
      <w:r>
        <w:t xml:space="preserve">E m p r e s a s      I n i d ô n e a s      e     </w:t>
      </w:r>
      <w:r>
        <w:t xml:space="preserve"> S u s p e n s a s      -      C E I S " ,      n o      e n d e r e ç o</w:t>
      </w:r>
      <w:r>
        <w:rPr>
          <w:spacing w:val="-59"/>
        </w:rPr>
        <w:t xml:space="preserve"> </w:t>
      </w:r>
      <w:hyperlink r:id="rId55">
        <w:r>
          <w:t>h</w:t>
        </w:r>
        <w:r>
          <w:rPr>
            <w:spacing w:val="1"/>
          </w:rPr>
          <w:t xml:space="preserve"> </w:t>
        </w:r>
        <w:r>
          <w:t>t</w:t>
        </w:r>
        <w:r>
          <w:rPr>
            <w:spacing w:val="2"/>
          </w:rPr>
          <w:t xml:space="preserve"> </w:t>
        </w:r>
        <w:r>
          <w:t>t</w:t>
        </w:r>
        <w:r>
          <w:rPr>
            <w:spacing w:val="2"/>
          </w:rPr>
          <w:t xml:space="preserve"> </w:t>
        </w:r>
        <w:r>
          <w:t>p</w:t>
        </w:r>
        <w:r>
          <w:rPr>
            <w:spacing w:val="1"/>
          </w:rPr>
          <w:t xml:space="preserve"> </w:t>
        </w:r>
        <w:r>
          <w:t>:</w:t>
        </w:r>
        <w:r>
          <w:rPr>
            <w:spacing w:val="2"/>
          </w:rPr>
          <w:t xml:space="preserve"> </w:t>
        </w:r>
        <w:r>
          <w:t>/</w:t>
        </w:r>
        <w:r>
          <w:rPr>
            <w:spacing w:val="2"/>
          </w:rPr>
          <w:t xml:space="preserve"> </w:t>
        </w:r>
        <w:r>
          <w:t>/</w:t>
        </w:r>
        <w:r>
          <w:rPr>
            <w:spacing w:val="2"/>
          </w:rPr>
          <w:t xml:space="preserve"> </w:t>
        </w:r>
        <w:r>
          <w:t>w</w:t>
        </w:r>
        <w:r>
          <w:rPr>
            <w:spacing w:val="1"/>
          </w:rPr>
          <w:t xml:space="preserve"> </w:t>
        </w:r>
        <w:r>
          <w:t>w</w:t>
        </w:r>
        <w:r>
          <w:rPr>
            <w:spacing w:val="2"/>
          </w:rPr>
          <w:t xml:space="preserve"> </w:t>
        </w:r>
        <w:r>
          <w:t>w</w:t>
        </w:r>
        <w:r>
          <w:rPr>
            <w:spacing w:val="2"/>
          </w:rPr>
          <w:t xml:space="preserve"> </w:t>
        </w:r>
        <w:r>
          <w:t>.</w:t>
        </w:r>
        <w:r>
          <w:rPr>
            <w:spacing w:val="1"/>
          </w:rPr>
          <w:t xml:space="preserve"> </w:t>
        </w:r>
        <w:r>
          <w:t>p</w:t>
        </w:r>
        <w:r>
          <w:rPr>
            <w:spacing w:val="2"/>
          </w:rPr>
          <w:t xml:space="preserve"> </w:t>
        </w:r>
        <w:r>
          <w:t>o</w:t>
        </w:r>
        <w:r>
          <w:rPr>
            <w:spacing w:val="2"/>
          </w:rPr>
          <w:t xml:space="preserve"> </w:t>
        </w:r>
        <w:r>
          <w:t>r</w:t>
        </w:r>
        <w:r>
          <w:rPr>
            <w:spacing w:val="2"/>
          </w:rPr>
          <w:t xml:space="preserve"> </w:t>
        </w:r>
        <w:r>
          <w:t>t</w:t>
        </w:r>
        <w:r>
          <w:rPr>
            <w:spacing w:val="1"/>
          </w:rPr>
          <w:t xml:space="preserve"> </w:t>
        </w:r>
        <w:r>
          <w:t>a</w:t>
        </w:r>
        <w:r>
          <w:rPr>
            <w:spacing w:val="2"/>
          </w:rPr>
          <w:t xml:space="preserve"> </w:t>
        </w:r>
        <w:r>
          <w:t>l</w:t>
        </w:r>
        <w:r>
          <w:rPr>
            <w:spacing w:val="2"/>
          </w:rPr>
          <w:t xml:space="preserve"> </w:t>
        </w:r>
        <w:r>
          <w:t>t</w:t>
        </w:r>
        <w:r>
          <w:rPr>
            <w:spacing w:val="1"/>
          </w:rPr>
          <w:t xml:space="preserve"> </w:t>
        </w:r>
        <w:r>
          <w:t>r</w:t>
        </w:r>
        <w:r>
          <w:rPr>
            <w:spacing w:val="2"/>
          </w:rPr>
          <w:t xml:space="preserve"> </w:t>
        </w:r>
        <w:r>
          <w:t>a</w:t>
        </w:r>
        <w:r>
          <w:rPr>
            <w:spacing w:val="2"/>
          </w:rPr>
          <w:t xml:space="preserve"> </w:t>
        </w:r>
        <w:r>
          <w:t>n</w:t>
        </w:r>
        <w:r>
          <w:rPr>
            <w:spacing w:val="2"/>
          </w:rPr>
          <w:t xml:space="preserve"> </w:t>
        </w:r>
        <w:r>
          <w:t>s</w:t>
        </w:r>
        <w:r>
          <w:rPr>
            <w:spacing w:val="1"/>
          </w:rPr>
          <w:t xml:space="preserve"> </w:t>
        </w:r>
        <w:r>
          <w:t>p</w:t>
        </w:r>
        <w:r>
          <w:rPr>
            <w:spacing w:val="2"/>
          </w:rPr>
          <w:t xml:space="preserve"> </w:t>
        </w:r>
        <w:r>
          <w:t>a</w:t>
        </w:r>
        <w:r>
          <w:rPr>
            <w:spacing w:val="2"/>
          </w:rPr>
          <w:t xml:space="preserve"> </w:t>
        </w:r>
        <w:r>
          <w:t>r</w:t>
        </w:r>
        <w:r>
          <w:rPr>
            <w:spacing w:val="1"/>
          </w:rPr>
          <w:t xml:space="preserve"> </w:t>
        </w:r>
        <w:r>
          <w:t>e</w:t>
        </w:r>
        <w:r>
          <w:rPr>
            <w:spacing w:val="2"/>
          </w:rPr>
          <w:t xml:space="preserve"> </w:t>
        </w:r>
        <w:r>
          <w:t>n</w:t>
        </w:r>
        <w:r>
          <w:rPr>
            <w:spacing w:val="2"/>
          </w:rPr>
          <w:t xml:space="preserve"> </w:t>
        </w:r>
        <w:r>
          <w:t>c</w:t>
        </w:r>
        <w:r>
          <w:rPr>
            <w:spacing w:val="2"/>
          </w:rPr>
          <w:t xml:space="preserve"> </w:t>
        </w:r>
        <w:r>
          <w:t>i</w:t>
        </w:r>
        <w:r>
          <w:rPr>
            <w:spacing w:val="1"/>
          </w:rPr>
          <w:t xml:space="preserve"> </w:t>
        </w:r>
        <w:r>
          <w:t>a</w:t>
        </w:r>
        <w:r>
          <w:rPr>
            <w:spacing w:val="2"/>
          </w:rPr>
          <w:t xml:space="preserve"> </w:t>
        </w:r>
        <w:r>
          <w:t>.</w:t>
        </w:r>
        <w:r>
          <w:rPr>
            <w:spacing w:val="2"/>
          </w:rPr>
          <w:t xml:space="preserve"> </w:t>
        </w:r>
        <w:r>
          <w:t>g</w:t>
        </w:r>
        <w:r>
          <w:rPr>
            <w:spacing w:val="1"/>
          </w:rPr>
          <w:t xml:space="preserve"> </w:t>
        </w:r>
        <w:r>
          <w:t>o</w:t>
        </w:r>
        <w:r>
          <w:rPr>
            <w:spacing w:val="2"/>
          </w:rPr>
          <w:t xml:space="preserve"> </w:t>
        </w:r>
        <w:r>
          <w:t>v</w:t>
        </w:r>
        <w:r>
          <w:rPr>
            <w:spacing w:val="2"/>
          </w:rPr>
          <w:t xml:space="preserve"> </w:t>
        </w:r>
        <w:r>
          <w:t>.</w:t>
        </w:r>
        <w:r>
          <w:rPr>
            <w:spacing w:val="2"/>
          </w:rPr>
          <w:t xml:space="preserve"> </w:t>
        </w:r>
        <w:r>
          <w:t>b</w:t>
        </w:r>
        <w:r>
          <w:rPr>
            <w:spacing w:val="1"/>
          </w:rPr>
          <w:t xml:space="preserve"> </w:t>
        </w:r>
        <w:r>
          <w:t>r</w:t>
        </w:r>
        <w:r>
          <w:rPr>
            <w:spacing w:val="2"/>
          </w:rPr>
          <w:t xml:space="preserve"> </w:t>
        </w:r>
        <w:r>
          <w:t>/</w:t>
        </w:r>
        <w:r>
          <w:rPr>
            <w:spacing w:val="2"/>
          </w:rPr>
          <w:t xml:space="preserve"> </w:t>
        </w:r>
        <w:r>
          <w:t>s</w:t>
        </w:r>
        <w:r>
          <w:rPr>
            <w:spacing w:val="1"/>
          </w:rPr>
          <w:t xml:space="preserve"> </w:t>
        </w:r>
        <w:r>
          <w:t>a</w:t>
        </w:r>
        <w:r>
          <w:rPr>
            <w:spacing w:val="2"/>
          </w:rPr>
          <w:t xml:space="preserve"> </w:t>
        </w:r>
        <w:r>
          <w:t>n</w:t>
        </w:r>
        <w:r>
          <w:rPr>
            <w:spacing w:val="2"/>
          </w:rPr>
          <w:t xml:space="preserve"> </w:t>
        </w:r>
        <w:r>
          <w:t>c</w:t>
        </w:r>
        <w:r>
          <w:rPr>
            <w:spacing w:val="2"/>
          </w:rPr>
          <w:t xml:space="preserve"> </w:t>
        </w:r>
        <w:r>
          <w:t>o</w:t>
        </w:r>
        <w:r>
          <w:rPr>
            <w:spacing w:val="1"/>
          </w:rPr>
          <w:t xml:space="preserve"> </w:t>
        </w:r>
        <w:r>
          <w:t>e</w:t>
        </w:r>
        <w:r>
          <w:rPr>
            <w:spacing w:val="2"/>
          </w:rPr>
          <w:t xml:space="preserve"> </w:t>
        </w:r>
        <w:r>
          <w:t>s</w:t>
        </w:r>
        <w:r>
          <w:rPr>
            <w:spacing w:val="2"/>
          </w:rPr>
          <w:t xml:space="preserve"> </w:t>
        </w:r>
        <w:r>
          <w:t>/</w:t>
        </w:r>
        <w:r>
          <w:rPr>
            <w:spacing w:val="1"/>
          </w:rPr>
          <w:t xml:space="preserve"> </w:t>
        </w:r>
        <w:r>
          <w:t>c</w:t>
        </w:r>
        <w:r>
          <w:rPr>
            <w:spacing w:val="2"/>
          </w:rPr>
          <w:t xml:space="preserve"> </w:t>
        </w:r>
        <w:r>
          <w:t>e</w:t>
        </w:r>
        <w:r>
          <w:rPr>
            <w:spacing w:val="2"/>
          </w:rPr>
          <w:t xml:space="preserve"> </w:t>
        </w:r>
        <w:r>
          <w:t>i</w:t>
        </w:r>
        <w:r>
          <w:rPr>
            <w:spacing w:val="2"/>
          </w:rPr>
          <w:t xml:space="preserve"> </w:t>
        </w:r>
        <w:r>
          <w:t>s</w:t>
        </w:r>
        <w:r>
          <w:rPr>
            <w:spacing w:val="1"/>
          </w:rPr>
          <w:t xml:space="preserve"> </w:t>
        </w:r>
        <w:r>
          <w:t>.</w:t>
        </w:r>
        <w:r>
          <w:rPr>
            <w:spacing w:val="3"/>
          </w:rPr>
          <w:t xml:space="preserve"> </w:t>
        </w:r>
      </w:hyperlink>
    </w:p>
    <w:p w:rsidR="0087169D" w:rsidRDefault="0087169D">
      <w:pPr>
        <w:pStyle w:val="Corpodetexto"/>
        <w:spacing w:before="2"/>
        <w:rPr>
          <w:sz w:val="32"/>
        </w:rPr>
      </w:pPr>
    </w:p>
    <w:p w:rsidR="0087169D" w:rsidRDefault="005F7688">
      <w:pPr>
        <w:pStyle w:val="PargrafodaLista"/>
        <w:numPr>
          <w:ilvl w:val="1"/>
          <w:numId w:val="5"/>
        </w:numPr>
        <w:tabs>
          <w:tab w:val="left" w:pos="1375"/>
        </w:tabs>
        <w:spacing w:line="208" w:lineRule="auto"/>
        <w:ind w:right="673" w:firstLine="0"/>
        <w:jc w:val="both"/>
      </w:pPr>
      <w:r>
        <w:t xml:space="preserve">As multas e demais débitos não pagos pela </w:t>
      </w:r>
      <w:r>
        <w:rPr>
          <w:rFonts w:ascii="Arial" w:hAnsi="Arial"/>
          <w:b/>
        </w:rPr>
        <w:t xml:space="preserve">CONTRATADA </w:t>
      </w:r>
      <w:r>
        <w:t>são passíveis de registro no CADIN</w:t>
      </w:r>
      <w:r>
        <w:rPr>
          <w:spacing w:val="1"/>
        </w:rPr>
        <w:t xml:space="preserve"> </w:t>
      </w:r>
      <w:r>
        <w:t>Estadual, mediante prévio procedimento administrativo, observado o contraditório e a ampla defesa, em</w:t>
      </w:r>
      <w:r>
        <w:rPr>
          <w:spacing w:val="1"/>
        </w:rPr>
        <w:t xml:space="preserve"> </w:t>
      </w:r>
      <w:r>
        <w:t>consonância</w:t>
      </w:r>
      <w:r>
        <w:rPr>
          <w:spacing w:val="12"/>
        </w:rPr>
        <w:t xml:space="preserve"> </w:t>
      </w:r>
      <w:r>
        <w:t>com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disposto</w:t>
      </w:r>
      <w:r>
        <w:rPr>
          <w:spacing w:val="12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Portaria</w:t>
      </w:r>
      <w:r>
        <w:rPr>
          <w:spacing w:val="12"/>
        </w:rPr>
        <w:t xml:space="preserve"> </w:t>
      </w:r>
      <w:r>
        <w:t>GR</w:t>
      </w:r>
      <w:r>
        <w:rPr>
          <w:spacing w:val="12"/>
        </w:rPr>
        <w:t xml:space="preserve"> </w:t>
      </w:r>
      <w:r>
        <w:t>nº</w:t>
      </w:r>
      <w:r>
        <w:rPr>
          <w:spacing w:val="12"/>
        </w:rPr>
        <w:t xml:space="preserve"> </w:t>
      </w:r>
      <w:r>
        <w:t>6723/2016.</w:t>
      </w: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spacing w:before="11"/>
        <w:rPr>
          <w:sz w:val="26"/>
        </w:rPr>
      </w:pPr>
    </w:p>
    <w:p w:rsidR="0087169D" w:rsidRDefault="005F7688">
      <w:pPr>
        <w:pStyle w:val="Corpodetexto"/>
        <w:spacing w:before="93" w:after="19"/>
        <w:ind w:left="720"/>
      </w:pPr>
      <w:r>
        <w:t>CLÁUSULA DÉCIMA SEGUNDA - DA RESCISÃO</w:t>
      </w:r>
    </w:p>
    <w:p w:rsidR="0087169D" w:rsidRDefault="005F7688">
      <w:pPr>
        <w:pStyle w:val="Corpodetexto"/>
        <w:spacing w:line="20" w:lineRule="exact"/>
        <w:ind w:left="7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246.35pt;height:.75pt;mso-position-horizontal-relative:char;mso-position-vertical-relative:line" coordsize="4927,15">
            <v:line id="_x0000_s1032" style="position:absolute" from="0,7" to="4926,7" strokeweight=".25869mm"/>
            <w10:wrap type="none"/>
            <w10:anchorlock/>
          </v:group>
        </w:pict>
      </w:r>
    </w:p>
    <w:p w:rsidR="0087169D" w:rsidRDefault="0087169D">
      <w:pPr>
        <w:pStyle w:val="Corpodetexto"/>
        <w:spacing w:before="4"/>
        <w:rPr>
          <w:sz w:val="34"/>
        </w:rPr>
      </w:pPr>
    </w:p>
    <w:p w:rsidR="0087169D" w:rsidRDefault="005F7688">
      <w:pPr>
        <w:pStyle w:val="PargrafodaLista"/>
        <w:numPr>
          <w:ilvl w:val="1"/>
          <w:numId w:val="2"/>
        </w:numPr>
        <w:tabs>
          <w:tab w:val="left" w:pos="1318"/>
        </w:tabs>
        <w:spacing w:line="208" w:lineRule="auto"/>
        <w:ind w:right="650" w:firstLine="0"/>
        <w:jc w:val="both"/>
      </w:pPr>
      <w:r>
        <w:t>A falta de cumprimento das obrigações assumidas no presente instrumento ou a incidência do</w:t>
      </w:r>
      <w:r>
        <w:rPr>
          <w:spacing w:val="1"/>
        </w:rPr>
        <w:t xml:space="preserve"> </w:t>
      </w:r>
      <w:r>
        <w:t>comportamento descrito no artigo 78 da Lei nº 8.666/1993, da</w:t>
      </w:r>
      <w:r>
        <w:t>rá direito à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CONTRATANTE</w:t>
      </w:r>
      <w:r>
        <w:rPr>
          <w:rFonts w:ascii="Arial" w:hAnsi="Arial"/>
          <w:b/>
          <w:spacing w:val="1"/>
        </w:rPr>
        <w:t xml:space="preserve"> </w:t>
      </w:r>
      <w:r>
        <w:t>de rescindir,</w:t>
      </w:r>
      <w:r>
        <w:rPr>
          <w:spacing w:val="1"/>
        </w:rPr>
        <w:t xml:space="preserve"> </w:t>
      </w:r>
      <w:r>
        <w:t>unilateralmente, este contrato, independentemente de interpelação judicial, sendo aplicáveis, ainda, as</w:t>
      </w:r>
      <w:r>
        <w:rPr>
          <w:spacing w:val="1"/>
        </w:rPr>
        <w:t xml:space="preserve"> </w:t>
      </w:r>
      <w:r>
        <w:t>disposições</w:t>
      </w:r>
      <w:r>
        <w:rPr>
          <w:spacing w:val="17"/>
        </w:rPr>
        <w:t xml:space="preserve"> </w:t>
      </w:r>
      <w:r>
        <w:t>contidas</w:t>
      </w:r>
      <w:r>
        <w:rPr>
          <w:spacing w:val="17"/>
        </w:rPr>
        <w:t xml:space="preserve"> </w:t>
      </w:r>
      <w:r>
        <w:t>nos</w:t>
      </w:r>
      <w:r>
        <w:rPr>
          <w:spacing w:val="17"/>
        </w:rPr>
        <w:t xml:space="preserve"> </w:t>
      </w:r>
      <w:r>
        <w:t>artigos</w:t>
      </w:r>
      <w:r>
        <w:rPr>
          <w:spacing w:val="17"/>
        </w:rPr>
        <w:t xml:space="preserve"> </w:t>
      </w:r>
      <w:r>
        <w:t>79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80</w:t>
      </w:r>
      <w:r>
        <w:rPr>
          <w:spacing w:val="17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mesma</w:t>
      </w:r>
      <w:r>
        <w:rPr>
          <w:spacing w:val="17"/>
        </w:rPr>
        <w:t xml:space="preserve"> </w:t>
      </w:r>
      <w:r>
        <w:t>legislação..</w:t>
      </w: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PargrafodaLista"/>
        <w:numPr>
          <w:ilvl w:val="1"/>
          <w:numId w:val="2"/>
        </w:numPr>
        <w:tabs>
          <w:tab w:val="left" w:pos="1308"/>
        </w:tabs>
        <w:spacing w:before="163" w:line="208" w:lineRule="auto"/>
        <w:ind w:right="671" w:firstLine="0"/>
        <w:jc w:val="both"/>
      </w:pPr>
      <w:r>
        <w:t>No caso de contratação com sociedades cooperativas, ocorrerá a rescisão imediata do contrato</w:t>
      </w:r>
      <w:r>
        <w:rPr>
          <w:spacing w:val="1"/>
        </w:rPr>
        <w:t xml:space="preserve"> </w:t>
      </w:r>
      <w:r>
        <w:t>administrativo na hipótese de caracterização superveniente da prestação de trabalho nas condições a que</w:t>
      </w:r>
      <w:r>
        <w:rPr>
          <w:spacing w:val="1"/>
        </w:rPr>
        <w:t xml:space="preserve"> </w:t>
      </w:r>
      <w:r>
        <w:t>alude o § 1°, do artigo 1º do Decreto Estadual nº 55.938/20</w:t>
      </w:r>
      <w:r>
        <w:t>10, com a redação que lhe foi dada pelo</w:t>
      </w:r>
      <w:r>
        <w:rPr>
          <w:spacing w:val="1"/>
        </w:rPr>
        <w:t xml:space="preserve"> </w:t>
      </w:r>
      <w:r>
        <w:t>Decreto</w:t>
      </w:r>
      <w:r>
        <w:rPr>
          <w:spacing w:val="24"/>
        </w:rPr>
        <w:t xml:space="preserve"> </w:t>
      </w:r>
      <w:r>
        <w:t>Estadual</w:t>
      </w:r>
      <w:r>
        <w:rPr>
          <w:spacing w:val="25"/>
        </w:rPr>
        <w:t xml:space="preserve"> </w:t>
      </w:r>
      <w:r>
        <w:t>nº</w:t>
      </w:r>
      <w:r>
        <w:rPr>
          <w:spacing w:val="24"/>
        </w:rPr>
        <w:t xml:space="preserve"> </w:t>
      </w:r>
      <w:r>
        <w:t>57.159/2011.</w:t>
      </w: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PargrafodaLista"/>
        <w:numPr>
          <w:ilvl w:val="1"/>
          <w:numId w:val="2"/>
        </w:numPr>
        <w:tabs>
          <w:tab w:val="left" w:pos="1289"/>
        </w:tabs>
        <w:spacing w:before="164" w:line="208" w:lineRule="auto"/>
        <w:ind w:right="652" w:firstLine="0"/>
        <w:jc w:val="both"/>
        <w:rPr>
          <w:rFonts w:ascii="Arial" w:hAnsi="Arial"/>
          <w:b/>
        </w:rPr>
      </w:pPr>
      <w:r>
        <w:t xml:space="preserve">Em caso de rescisão, a </w:t>
      </w:r>
      <w:r>
        <w:rPr>
          <w:rFonts w:ascii="Arial" w:hAnsi="Arial"/>
          <w:b/>
        </w:rPr>
        <w:t>CONTRATANTE</w:t>
      </w:r>
      <w:r>
        <w:t xml:space="preserve">poderá reter eventuais valores devidos à </w:t>
      </w:r>
      <w:r>
        <w:rPr>
          <w:rFonts w:ascii="Arial" w:hAnsi="Arial"/>
          <w:b/>
        </w:rPr>
        <w:t>CONTRATADA</w:t>
      </w:r>
      <w:r>
        <w:t>,</w:t>
      </w:r>
      <w:r>
        <w:rPr>
          <w:spacing w:val="1"/>
        </w:rPr>
        <w:t xml:space="preserve"> </w:t>
      </w:r>
      <w:r>
        <w:t>com</w:t>
      </w:r>
      <w:r>
        <w:rPr>
          <w:spacing w:val="18"/>
        </w:rPr>
        <w:t xml:space="preserve"> </w:t>
      </w:r>
      <w:r>
        <w:t>fundamento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artigo</w:t>
      </w:r>
      <w:r>
        <w:rPr>
          <w:spacing w:val="18"/>
        </w:rPr>
        <w:t xml:space="preserve"> </w:t>
      </w:r>
      <w:r>
        <w:t>80,</w:t>
      </w:r>
      <w:r>
        <w:rPr>
          <w:spacing w:val="18"/>
        </w:rPr>
        <w:t xml:space="preserve"> </w:t>
      </w:r>
      <w:r>
        <w:t>inciso</w:t>
      </w:r>
      <w:r>
        <w:rPr>
          <w:spacing w:val="19"/>
        </w:rPr>
        <w:t xml:space="preserve"> </w:t>
      </w:r>
      <w:r>
        <w:t>IV,</w:t>
      </w:r>
      <w:r>
        <w:rPr>
          <w:spacing w:val="18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Lei</w:t>
      </w:r>
      <w:r>
        <w:rPr>
          <w:spacing w:val="18"/>
        </w:rPr>
        <w:t xml:space="preserve"> </w:t>
      </w:r>
      <w:r>
        <w:t>nº</w:t>
      </w:r>
      <w:r>
        <w:rPr>
          <w:spacing w:val="18"/>
        </w:rPr>
        <w:t xml:space="preserve"> </w:t>
      </w:r>
      <w:r>
        <w:t>8.666/93,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fim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ressarcir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eventuais</w:t>
      </w:r>
      <w:r>
        <w:rPr>
          <w:spacing w:val="19"/>
        </w:rPr>
        <w:t xml:space="preserve"> </w:t>
      </w:r>
      <w:r>
        <w:t>prejuízos</w:t>
      </w:r>
      <w:r>
        <w:rPr>
          <w:spacing w:val="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lhe</w:t>
      </w:r>
      <w:r>
        <w:rPr>
          <w:spacing w:val="12"/>
        </w:rPr>
        <w:t xml:space="preserve"> </w:t>
      </w:r>
      <w:r>
        <w:t>tenham</w:t>
      </w:r>
      <w:r>
        <w:rPr>
          <w:spacing w:val="12"/>
        </w:rPr>
        <w:t xml:space="preserve"> </w:t>
      </w:r>
      <w:r>
        <w:t>sido</w:t>
      </w:r>
      <w:r>
        <w:rPr>
          <w:spacing w:val="12"/>
        </w:rPr>
        <w:t xml:space="preserve"> </w:t>
      </w:r>
      <w:r>
        <w:t>causados</w:t>
      </w:r>
      <w:r>
        <w:rPr>
          <w:spacing w:val="12"/>
        </w:rPr>
        <w:t xml:space="preserve"> </w:t>
      </w:r>
      <w:r>
        <w:t>pela</w:t>
      </w:r>
      <w:r>
        <w:rPr>
          <w:spacing w:val="12"/>
        </w:rPr>
        <w:t xml:space="preserve"> </w:t>
      </w:r>
      <w:r>
        <w:rPr>
          <w:rFonts w:ascii="Arial" w:hAnsi="Arial"/>
          <w:b/>
        </w:rPr>
        <w:t>CONTRATADA.</w:t>
      </w:r>
    </w:p>
    <w:p w:rsidR="0087169D" w:rsidRDefault="0087169D">
      <w:pPr>
        <w:pStyle w:val="Corpodetexto"/>
        <w:rPr>
          <w:rFonts w:ascii="Arial"/>
          <w:b/>
          <w:sz w:val="20"/>
        </w:rPr>
      </w:pPr>
    </w:p>
    <w:p w:rsidR="0087169D" w:rsidRDefault="0087169D">
      <w:pPr>
        <w:pStyle w:val="Corpodetexto"/>
        <w:rPr>
          <w:rFonts w:ascii="Arial"/>
          <w:b/>
          <w:sz w:val="27"/>
        </w:rPr>
      </w:pPr>
    </w:p>
    <w:p w:rsidR="0087169D" w:rsidRDefault="005F7688">
      <w:pPr>
        <w:pStyle w:val="Corpodetexto"/>
        <w:spacing w:before="93" w:after="19"/>
        <w:ind w:left="720"/>
      </w:pPr>
      <w:r>
        <w:t>CLÁUSULA DÉCIMA TERCEIRA - DO FORO</w:t>
      </w:r>
    </w:p>
    <w:p w:rsidR="0087169D" w:rsidRDefault="005F7688">
      <w:pPr>
        <w:pStyle w:val="Corpodetexto"/>
        <w:spacing w:line="20" w:lineRule="exact"/>
        <w:ind w:left="7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223.7pt;height:.75pt;mso-position-horizontal-relative:char;mso-position-vertical-relative:line" coordsize="4474,15">
            <v:line id="_x0000_s1030" style="position:absolute" from="0,7" to="4474,7" strokeweight=".25869mm"/>
            <w10:wrap type="none"/>
            <w10:anchorlock/>
          </v:group>
        </w:pict>
      </w:r>
    </w:p>
    <w:p w:rsidR="0087169D" w:rsidRDefault="0087169D">
      <w:pPr>
        <w:pStyle w:val="Corpodetexto"/>
        <w:spacing w:before="4"/>
        <w:rPr>
          <w:sz w:val="34"/>
        </w:rPr>
      </w:pPr>
    </w:p>
    <w:p w:rsidR="0087169D" w:rsidRDefault="005F7688">
      <w:pPr>
        <w:pStyle w:val="Corpodetexto"/>
        <w:spacing w:line="208" w:lineRule="auto"/>
        <w:ind w:left="720" w:right="673"/>
        <w:jc w:val="both"/>
      </w:pPr>
      <w:r>
        <w:t>13. Fica eleito o Foro da Comarca da Capital do Estado de São Paulo em uma das varas da Fazenda</w:t>
      </w:r>
      <w:r>
        <w:rPr>
          <w:spacing w:val="1"/>
        </w:rPr>
        <w:t xml:space="preserve"> </w:t>
      </w:r>
      <w:r>
        <w:t>Pública, com expressa renúncia de qualquer outro, por mais privilegiado que seja, para toda e qualquer</w:t>
      </w:r>
      <w:r>
        <w:rPr>
          <w:spacing w:val="1"/>
        </w:rPr>
        <w:t xml:space="preserve"> </w:t>
      </w:r>
      <w:r>
        <w:t>ação</w:t>
      </w:r>
      <w:r>
        <w:rPr>
          <w:spacing w:val="15"/>
        </w:rPr>
        <w:t xml:space="preserve"> </w:t>
      </w:r>
      <w:r>
        <w:t>oriunda</w:t>
      </w:r>
      <w:r>
        <w:rPr>
          <w:spacing w:val="16"/>
        </w:rPr>
        <w:t xml:space="preserve"> </w:t>
      </w:r>
      <w:r>
        <w:t>deste</w:t>
      </w:r>
      <w:r>
        <w:rPr>
          <w:spacing w:val="15"/>
        </w:rPr>
        <w:t xml:space="preserve"> </w:t>
      </w:r>
      <w:r>
        <w:t>a</w:t>
      </w:r>
      <w:r>
        <w:t>juste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não</w:t>
      </w:r>
      <w:r>
        <w:rPr>
          <w:spacing w:val="16"/>
        </w:rPr>
        <w:t xml:space="preserve"> </w:t>
      </w:r>
      <w:r>
        <w:t>possa</w:t>
      </w:r>
      <w:r>
        <w:rPr>
          <w:spacing w:val="16"/>
        </w:rPr>
        <w:t xml:space="preserve"> </w:t>
      </w:r>
      <w:r>
        <w:t>ser</w:t>
      </w:r>
      <w:r>
        <w:rPr>
          <w:spacing w:val="15"/>
        </w:rPr>
        <w:t xml:space="preserve"> </w:t>
      </w:r>
      <w:r>
        <w:t>resolvida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comum</w:t>
      </w:r>
      <w:r>
        <w:rPr>
          <w:spacing w:val="16"/>
        </w:rPr>
        <w:t xml:space="preserve"> </w:t>
      </w:r>
      <w:r>
        <w:t>acordo</w:t>
      </w:r>
      <w:r>
        <w:rPr>
          <w:spacing w:val="16"/>
        </w:rPr>
        <w:t xml:space="preserve"> </w:t>
      </w:r>
      <w:r>
        <w:t>entre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partes.</w:t>
      </w:r>
    </w:p>
    <w:p w:rsidR="0087169D" w:rsidRDefault="0087169D">
      <w:pPr>
        <w:spacing w:line="208" w:lineRule="auto"/>
        <w:jc w:val="both"/>
        <w:sectPr w:rsidR="0087169D">
          <w:type w:val="continuous"/>
          <w:pgSz w:w="11900" w:h="16840"/>
          <w:pgMar w:top="820" w:right="40" w:bottom="560" w:left="0" w:header="720" w:footer="720" w:gutter="0"/>
          <w:cols w:space="720"/>
        </w:sectPr>
      </w:pPr>
    </w:p>
    <w:p w:rsidR="0087169D" w:rsidRDefault="005F7688">
      <w:pPr>
        <w:pStyle w:val="Corpodetexto"/>
        <w:spacing w:before="117"/>
        <w:ind w:left="720"/>
      </w:pPr>
      <w:r>
        <w:lastRenderedPageBreak/>
        <w:t>E, por estarem justas e contratadas, as partes assinam o presente contrato.</w:t>
      </w:r>
    </w:p>
    <w:p w:rsidR="0087169D" w:rsidRDefault="005F7688">
      <w:pPr>
        <w:pStyle w:val="Ttulo2"/>
        <w:tabs>
          <w:tab w:val="left" w:leader="dot" w:pos="2272"/>
          <w:tab w:val="left" w:leader="dot" w:pos="3873"/>
        </w:tabs>
        <w:spacing w:before="187"/>
        <w:rPr>
          <w:rFonts w:ascii="Arial MT" w:hAnsi="Arial MT"/>
          <w:b w:val="0"/>
        </w:rPr>
      </w:pPr>
      <w:r>
        <w:t>São Paulo,</w:t>
      </w:r>
      <w:r>
        <w:tab/>
        <w:t>de</w:t>
      </w:r>
      <w:r>
        <w:tab/>
        <w:t>de 2022</w:t>
      </w:r>
      <w:r>
        <w:rPr>
          <w:rFonts w:ascii="Arial MT" w:hAnsi="Arial MT"/>
          <w:b w:val="0"/>
        </w:rPr>
        <w:t>.</w:t>
      </w:r>
    </w:p>
    <w:p w:rsidR="0087169D" w:rsidRDefault="0087169D">
      <w:pPr>
        <w:pStyle w:val="Corpodetexto"/>
        <w:rPr>
          <w:sz w:val="24"/>
        </w:rPr>
      </w:pPr>
    </w:p>
    <w:p w:rsidR="0087169D" w:rsidRDefault="0087169D">
      <w:pPr>
        <w:pStyle w:val="Corpodetexto"/>
        <w:spacing w:before="6"/>
        <w:rPr>
          <w:sz w:val="30"/>
        </w:rPr>
      </w:pPr>
    </w:p>
    <w:p w:rsidR="0087169D" w:rsidRDefault="005F7688">
      <w:pPr>
        <w:pStyle w:val="Corpodetexto"/>
        <w:spacing w:line="236" w:lineRule="exact"/>
        <w:ind w:left="720"/>
      </w:pPr>
      <w:r>
        <w:t>......................................................................</w:t>
      </w:r>
    </w:p>
    <w:p w:rsidR="0087169D" w:rsidRDefault="005F7688">
      <w:pPr>
        <w:pStyle w:val="Ttulo2"/>
        <w:spacing w:line="220" w:lineRule="exact"/>
      </w:pPr>
      <w:r>
        <w:t>P/ CONTRATANTE</w:t>
      </w:r>
    </w:p>
    <w:p w:rsidR="0087169D" w:rsidRDefault="005F7688" w:rsidP="00BC3D54">
      <w:pPr>
        <w:spacing w:before="11" w:line="208" w:lineRule="auto"/>
        <w:ind w:left="720" w:right="7182"/>
        <w:rPr>
          <w:rFonts w:ascii="Arial" w:hAnsi="Arial"/>
          <w:b/>
        </w:rPr>
      </w:pPr>
      <w:r>
        <w:rPr>
          <w:rFonts w:ascii="Arial" w:hAnsi="Arial"/>
          <w:b/>
        </w:rPr>
        <w:t xml:space="preserve">Prof(a). Dr(a). </w:t>
      </w:r>
      <w:r w:rsidR="00BC3D54">
        <w:rPr>
          <w:rFonts w:ascii="Arial" w:hAnsi="Arial"/>
          <w:b/>
        </w:rPr>
        <w:t xml:space="preserve">Umberto Cesar Corrêa </w:t>
      </w:r>
      <w:r>
        <w:rPr>
          <w:rFonts w:ascii="Arial" w:hAnsi="Arial"/>
          <w:b/>
          <w:spacing w:val="-60"/>
        </w:rPr>
        <w:t xml:space="preserve"> </w:t>
      </w:r>
      <w:r>
        <w:rPr>
          <w:rFonts w:ascii="Arial" w:hAnsi="Arial"/>
          <w:b/>
        </w:rPr>
        <w:t>Diretor de Unidade de Ensino</w:t>
      </w:r>
    </w:p>
    <w:p w:rsidR="0087169D" w:rsidRDefault="0087169D">
      <w:pPr>
        <w:pStyle w:val="Corpodetexto"/>
        <w:spacing w:before="10"/>
        <w:rPr>
          <w:rFonts w:ascii="Arial"/>
          <w:b/>
          <w:sz w:val="35"/>
        </w:rPr>
      </w:pPr>
    </w:p>
    <w:p w:rsidR="0087169D" w:rsidRDefault="005F7688">
      <w:pPr>
        <w:pStyle w:val="Corpodetexto"/>
        <w:spacing w:line="236" w:lineRule="exact"/>
        <w:ind w:left="720"/>
      </w:pPr>
      <w:r>
        <w:t>......................................................................</w:t>
      </w:r>
    </w:p>
    <w:p w:rsidR="0087169D" w:rsidRDefault="005F7688">
      <w:pPr>
        <w:pStyle w:val="Ttulo2"/>
        <w:spacing w:line="236" w:lineRule="exact"/>
      </w:pPr>
      <w:r>
        <w:t>P/ CONTRATADA</w:t>
      </w:r>
    </w:p>
    <w:p w:rsidR="0087169D" w:rsidRDefault="0087169D">
      <w:pPr>
        <w:pStyle w:val="Corpodetexto"/>
        <w:rPr>
          <w:rFonts w:ascii="Arial"/>
          <w:b/>
          <w:sz w:val="20"/>
        </w:rPr>
      </w:pPr>
    </w:p>
    <w:p w:rsidR="0087169D" w:rsidRDefault="0087169D">
      <w:pPr>
        <w:pStyle w:val="Corpodetexto"/>
        <w:rPr>
          <w:rFonts w:ascii="Arial"/>
          <w:b/>
          <w:sz w:val="20"/>
        </w:rPr>
      </w:pPr>
    </w:p>
    <w:p w:rsidR="0087169D" w:rsidRDefault="0087169D">
      <w:pPr>
        <w:pStyle w:val="Corpodetexto"/>
        <w:rPr>
          <w:rFonts w:ascii="Arial"/>
          <w:b/>
          <w:sz w:val="20"/>
        </w:rPr>
      </w:pPr>
    </w:p>
    <w:p w:rsidR="0087169D" w:rsidRDefault="0087169D">
      <w:pPr>
        <w:pStyle w:val="Corpodetexto"/>
        <w:rPr>
          <w:rFonts w:ascii="Arial"/>
          <w:b/>
          <w:sz w:val="20"/>
        </w:rPr>
      </w:pPr>
    </w:p>
    <w:p w:rsidR="0087169D" w:rsidRDefault="0087169D">
      <w:pPr>
        <w:pStyle w:val="Corpodetexto"/>
        <w:rPr>
          <w:rFonts w:ascii="Arial"/>
          <w:b/>
          <w:sz w:val="20"/>
        </w:rPr>
      </w:pPr>
    </w:p>
    <w:p w:rsidR="0087169D" w:rsidRDefault="0087169D">
      <w:pPr>
        <w:pStyle w:val="Corpodetexto"/>
        <w:rPr>
          <w:rFonts w:ascii="Arial"/>
          <w:b/>
          <w:sz w:val="20"/>
        </w:rPr>
      </w:pPr>
    </w:p>
    <w:p w:rsidR="0087169D" w:rsidRDefault="0087169D">
      <w:pPr>
        <w:pStyle w:val="Corpodetexto"/>
        <w:rPr>
          <w:rFonts w:ascii="Arial"/>
          <w:b/>
          <w:sz w:val="20"/>
        </w:rPr>
      </w:pPr>
    </w:p>
    <w:p w:rsidR="0087169D" w:rsidRDefault="0087169D">
      <w:pPr>
        <w:pStyle w:val="Corpodetexto"/>
        <w:rPr>
          <w:rFonts w:ascii="Arial"/>
          <w:b/>
          <w:sz w:val="20"/>
        </w:rPr>
      </w:pPr>
    </w:p>
    <w:p w:rsidR="0087169D" w:rsidRDefault="0087169D">
      <w:pPr>
        <w:pStyle w:val="Corpodetexto"/>
        <w:rPr>
          <w:rFonts w:ascii="Arial"/>
          <w:b/>
          <w:sz w:val="20"/>
        </w:rPr>
      </w:pPr>
    </w:p>
    <w:p w:rsidR="0087169D" w:rsidRDefault="0087169D">
      <w:pPr>
        <w:pStyle w:val="Corpodetexto"/>
        <w:rPr>
          <w:rFonts w:ascii="Arial"/>
          <w:b/>
          <w:sz w:val="20"/>
        </w:rPr>
      </w:pPr>
    </w:p>
    <w:p w:rsidR="0087169D" w:rsidRDefault="0087169D">
      <w:pPr>
        <w:pStyle w:val="Corpodetexto"/>
        <w:rPr>
          <w:rFonts w:ascii="Arial"/>
          <w:b/>
          <w:sz w:val="20"/>
        </w:rPr>
      </w:pPr>
    </w:p>
    <w:p w:rsidR="0087169D" w:rsidRDefault="005F7688">
      <w:pPr>
        <w:pStyle w:val="Corpodetexto"/>
        <w:spacing w:before="1"/>
        <w:rPr>
          <w:rFonts w:ascii="Arial"/>
          <w:b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70" behindDoc="0" locked="0" layoutInCell="1" allowOverlap="1">
            <wp:simplePos x="0" y="0"/>
            <wp:positionH relativeFrom="page">
              <wp:posOffset>2753741</wp:posOffset>
            </wp:positionH>
            <wp:positionV relativeFrom="paragraph">
              <wp:posOffset>171437</wp:posOffset>
            </wp:positionV>
            <wp:extent cx="1962150" cy="2438400"/>
            <wp:effectExtent l="0" t="0" r="0" b="0"/>
            <wp:wrapTopAndBottom/>
            <wp:docPr id="8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169D" w:rsidRDefault="0087169D">
      <w:pPr>
        <w:rPr>
          <w:rFonts w:ascii="Arial"/>
          <w:sz w:val="20"/>
        </w:rPr>
        <w:sectPr w:rsidR="0087169D">
          <w:headerReference w:type="default" r:id="rId56"/>
          <w:footerReference w:type="default" r:id="rId57"/>
          <w:pgSz w:w="11900" w:h="16840"/>
          <w:pgMar w:top="820" w:right="40" w:bottom="560" w:left="0" w:header="68" w:footer="370" w:gutter="0"/>
          <w:pgNumType w:start="26"/>
          <w:cols w:space="720"/>
        </w:sectPr>
      </w:pPr>
    </w:p>
    <w:p w:rsidR="0087169D" w:rsidRDefault="005F7688">
      <w:pPr>
        <w:spacing w:line="302" w:lineRule="auto"/>
        <w:ind w:left="4611" w:right="4567" w:firstLine="886"/>
        <w:rPr>
          <w:rFonts w:ascii="Arial"/>
          <w:b/>
        </w:rPr>
      </w:pPr>
      <w:r>
        <w:lastRenderedPageBreak/>
        <w:pict>
          <v:line id="_x0000_s1028" style="position:absolute;left:0;text-align:left;z-index:-16620544;mso-position-horizontal-relative:page" from="274.9pt,14pt" to="320.1pt,14pt" strokeweight=".25869mm">
            <w10:wrap anchorx="page"/>
          </v:line>
        </w:pict>
      </w:r>
      <w:r>
        <w:rPr>
          <w:rFonts w:ascii="Arial"/>
          <w:b/>
        </w:rPr>
        <w:t>ANEXO I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OBJETO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DO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CONTRATO:</w:t>
      </w:r>
    </w:p>
    <w:p w:rsidR="0087169D" w:rsidRDefault="0087169D">
      <w:pPr>
        <w:pStyle w:val="Corpodetexto"/>
        <w:rPr>
          <w:rFonts w:ascii="Arial"/>
          <w:b/>
          <w:sz w:val="24"/>
        </w:rPr>
      </w:pPr>
    </w:p>
    <w:p w:rsidR="0087169D" w:rsidRDefault="0087169D">
      <w:pPr>
        <w:pStyle w:val="Corpodetexto"/>
        <w:rPr>
          <w:rFonts w:ascii="Arial"/>
          <w:b/>
          <w:sz w:val="24"/>
        </w:rPr>
      </w:pPr>
    </w:p>
    <w:p w:rsidR="0087169D" w:rsidRDefault="0087169D">
      <w:pPr>
        <w:pStyle w:val="Corpodetexto"/>
        <w:rPr>
          <w:rFonts w:ascii="Arial"/>
          <w:b/>
          <w:sz w:val="24"/>
        </w:rPr>
      </w:pPr>
    </w:p>
    <w:p w:rsidR="0087169D" w:rsidRDefault="0087169D">
      <w:pPr>
        <w:pStyle w:val="Corpodetexto"/>
        <w:rPr>
          <w:rFonts w:ascii="Arial"/>
          <w:b/>
          <w:sz w:val="24"/>
        </w:rPr>
      </w:pPr>
    </w:p>
    <w:p w:rsidR="0087169D" w:rsidRDefault="0087169D">
      <w:pPr>
        <w:pStyle w:val="Corpodetexto"/>
        <w:rPr>
          <w:rFonts w:ascii="Arial"/>
          <w:b/>
          <w:sz w:val="24"/>
        </w:rPr>
      </w:pPr>
    </w:p>
    <w:p w:rsidR="0087169D" w:rsidRDefault="0087169D">
      <w:pPr>
        <w:pStyle w:val="Corpodetexto"/>
        <w:rPr>
          <w:rFonts w:ascii="Arial"/>
          <w:b/>
          <w:sz w:val="24"/>
        </w:rPr>
      </w:pPr>
    </w:p>
    <w:p w:rsidR="0087169D" w:rsidRDefault="0087169D">
      <w:pPr>
        <w:pStyle w:val="Corpodetexto"/>
        <w:rPr>
          <w:rFonts w:ascii="Arial"/>
          <w:b/>
          <w:sz w:val="24"/>
        </w:rPr>
      </w:pPr>
    </w:p>
    <w:p w:rsidR="0087169D" w:rsidRDefault="0087169D">
      <w:pPr>
        <w:pStyle w:val="Corpodetexto"/>
        <w:rPr>
          <w:rFonts w:ascii="Arial"/>
          <w:b/>
          <w:sz w:val="24"/>
        </w:rPr>
      </w:pPr>
    </w:p>
    <w:p w:rsidR="0087169D" w:rsidRDefault="0087169D">
      <w:pPr>
        <w:pStyle w:val="Corpodetexto"/>
        <w:rPr>
          <w:rFonts w:ascii="Arial"/>
          <w:b/>
          <w:sz w:val="24"/>
        </w:rPr>
      </w:pPr>
    </w:p>
    <w:p w:rsidR="0087169D" w:rsidRDefault="0087169D">
      <w:pPr>
        <w:pStyle w:val="Corpodetexto"/>
        <w:spacing w:before="4"/>
        <w:rPr>
          <w:rFonts w:ascii="Arial"/>
          <w:b/>
          <w:sz w:val="19"/>
        </w:rPr>
      </w:pPr>
    </w:p>
    <w:p w:rsidR="0087169D" w:rsidRDefault="005F7688">
      <w:pPr>
        <w:pStyle w:val="Corpodetexto"/>
        <w:spacing w:line="208" w:lineRule="auto"/>
        <w:ind w:left="720" w:right="643"/>
      </w:pPr>
      <w:r>
        <w:t>E,</w:t>
      </w:r>
      <w:r>
        <w:rPr>
          <w:spacing w:val="9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estarem</w:t>
      </w:r>
      <w:r>
        <w:rPr>
          <w:spacing w:val="10"/>
        </w:rPr>
        <w:t xml:space="preserve"> </w:t>
      </w:r>
      <w:r>
        <w:t>justas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contratadas,</w:t>
      </w:r>
      <w:r>
        <w:rPr>
          <w:spacing w:val="10"/>
        </w:rPr>
        <w:t xml:space="preserve"> </w:t>
      </w:r>
      <w:r>
        <w:t>assinam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Anexo</w:t>
      </w:r>
      <w:r>
        <w:rPr>
          <w:spacing w:val="9"/>
        </w:rPr>
        <w:t xml:space="preserve"> </w:t>
      </w:r>
      <w:r>
        <w:t>I,</w:t>
      </w:r>
      <w:r>
        <w:rPr>
          <w:spacing w:val="9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integra</w:t>
      </w:r>
      <w:r>
        <w:rPr>
          <w:spacing w:val="9"/>
        </w:rPr>
        <w:t xml:space="preserve"> </w:t>
      </w:r>
      <w:r>
        <w:t>este</w:t>
      </w:r>
      <w:r>
        <w:rPr>
          <w:spacing w:val="9"/>
        </w:rPr>
        <w:t xml:space="preserve"> </w:t>
      </w:r>
      <w:r>
        <w:t>contrato</w:t>
      </w:r>
      <w:r>
        <w:rPr>
          <w:spacing w:val="10"/>
        </w:rPr>
        <w:t xml:space="preserve"> </w:t>
      </w:r>
      <w:r>
        <w:t>firmado</w:t>
      </w:r>
      <w:r>
        <w:rPr>
          <w:spacing w:val="9"/>
        </w:rPr>
        <w:t xml:space="preserve"> </w:t>
      </w:r>
      <w:r>
        <w:t>nesta</w:t>
      </w:r>
      <w:r>
        <w:rPr>
          <w:spacing w:val="-58"/>
        </w:rPr>
        <w:t xml:space="preserve"> </w:t>
      </w:r>
      <w:r>
        <w:t>data.</w:t>
      </w:r>
    </w:p>
    <w:p w:rsidR="0087169D" w:rsidRDefault="0087169D">
      <w:pPr>
        <w:pStyle w:val="Corpodetexto"/>
        <w:spacing w:before="11"/>
        <w:rPr>
          <w:sz w:val="35"/>
        </w:rPr>
      </w:pPr>
    </w:p>
    <w:p w:rsidR="0087169D" w:rsidRDefault="005F7688">
      <w:pPr>
        <w:pStyle w:val="Ttulo2"/>
        <w:tabs>
          <w:tab w:val="left" w:leader="dot" w:pos="3873"/>
        </w:tabs>
        <w:rPr>
          <w:rFonts w:ascii="Arial MT" w:hAnsi="Arial MT"/>
          <w:b w:val="0"/>
        </w:rPr>
      </w:pPr>
      <w:r>
        <w:t>São Paulo, ..... de</w:t>
      </w:r>
      <w:r>
        <w:tab/>
        <w:t>de 2022</w:t>
      </w:r>
      <w:r>
        <w:rPr>
          <w:rFonts w:ascii="Arial MT" w:hAnsi="Arial MT"/>
          <w:b w:val="0"/>
        </w:rPr>
        <w:t>.</w:t>
      </w:r>
    </w:p>
    <w:p w:rsidR="0087169D" w:rsidRDefault="0087169D">
      <w:pPr>
        <w:pStyle w:val="Corpodetexto"/>
        <w:rPr>
          <w:sz w:val="24"/>
        </w:rPr>
      </w:pPr>
    </w:p>
    <w:p w:rsidR="0087169D" w:rsidRDefault="0087169D">
      <w:pPr>
        <w:pStyle w:val="Corpodetexto"/>
        <w:spacing w:before="6"/>
        <w:rPr>
          <w:sz w:val="30"/>
        </w:rPr>
      </w:pPr>
    </w:p>
    <w:p w:rsidR="0087169D" w:rsidRDefault="005F7688">
      <w:pPr>
        <w:pStyle w:val="Corpodetexto"/>
        <w:spacing w:line="236" w:lineRule="exact"/>
        <w:ind w:left="720"/>
      </w:pPr>
      <w:r>
        <w:t>......................................................................</w:t>
      </w:r>
    </w:p>
    <w:p w:rsidR="0087169D" w:rsidRDefault="005F7688">
      <w:pPr>
        <w:pStyle w:val="Ttulo2"/>
        <w:spacing w:line="220" w:lineRule="exact"/>
      </w:pPr>
      <w:r>
        <w:t>P/ CONTRATANTE</w:t>
      </w:r>
    </w:p>
    <w:p w:rsidR="0087169D" w:rsidRDefault="005F7688" w:rsidP="00BC3D54">
      <w:pPr>
        <w:spacing w:before="10" w:line="208" w:lineRule="auto"/>
        <w:ind w:left="720" w:right="6615"/>
        <w:rPr>
          <w:rFonts w:ascii="Arial" w:hAnsi="Arial"/>
          <w:b/>
        </w:rPr>
      </w:pPr>
      <w:r>
        <w:rPr>
          <w:noProof/>
          <w:lang w:val="pt-BR" w:eastAsia="pt-BR"/>
        </w:rPr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162643</wp:posOffset>
            </wp:positionV>
            <wp:extent cx="2152650" cy="2857500"/>
            <wp:effectExtent l="0" t="0" r="0" b="0"/>
            <wp:wrapNone/>
            <wp:docPr id="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 xml:space="preserve">Prof(a). Dr(a). </w:t>
      </w:r>
      <w:r w:rsidR="00BC3D54">
        <w:rPr>
          <w:rFonts w:ascii="Arial" w:hAnsi="Arial"/>
          <w:b/>
        </w:rPr>
        <w:t xml:space="preserve">Umberto Cesar Corrêa </w:t>
      </w:r>
      <w:r>
        <w:rPr>
          <w:rFonts w:ascii="Arial" w:hAnsi="Arial"/>
          <w:b/>
          <w:spacing w:val="-60"/>
        </w:rPr>
        <w:t xml:space="preserve"> </w:t>
      </w:r>
      <w:r>
        <w:rPr>
          <w:rFonts w:ascii="Arial" w:hAnsi="Arial"/>
          <w:b/>
        </w:rPr>
        <w:t>Diretor de Unidade de Ensino</w:t>
      </w:r>
    </w:p>
    <w:p w:rsidR="0087169D" w:rsidRDefault="0087169D">
      <w:pPr>
        <w:pStyle w:val="Corpodetexto"/>
        <w:spacing w:before="11"/>
        <w:rPr>
          <w:rFonts w:ascii="Arial"/>
          <w:b/>
          <w:sz w:val="35"/>
        </w:rPr>
      </w:pPr>
    </w:p>
    <w:p w:rsidR="0087169D" w:rsidRDefault="005F7688">
      <w:pPr>
        <w:pStyle w:val="Corpodetexto"/>
        <w:spacing w:line="236" w:lineRule="exact"/>
        <w:ind w:left="720"/>
      </w:pPr>
      <w:r>
        <w:t>......................................................................</w:t>
      </w:r>
    </w:p>
    <w:p w:rsidR="0087169D" w:rsidRDefault="005F7688">
      <w:pPr>
        <w:pStyle w:val="Ttulo2"/>
        <w:spacing w:line="236" w:lineRule="exact"/>
      </w:pPr>
      <w:r>
        <w:t>P/ CONTRATADA</w:t>
      </w:r>
    </w:p>
    <w:p w:rsidR="0087169D" w:rsidRDefault="0087169D">
      <w:pPr>
        <w:spacing w:line="236" w:lineRule="exact"/>
        <w:sectPr w:rsidR="0087169D">
          <w:pgSz w:w="11900" w:h="16840"/>
          <w:pgMar w:top="820" w:right="40" w:bottom="560" w:left="0" w:header="68" w:footer="370" w:gutter="0"/>
          <w:cols w:space="720"/>
        </w:sectPr>
      </w:pPr>
    </w:p>
    <w:p w:rsidR="0087169D" w:rsidRDefault="005F7688">
      <w:pPr>
        <w:spacing w:line="251" w:lineRule="exact"/>
        <w:ind w:left="617" w:right="641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ANEXO VII</w:t>
      </w:r>
    </w:p>
    <w:p w:rsidR="0087169D" w:rsidRDefault="005F7688">
      <w:pPr>
        <w:pStyle w:val="Ttulo2"/>
        <w:spacing w:before="67"/>
        <w:ind w:left="681" w:right="641"/>
        <w:jc w:val="center"/>
      </w:pPr>
      <w:r>
        <w:t>RELAÇÃO DE UNIDADES PARTICIPANTES</w:t>
      </w:r>
    </w:p>
    <w:p w:rsidR="0087169D" w:rsidRDefault="0087169D">
      <w:pPr>
        <w:pStyle w:val="Corpodetexto"/>
        <w:rPr>
          <w:rFonts w:ascii="Arial"/>
          <w:b/>
        </w:rPr>
      </w:pPr>
    </w:p>
    <w:p w:rsidR="0087169D" w:rsidRDefault="005F7688">
      <w:pPr>
        <w:spacing w:before="1" w:line="208" w:lineRule="auto"/>
        <w:ind w:left="683" w:right="64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PREGÃO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ELETRÔNICO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SISTEMA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REGISTRO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PREÇOS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</w:rPr>
        <w:t>00026/2022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EEFE</w:t>
      </w:r>
    </w:p>
    <w:p w:rsidR="0087169D" w:rsidRDefault="0087169D">
      <w:pPr>
        <w:pStyle w:val="Corpodetexto"/>
        <w:rPr>
          <w:rFonts w:ascii="Arial"/>
          <w:b/>
          <w:sz w:val="20"/>
        </w:rPr>
      </w:pPr>
    </w:p>
    <w:p w:rsidR="0087169D" w:rsidRDefault="0087169D">
      <w:pPr>
        <w:rPr>
          <w:rFonts w:ascii="Arial"/>
          <w:sz w:val="20"/>
        </w:rPr>
        <w:sectPr w:rsidR="0087169D">
          <w:pgSz w:w="11900" w:h="16840"/>
          <w:pgMar w:top="820" w:right="40" w:bottom="560" w:left="0" w:header="68" w:footer="370" w:gutter="0"/>
          <w:cols w:space="720"/>
        </w:sectPr>
      </w:pPr>
    </w:p>
    <w:p w:rsidR="0087169D" w:rsidRDefault="0087169D">
      <w:pPr>
        <w:pStyle w:val="Corpodetexto"/>
        <w:spacing w:before="7"/>
        <w:rPr>
          <w:rFonts w:ascii="Arial"/>
          <w:b/>
          <w:sz w:val="23"/>
        </w:rPr>
      </w:pPr>
    </w:p>
    <w:p w:rsidR="0087169D" w:rsidRDefault="005F7688">
      <w:pPr>
        <w:spacing w:before="1" w:line="292" w:lineRule="auto"/>
        <w:ind w:left="800" w:right="-1"/>
        <w:rPr>
          <w:sz w:val="20"/>
        </w:rPr>
      </w:pPr>
      <w:r>
        <w:rPr>
          <w:sz w:val="20"/>
        </w:rPr>
        <w:t>Unidade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sz w:val="20"/>
        </w:rPr>
        <w:t>Órgão</w:t>
      </w:r>
      <w:r>
        <w:rPr>
          <w:spacing w:val="-8"/>
          <w:sz w:val="20"/>
        </w:rPr>
        <w:t xml:space="preserve"> </w:t>
      </w:r>
      <w:r>
        <w:rPr>
          <w:sz w:val="20"/>
        </w:rPr>
        <w:t>Participante:</w:t>
      </w:r>
      <w:r>
        <w:rPr>
          <w:spacing w:val="-52"/>
          <w:sz w:val="20"/>
        </w:rPr>
        <w:t xml:space="preserve"> </w:t>
      </w:r>
      <w:r>
        <w:rPr>
          <w:sz w:val="20"/>
        </w:rPr>
        <w:t>Endereço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Entrega:</w:t>
      </w:r>
    </w:p>
    <w:p w:rsidR="0087169D" w:rsidRDefault="005F7688">
      <w:pPr>
        <w:pStyle w:val="Corpodetexto"/>
        <w:spacing w:before="7"/>
        <w:rPr>
          <w:sz w:val="23"/>
        </w:rPr>
      </w:pPr>
      <w:r>
        <w:br w:type="column"/>
      </w:r>
    </w:p>
    <w:p w:rsidR="0087169D" w:rsidRDefault="005F7688">
      <w:pPr>
        <w:spacing w:before="1"/>
        <w:ind w:left="330"/>
        <w:rPr>
          <w:sz w:val="20"/>
        </w:rPr>
      </w:pPr>
      <w:r>
        <w:rPr>
          <w:sz w:val="20"/>
        </w:rPr>
        <w:t>Escola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Educação</w:t>
      </w:r>
      <w:r>
        <w:rPr>
          <w:spacing w:val="-5"/>
          <w:sz w:val="20"/>
        </w:rPr>
        <w:t xml:space="preserve"> </w:t>
      </w:r>
      <w:r>
        <w:rPr>
          <w:sz w:val="20"/>
        </w:rPr>
        <w:t>Física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Esporte</w:t>
      </w:r>
    </w:p>
    <w:p w:rsidR="0087169D" w:rsidRDefault="005F7688">
      <w:pPr>
        <w:spacing w:before="50"/>
        <w:ind w:left="330" w:right="265"/>
        <w:rPr>
          <w:sz w:val="20"/>
        </w:rPr>
      </w:pPr>
      <w:r>
        <w:rPr>
          <w:sz w:val="20"/>
        </w:rPr>
        <w:t>Compras - Av. Prof. Mello Morais, 65 - Edificio Administração -</w:t>
      </w:r>
      <w:r>
        <w:rPr>
          <w:spacing w:val="1"/>
          <w:sz w:val="20"/>
        </w:rPr>
        <w:t xml:space="preserve"> </w:t>
      </w:r>
      <w:r>
        <w:rPr>
          <w:sz w:val="20"/>
        </w:rPr>
        <w:t>- bloco Bl A - térreo -</w:t>
      </w:r>
      <w:r>
        <w:rPr>
          <w:spacing w:val="-53"/>
          <w:sz w:val="20"/>
        </w:rPr>
        <w:t xml:space="preserve"> </w:t>
      </w:r>
      <w:r>
        <w:rPr>
          <w:sz w:val="20"/>
        </w:rPr>
        <w:t>sala</w:t>
      </w:r>
      <w:r>
        <w:rPr>
          <w:spacing w:val="-2"/>
          <w:sz w:val="20"/>
        </w:rPr>
        <w:t xml:space="preserve"> </w:t>
      </w:r>
      <w:r>
        <w:rPr>
          <w:sz w:val="20"/>
        </w:rPr>
        <w:t>23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Butantã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São</w:t>
      </w:r>
      <w:r>
        <w:rPr>
          <w:spacing w:val="-1"/>
          <w:sz w:val="20"/>
        </w:rPr>
        <w:t xml:space="preserve"> </w:t>
      </w:r>
      <w:r>
        <w:rPr>
          <w:sz w:val="20"/>
        </w:rPr>
        <w:t>Paulo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SP</w:t>
      </w:r>
    </w:p>
    <w:p w:rsidR="0087169D" w:rsidRDefault="0087169D">
      <w:pPr>
        <w:rPr>
          <w:sz w:val="20"/>
        </w:rPr>
        <w:sectPr w:rsidR="0087169D">
          <w:type w:val="continuous"/>
          <w:pgSz w:w="11900" w:h="16840"/>
          <w:pgMar w:top="820" w:right="40" w:bottom="560" w:left="0" w:header="720" w:footer="720" w:gutter="0"/>
          <w:cols w:num="2" w:space="720" w:equalWidth="0">
            <w:col w:w="3430" w:space="40"/>
            <w:col w:w="8390"/>
          </w:cols>
        </w:sectPr>
      </w:pPr>
    </w:p>
    <w:tbl>
      <w:tblPr>
        <w:tblStyle w:val="TableNormal"/>
        <w:tblW w:w="0" w:type="auto"/>
        <w:tblInd w:w="8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0"/>
        <w:gridCol w:w="1800"/>
        <w:gridCol w:w="1020"/>
      </w:tblGrid>
      <w:tr w:rsidR="0087169D">
        <w:trPr>
          <w:trHeight w:val="395"/>
        </w:trPr>
        <w:tc>
          <w:tcPr>
            <w:tcW w:w="7860" w:type="dxa"/>
            <w:shd w:val="clear" w:color="auto" w:fill="CCCCCC"/>
          </w:tcPr>
          <w:p w:rsidR="0087169D" w:rsidRDefault="005F7688">
            <w:pPr>
              <w:pStyle w:val="TableParagraph"/>
              <w:spacing w:before="85"/>
              <w:rPr>
                <w:sz w:val="20"/>
              </w:rPr>
            </w:pPr>
            <w:r>
              <w:rPr>
                <w:sz w:val="20"/>
              </w:rPr>
              <w:t>Item</w:t>
            </w:r>
          </w:p>
        </w:tc>
        <w:tc>
          <w:tcPr>
            <w:tcW w:w="1800" w:type="dxa"/>
            <w:shd w:val="clear" w:color="auto" w:fill="CCCCCC"/>
          </w:tcPr>
          <w:p w:rsidR="0087169D" w:rsidRDefault="005F7688">
            <w:pPr>
              <w:pStyle w:val="TableParagraph"/>
              <w:spacing w:before="85"/>
              <w:ind w:left="0" w:right="34"/>
              <w:jc w:val="right"/>
              <w:rPr>
                <w:sz w:val="20"/>
              </w:rPr>
            </w:pPr>
            <w:r>
              <w:rPr>
                <w:sz w:val="20"/>
              </w:rPr>
              <w:t>Qtd.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</w:p>
        </w:tc>
        <w:tc>
          <w:tcPr>
            <w:tcW w:w="1020" w:type="dxa"/>
            <w:shd w:val="clear" w:color="auto" w:fill="CCCCCC"/>
          </w:tcPr>
          <w:p w:rsidR="0087169D" w:rsidRDefault="005F7688">
            <w:pPr>
              <w:pStyle w:val="TableParagraph"/>
              <w:spacing w:before="85"/>
              <w:ind w:left="0" w:right="33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Partic.</w:t>
            </w:r>
          </w:p>
        </w:tc>
      </w:tr>
      <w:tr w:rsidR="0087169D">
        <w:trPr>
          <w:trHeight w:val="395"/>
        </w:trPr>
        <w:tc>
          <w:tcPr>
            <w:tcW w:w="7860" w:type="dxa"/>
          </w:tcPr>
          <w:p w:rsidR="0087169D" w:rsidRDefault="005F7688">
            <w:pPr>
              <w:pStyle w:val="TableParagraph"/>
              <w:spacing w:before="8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código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5537070</w:t>
            </w:r>
          </w:p>
        </w:tc>
        <w:tc>
          <w:tcPr>
            <w:tcW w:w="1800" w:type="dxa"/>
          </w:tcPr>
          <w:p w:rsidR="0087169D" w:rsidRDefault="005F7688">
            <w:pPr>
              <w:pStyle w:val="TableParagraph"/>
              <w:spacing w:before="85"/>
              <w:ind w:left="0" w:right="34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020" w:type="dxa"/>
          </w:tcPr>
          <w:p w:rsidR="0087169D" w:rsidRDefault="005F7688">
            <w:pPr>
              <w:pStyle w:val="TableParagraph"/>
              <w:spacing w:before="85"/>
              <w:ind w:left="0" w:right="32"/>
              <w:jc w:val="right"/>
              <w:rPr>
                <w:sz w:val="20"/>
              </w:rPr>
            </w:pPr>
            <w:r>
              <w:rPr>
                <w:sz w:val="20"/>
              </w:rPr>
              <w:t>100,00%</w:t>
            </w:r>
          </w:p>
        </w:tc>
      </w:tr>
    </w:tbl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rPr>
          <w:sz w:val="20"/>
        </w:rPr>
      </w:pPr>
    </w:p>
    <w:p w:rsidR="0087169D" w:rsidRDefault="005F7688">
      <w:pPr>
        <w:pStyle w:val="Corpodetexto"/>
        <w:rPr>
          <w:sz w:val="13"/>
        </w:rPr>
      </w:pPr>
      <w:r>
        <w:rPr>
          <w:noProof/>
          <w:lang w:val="pt-BR" w:eastAsia="pt-BR"/>
        </w:rPr>
        <w:drawing>
          <wp:anchor distT="0" distB="0" distL="0" distR="0" simplePos="0" relativeHeight="73" behindDoc="0" locked="0" layoutInCell="1" allowOverlap="1">
            <wp:simplePos x="0" y="0"/>
            <wp:positionH relativeFrom="page">
              <wp:posOffset>2753741</wp:posOffset>
            </wp:positionH>
            <wp:positionV relativeFrom="paragraph">
              <wp:posOffset>119795</wp:posOffset>
            </wp:positionV>
            <wp:extent cx="1962150" cy="2438400"/>
            <wp:effectExtent l="0" t="0" r="0" b="0"/>
            <wp:wrapTopAndBottom/>
            <wp:docPr id="8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169D" w:rsidRDefault="0087169D">
      <w:pPr>
        <w:rPr>
          <w:sz w:val="13"/>
        </w:rPr>
        <w:sectPr w:rsidR="0087169D">
          <w:type w:val="continuous"/>
          <w:pgSz w:w="11900" w:h="16840"/>
          <w:pgMar w:top="820" w:right="40" w:bottom="560" w:left="0" w:header="720" w:footer="720" w:gutter="0"/>
          <w:cols w:space="720"/>
        </w:sectPr>
      </w:pPr>
    </w:p>
    <w:p w:rsidR="0087169D" w:rsidRDefault="0087169D">
      <w:pPr>
        <w:pStyle w:val="Corpodetexto"/>
        <w:spacing w:before="5"/>
        <w:rPr>
          <w:sz w:val="27"/>
        </w:rPr>
      </w:pPr>
    </w:p>
    <w:p w:rsidR="0087169D" w:rsidRDefault="005F7688">
      <w:pPr>
        <w:pStyle w:val="Ttulo1"/>
      </w:pPr>
      <w:r>
        <w:rPr>
          <w:noProof/>
          <w:lang w:val="pt-BR" w:eastAsia="pt-BR"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34290</wp:posOffset>
            </wp:positionH>
            <wp:positionV relativeFrom="paragraph">
              <wp:posOffset>-195658</wp:posOffset>
            </wp:positionV>
            <wp:extent cx="392430" cy="487679"/>
            <wp:effectExtent l="0" t="0" r="0" b="0"/>
            <wp:wrapNone/>
            <wp:docPr id="9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PAULO</w:t>
      </w:r>
    </w:p>
    <w:p w:rsidR="0087169D" w:rsidRDefault="005F7688">
      <w:pPr>
        <w:spacing w:before="91"/>
        <w:ind w:left="53"/>
        <w:rPr>
          <w:rFonts w:ascii="Arial" w:hAnsi="Arial"/>
          <w:b/>
          <w:i/>
          <w:sz w:val="18"/>
        </w:rPr>
      </w:pPr>
      <w:r>
        <w:br w:type="column"/>
      </w:r>
      <w:r>
        <w:rPr>
          <w:rFonts w:ascii="Arial" w:hAnsi="Arial"/>
          <w:b/>
          <w:i/>
          <w:sz w:val="18"/>
        </w:rPr>
        <w:t>Pág. 29 de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32</w:t>
      </w:r>
    </w:p>
    <w:p w:rsidR="0087169D" w:rsidRDefault="0087169D">
      <w:pPr>
        <w:rPr>
          <w:rFonts w:ascii="Arial" w:hAnsi="Arial"/>
          <w:sz w:val="18"/>
        </w:rPr>
        <w:sectPr w:rsidR="0087169D">
          <w:headerReference w:type="default" r:id="rId58"/>
          <w:footerReference w:type="default" r:id="rId59"/>
          <w:pgSz w:w="11900" w:h="16840"/>
          <w:pgMar w:top="60" w:right="40" w:bottom="560" w:left="0" w:header="0" w:footer="370" w:gutter="0"/>
          <w:cols w:num="2" w:space="720" w:equalWidth="0">
            <w:col w:w="7959" w:space="2227"/>
            <w:col w:w="1674"/>
          </w:cols>
        </w:sectPr>
      </w:pPr>
    </w:p>
    <w:p w:rsidR="0087169D" w:rsidRDefault="005F7688">
      <w:pPr>
        <w:pStyle w:val="Corpodetexto"/>
        <w:spacing w:before="86" w:line="208" w:lineRule="auto"/>
        <w:ind w:left="720"/>
      </w:pPr>
      <w:r>
        <w:t>Fica</w:t>
      </w:r>
      <w:r>
        <w:rPr>
          <w:spacing w:val="21"/>
        </w:rPr>
        <w:t xml:space="preserve"> </w:t>
      </w:r>
      <w:r>
        <w:t>declarado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o(s)</w:t>
      </w:r>
      <w:r>
        <w:rPr>
          <w:spacing w:val="22"/>
        </w:rPr>
        <w:t xml:space="preserve"> </w:t>
      </w:r>
      <w:r>
        <w:t>preço(s)</w:t>
      </w:r>
      <w:r>
        <w:rPr>
          <w:spacing w:val="21"/>
        </w:rPr>
        <w:t xml:space="preserve"> </w:t>
      </w:r>
      <w:r>
        <w:t>registrado(s)</w:t>
      </w:r>
      <w:r>
        <w:rPr>
          <w:spacing w:val="22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Ata</w:t>
      </w:r>
      <w:r>
        <w:rPr>
          <w:spacing w:val="22"/>
        </w:rPr>
        <w:t xml:space="preserve"> </w:t>
      </w:r>
      <w:r>
        <w:t>terá(ão)</w:t>
      </w:r>
      <w:r>
        <w:rPr>
          <w:spacing w:val="21"/>
        </w:rPr>
        <w:t xml:space="preserve"> </w:t>
      </w:r>
      <w:r>
        <w:rPr>
          <w:rFonts w:ascii="Arial" w:hAnsi="Arial"/>
          <w:b/>
        </w:rPr>
        <w:t>validade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12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(doze)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meses</w:t>
      </w:r>
      <w:r>
        <w:t>,</w:t>
      </w:r>
      <w:r>
        <w:rPr>
          <w:spacing w:val="1"/>
        </w:rPr>
        <w:t xml:space="preserve"> </w:t>
      </w:r>
      <w:r>
        <w:t>contados</w:t>
      </w:r>
      <w:r>
        <w:rPr>
          <w:spacing w:val="14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d</w:t>
      </w:r>
      <w:r>
        <w:t>ata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sua</w:t>
      </w:r>
      <w:r>
        <w:rPr>
          <w:spacing w:val="15"/>
        </w:rPr>
        <w:t xml:space="preserve"> </w:t>
      </w:r>
      <w:r>
        <w:t>publicação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permanecerá(ão)</w:t>
      </w:r>
      <w:r>
        <w:rPr>
          <w:spacing w:val="15"/>
        </w:rPr>
        <w:t xml:space="preserve"> </w:t>
      </w:r>
      <w:r>
        <w:t>fixo(s)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irreajustável(is).</w:t>
      </w: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Corpodetexto"/>
        <w:spacing w:before="164" w:line="208" w:lineRule="auto"/>
        <w:ind w:left="720" w:right="643"/>
      </w:pPr>
      <w:r>
        <w:t>Nada</w:t>
      </w:r>
      <w:r>
        <w:rPr>
          <w:spacing w:val="10"/>
        </w:rPr>
        <w:t xml:space="preserve"> </w:t>
      </w:r>
      <w:r>
        <w:t>mais</w:t>
      </w:r>
      <w:r>
        <w:rPr>
          <w:spacing w:val="11"/>
        </w:rPr>
        <w:t xml:space="preserve"> </w:t>
      </w:r>
      <w:r>
        <w:t>havendo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ser</w:t>
      </w:r>
      <w:r>
        <w:rPr>
          <w:spacing w:val="11"/>
        </w:rPr>
        <w:t xml:space="preserve"> </w:t>
      </w:r>
      <w:r>
        <w:t>declarado,</w:t>
      </w:r>
      <w:r>
        <w:rPr>
          <w:spacing w:val="10"/>
        </w:rPr>
        <w:t xml:space="preserve"> </w:t>
      </w:r>
      <w:r>
        <w:t>foi</w:t>
      </w:r>
      <w:r>
        <w:rPr>
          <w:spacing w:val="11"/>
        </w:rPr>
        <w:t xml:space="preserve"> </w:t>
      </w:r>
      <w:r>
        <w:t>dada</w:t>
      </w:r>
      <w:r>
        <w:rPr>
          <w:spacing w:val="1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encerrada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presente</w:t>
      </w:r>
      <w:r>
        <w:rPr>
          <w:spacing w:val="11"/>
        </w:rPr>
        <w:t xml:space="preserve"> </w:t>
      </w:r>
      <w:r>
        <w:t>Ata</w:t>
      </w:r>
      <w:r>
        <w:rPr>
          <w:spacing w:val="11"/>
        </w:rPr>
        <w:t xml:space="preserve"> </w:t>
      </w:r>
      <w:r>
        <w:t>que,</w:t>
      </w:r>
      <w:r>
        <w:rPr>
          <w:spacing w:val="11"/>
        </w:rPr>
        <w:t xml:space="preserve"> </w:t>
      </w:r>
      <w:r>
        <w:t>lida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achada</w:t>
      </w:r>
      <w:r>
        <w:rPr>
          <w:spacing w:val="11"/>
        </w:rPr>
        <w:t xml:space="preserve"> </w:t>
      </w:r>
      <w:r>
        <w:t>conforme,</w:t>
      </w:r>
      <w:r>
        <w:rPr>
          <w:spacing w:val="-58"/>
        </w:rPr>
        <w:t xml:space="preserve"> </w:t>
      </w:r>
      <w:r>
        <w:t>vai</w:t>
      </w:r>
      <w:r>
        <w:rPr>
          <w:spacing w:val="7"/>
        </w:rPr>
        <w:t xml:space="preserve"> </w:t>
      </w:r>
      <w:r>
        <w:t>assinada</w:t>
      </w:r>
      <w:r>
        <w:rPr>
          <w:spacing w:val="7"/>
        </w:rPr>
        <w:t xml:space="preserve"> </w:t>
      </w:r>
      <w:r>
        <w:t>pelas</w:t>
      </w:r>
      <w:r>
        <w:rPr>
          <w:spacing w:val="7"/>
        </w:rPr>
        <w:t xml:space="preserve"> </w:t>
      </w:r>
      <w:r>
        <w:t>partes.</w:t>
      </w:r>
    </w:p>
    <w:p w:rsidR="0087169D" w:rsidRDefault="0087169D">
      <w:pPr>
        <w:pStyle w:val="Corpodetexto"/>
        <w:rPr>
          <w:sz w:val="24"/>
        </w:rPr>
      </w:pPr>
    </w:p>
    <w:p w:rsidR="0087169D" w:rsidRDefault="0087169D">
      <w:pPr>
        <w:pStyle w:val="Corpodetexto"/>
        <w:rPr>
          <w:sz w:val="24"/>
        </w:rPr>
      </w:pPr>
    </w:p>
    <w:p w:rsidR="0087169D" w:rsidRDefault="0087169D">
      <w:pPr>
        <w:pStyle w:val="Corpodetexto"/>
        <w:spacing w:before="1"/>
        <w:rPr>
          <w:sz w:val="26"/>
        </w:rPr>
      </w:pPr>
    </w:p>
    <w:p w:rsidR="0087169D" w:rsidRDefault="005F7688">
      <w:pPr>
        <w:pStyle w:val="Ttulo2"/>
        <w:tabs>
          <w:tab w:val="left" w:leader="dot" w:pos="4301"/>
        </w:tabs>
        <w:spacing w:before="1"/>
      </w:pPr>
      <w:r>
        <w:t>São Paulo, ........ de</w:t>
      </w:r>
      <w:r>
        <w:tab/>
        <w:t>de 2022.</w:t>
      </w:r>
    </w:p>
    <w:p w:rsidR="0087169D" w:rsidRDefault="0087169D">
      <w:pPr>
        <w:pStyle w:val="Corpodetexto"/>
        <w:rPr>
          <w:rFonts w:ascii="Arial"/>
          <w:b/>
          <w:sz w:val="24"/>
        </w:rPr>
      </w:pPr>
    </w:p>
    <w:p w:rsidR="0087169D" w:rsidRDefault="0087169D">
      <w:pPr>
        <w:pStyle w:val="Corpodetexto"/>
        <w:spacing w:before="6"/>
        <w:rPr>
          <w:rFonts w:ascii="Arial"/>
          <w:b/>
          <w:sz w:val="30"/>
        </w:rPr>
      </w:pPr>
    </w:p>
    <w:p w:rsidR="0087169D" w:rsidRDefault="005F7688">
      <w:pPr>
        <w:pStyle w:val="Corpodetexto"/>
        <w:spacing w:line="236" w:lineRule="exact"/>
        <w:ind w:left="720"/>
      </w:pPr>
      <w:r>
        <w:t>...........................................................................</w:t>
      </w:r>
    </w:p>
    <w:p w:rsidR="0087169D" w:rsidRDefault="005F7688">
      <w:pPr>
        <w:pStyle w:val="Ttulo2"/>
        <w:spacing w:line="236" w:lineRule="exact"/>
      </w:pPr>
      <w:r>
        <w:t>P/ UNIDADE GERENCIADORA USP</w:t>
      </w:r>
    </w:p>
    <w:p w:rsidR="0087169D" w:rsidRDefault="0087169D">
      <w:pPr>
        <w:pStyle w:val="Corpodetexto"/>
        <w:spacing w:before="4"/>
        <w:rPr>
          <w:rFonts w:ascii="Arial"/>
          <w:b/>
          <w:sz w:val="35"/>
        </w:rPr>
      </w:pPr>
    </w:p>
    <w:p w:rsidR="0087169D" w:rsidRDefault="005F7688">
      <w:pPr>
        <w:pStyle w:val="Corpodetexto"/>
        <w:spacing w:line="236" w:lineRule="exact"/>
        <w:ind w:left="720"/>
      </w:pPr>
      <w:r>
        <w:t>...........................................................................</w:t>
      </w:r>
    </w:p>
    <w:p w:rsidR="0087169D" w:rsidRDefault="005F7688">
      <w:pPr>
        <w:pStyle w:val="Ttulo2"/>
        <w:spacing w:line="236" w:lineRule="exact"/>
      </w:pPr>
      <w:r>
        <w:t>P/ DETENTORA - 1ª Classificada (RAZÃO SOCIAL)</w:t>
      </w:r>
    </w:p>
    <w:p w:rsidR="0087169D" w:rsidRDefault="0087169D">
      <w:pPr>
        <w:pStyle w:val="Corpodetexto"/>
        <w:spacing w:before="5"/>
        <w:rPr>
          <w:rFonts w:ascii="Arial"/>
          <w:b/>
          <w:sz w:val="35"/>
        </w:rPr>
      </w:pPr>
    </w:p>
    <w:p w:rsidR="0087169D" w:rsidRDefault="005F7688">
      <w:pPr>
        <w:pStyle w:val="Corpodetexto"/>
        <w:spacing w:line="236" w:lineRule="exact"/>
        <w:ind w:left="720"/>
      </w:pPr>
      <w:r>
        <w:t>...........................................................................</w:t>
      </w:r>
    </w:p>
    <w:p w:rsidR="0087169D" w:rsidRDefault="005F7688">
      <w:pPr>
        <w:pStyle w:val="Ttulo2"/>
        <w:spacing w:line="236" w:lineRule="exact"/>
      </w:pPr>
      <w:r>
        <w:t>P/ DETENTORA - 2ª Classificada (RAZÃO SOCIAL)</w:t>
      </w:r>
    </w:p>
    <w:p w:rsidR="0087169D" w:rsidRDefault="0087169D">
      <w:pPr>
        <w:pStyle w:val="Corpodetexto"/>
        <w:spacing w:before="4"/>
        <w:rPr>
          <w:rFonts w:ascii="Arial"/>
          <w:b/>
          <w:sz w:val="35"/>
        </w:rPr>
      </w:pPr>
    </w:p>
    <w:p w:rsidR="0087169D" w:rsidRDefault="005F7688">
      <w:pPr>
        <w:pStyle w:val="Corpodetexto"/>
        <w:spacing w:line="236" w:lineRule="exact"/>
        <w:ind w:left="720"/>
      </w:pPr>
      <w:r>
        <w:rPr>
          <w:noProof/>
          <w:lang w:val="pt-BR" w:eastAsia="pt-BR"/>
        </w:rPr>
        <w:drawing>
          <wp:anchor distT="0" distB="0" distL="0" distR="0" simplePos="0" relativeHeight="15767040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109827</wp:posOffset>
            </wp:positionV>
            <wp:extent cx="2152650" cy="2857500"/>
            <wp:effectExtent l="0" t="0" r="0" b="0"/>
            <wp:wrapNone/>
            <wp:docPr id="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...........................................................................</w:t>
      </w:r>
    </w:p>
    <w:p w:rsidR="0087169D" w:rsidRDefault="005F7688">
      <w:pPr>
        <w:pStyle w:val="Ttulo2"/>
        <w:spacing w:line="236" w:lineRule="exact"/>
      </w:pPr>
      <w:r>
        <w:t>P/ DETENTORA - "n"ª Classificada (RAZÃO SOCIAL)</w:t>
      </w:r>
    </w:p>
    <w:p w:rsidR="0087169D" w:rsidRDefault="0087169D">
      <w:pPr>
        <w:spacing w:line="236" w:lineRule="exact"/>
        <w:sectPr w:rsidR="0087169D">
          <w:type w:val="continuous"/>
          <w:pgSz w:w="11900" w:h="16840"/>
          <w:pgMar w:top="820" w:right="40" w:bottom="560" w:left="0" w:header="720" w:footer="720" w:gutter="0"/>
          <w:cols w:space="720"/>
        </w:sectPr>
      </w:pPr>
    </w:p>
    <w:p w:rsidR="0087169D" w:rsidRDefault="005F7688">
      <w:pPr>
        <w:spacing w:line="251" w:lineRule="exact"/>
        <w:ind w:left="617" w:right="641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ANEXO VIII</w:t>
      </w:r>
    </w:p>
    <w:p w:rsidR="0087169D" w:rsidRDefault="005F7688">
      <w:pPr>
        <w:pStyle w:val="Ttulo2"/>
        <w:spacing w:before="67"/>
        <w:ind w:left="680" w:right="641"/>
        <w:jc w:val="center"/>
      </w:pPr>
      <w:r>
        <w:t>MINUTA DE ATA DE REGISTRO DE PREÇOS</w:t>
      </w:r>
    </w:p>
    <w:p w:rsidR="0087169D" w:rsidRDefault="0087169D">
      <w:pPr>
        <w:pStyle w:val="Corpodetexto"/>
        <w:rPr>
          <w:rFonts w:ascii="Arial"/>
          <w:b/>
        </w:rPr>
      </w:pPr>
    </w:p>
    <w:p w:rsidR="0087169D" w:rsidRDefault="005F7688">
      <w:pPr>
        <w:spacing w:before="1" w:line="208" w:lineRule="auto"/>
        <w:ind w:left="683" w:right="64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PREGÃO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ELETRÔNICO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SISTEMA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REGISTRO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PREÇOS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</w:rPr>
        <w:t>00026/2022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EEFE</w:t>
      </w:r>
    </w:p>
    <w:p w:rsidR="0087169D" w:rsidRDefault="0087169D">
      <w:pPr>
        <w:pStyle w:val="Corpodetexto"/>
        <w:rPr>
          <w:rFonts w:ascii="Arial"/>
          <w:b/>
          <w:sz w:val="24"/>
        </w:rPr>
      </w:pPr>
    </w:p>
    <w:p w:rsidR="0087169D" w:rsidRDefault="0087169D">
      <w:pPr>
        <w:pStyle w:val="Corpodetexto"/>
        <w:rPr>
          <w:rFonts w:ascii="Arial"/>
          <w:b/>
          <w:sz w:val="24"/>
        </w:rPr>
      </w:pPr>
    </w:p>
    <w:p w:rsidR="0087169D" w:rsidRDefault="0087169D">
      <w:pPr>
        <w:pStyle w:val="Corpodetexto"/>
        <w:spacing w:before="1"/>
        <w:rPr>
          <w:rFonts w:ascii="Arial"/>
          <w:b/>
          <w:sz w:val="26"/>
        </w:rPr>
      </w:pPr>
    </w:p>
    <w:p w:rsidR="0087169D" w:rsidRDefault="005F7688">
      <w:pPr>
        <w:pStyle w:val="Ttulo2"/>
        <w:spacing w:before="1"/>
        <w:jc w:val="both"/>
      </w:pPr>
      <w:r>
        <w:t>PROCESSO Nº</w:t>
      </w:r>
      <w:r>
        <w:rPr>
          <w:spacing w:val="12"/>
        </w:rPr>
        <w:t xml:space="preserve"> </w:t>
      </w:r>
      <w:r>
        <w:t>22.1.00443.39.0</w:t>
      </w:r>
    </w:p>
    <w:p w:rsidR="0087169D" w:rsidRDefault="0087169D">
      <w:pPr>
        <w:pStyle w:val="Corpodetexto"/>
        <w:rPr>
          <w:rFonts w:ascii="Arial"/>
          <w:b/>
          <w:sz w:val="24"/>
        </w:rPr>
      </w:pPr>
    </w:p>
    <w:p w:rsidR="0087169D" w:rsidRDefault="005F7688">
      <w:pPr>
        <w:pStyle w:val="Corpodetexto"/>
        <w:spacing w:before="191" w:line="170" w:lineRule="auto"/>
        <w:ind w:left="720" w:right="648"/>
        <w:jc w:val="both"/>
      </w:pPr>
      <w:r>
        <w:t xml:space="preserve">Aos ........ dias do mês de ....... do ano de </w:t>
      </w:r>
      <w:r>
        <w:rPr>
          <w:rFonts w:ascii="Arial" w:hAnsi="Arial"/>
          <w:b/>
        </w:rPr>
        <w:t>2022</w:t>
      </w:r>
      <w:r>
        <w:t>, 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Escola de Educação Física e Esporte</w:t>
      </w:r>
      <w:r>
        <w:t>, C.N.P.J.</w:t>
      </w:r>
      <w:r>
        <w:rPr>
          <w:spacing w:val="1"/>
        </w:rPr>
        <w:t xml:space="preserve"> </w:t>
      </w:r>
      <w:r>
        <w:t>n°</w:t>
      </w:r>
      <w:r>
        <w:rPr>
          <w:rFonts w:ascii="Arial" w:hAnsi="Arial"/>
          <w:b/>
          <w:color w:val="FFFFFF"/>
          <w:sz w:val="32"/>
        </w:rPr>
        <w:t>:</w:t>
      </w:r>
      <w:r>
        <w:t>63.025.530/0022-39, sediada(o) no(a) Av. Prof. Mello Morais, 65 - Administração - Bloco Bl A - térreo -</w:t>
      </w:r>
      <w:r>
        <w:rPr>
          <w:spacing w:val="1"/>
        </w:rPr>
        <w:t xml:space="preserve"> </w:t>
      </w:r>
      <w:r>
        <w:t>sala</w:t>
      </w:r>
      <w:r>
        <w:rPr>
          <w:spacing w:val="56"/>
        </w:rPr>
        <w:t xml:space="preserve"> </w:t>
      </w:r>
      <w:r>
        <w:t>23</w:t>
      </w:r>
      <w:r>
        <w:rPr>
          <w:spacing w:val="57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Butantã</w:t>
      </w:r>
      <w:r>
        <w:rPr>
          <w:spacing w:val="56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São</w:t>
      </w:r>
      <w:r>
        <w:rPr>
          <w:spacing w:val="57"/>
        </w:rPr>
        <w:t xml:space="preserve"> </w:t>
      </w:r>
      <w:r>
        <w:t>Paulo</w:t>
      </w:r>
      <w:r>
        <w:rPr>
          <w:spacing w:val="57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SP</w:t>
      </w:r>
      <w:r>
        <w:rPr>
          <w:spacing w:val="57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CEP:</w:t>
      </w:r>
      <w:r>
        <w:rPr>
          <w:spacing w:val="57"/>
        </w:rPr>
        <w:t xml:space="preserve"> </w:t>
      </w:r>
      <w:r>
        <w:t>05508-030,</w:t>
      </w:r>
      <w:r>
        <w:rPr>
          <w:spacing w:val="56"/>
        </w:rPr>
        <w:t xml:space="preserve"> </w:t>
      </w:r>
      <w:r>
        <w:t>na</w:t>
      </w:r>
      <w:r>
        <w:rPr>
          <w:spacing w:val="57"/>
        </w:rPr>
        <w:t xml:space="preserve"> </w:t>
      </w:r>
      <w:r>
        <w:t>qualidade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rPr>
          <w:rFonts w:ascii="Arial" w:hAnsi="Arial"/>
          <w:b/>
        </w:rPr>
        <w:t>ÓRGÃO</w:t>
      </w:r>
      <w:r>
        <w:rPr>
          <w:rFonts w:ascii="Arial" w:hAnsi="Arial"/>
          <w:b/>
          <w:spacing w:val="56"/>
        </w:rPr>
        <w:t xml:space="preserve"> </w:t>
      </w:r>
      <w:r>
        <w:rPr>
          <w:rFonts w:ascii="Arial" w:hAnsi="Arial"/>
          <w:b/>
        </w:rPr>
        <w:t>GERENCIADOR</w:t>
      </w:r>
      <w:r>
        <w:t>,</w:t>
      </w:r>
    </w:p>
    <w:p w:rsidR="0087169D" w:rsidRDefault="005F7688">
      <w:pPr>
        <w:pStyle w:val="Corpodetexto"/>
        <w:spacing w:before="6" w:line="208" w:lineRule="auto"/>
        <w:ind w:left="720" w:right="650"/>
        <w:jc w:val="both"/>
      </w:pPr>
      <w:r>
        <w:t>representada(o) neste ato pelo(a) seu(sua)</w:t>
      </w:r>
      <w:r>
        <w:rPr>
          <w:spacing w:val="1"/>
        </w:rPr>
        <w:t xml:space="preserve"> </w:t>
      </w:r>
      <w:r>
        <w:t xml:space="preserve">Diretor de Unidade de Ensino, Prof(a). Dr(a). </w:t>
      </w:r>
      <w:r w:rsidR="00BC3D54">
        <w:t>Umberto Cesar Corrêa</w:t>
      </w:r>
      <w:bookmarkStart w:id="0" w:name="_GoBack"/>
      <w:bookmarkEnd w:id="0"/>
      <w:r>
        <w:t>, por delegação de competência outorgada pela Portaria GR n.º 6.561/2014 e, de outro lado, a(s)</w:t>
      </w:r>
      <w:r>
        <w:rPr>
          <w:spacing w:val="1"/>
        </w:rPr>
        <w:t xml:space="preserve"> </w:t>
      </w:r>
      <w:r>
        <w:t>empresa(s) detentora(s) abaixo relacionada(s), repres</w:t>
      </w:r>
      <w:r>
        <w:t>entada(s) na forma de seu(s) estatuto(s) social(is),</w:t>
      </w:r>
      <w:r>
        <w:rPr>
          <w:spacing w:val="1"/>
        </w:rPr>
        <w:t xml:space="preserve"> </w:t>
      </w:r>
      <w:r>
        <w:t>acordam</w:t>
      </w:r>
      <w:r>
        <w:rPr>
          <w:spacing w:val="57"/>
        </w:rPr>
        <w:t xml:space="preserve"> </w:t>
      </w:r>
      <w:r>
        <w:t>proceder,</w:t>
      </w:r>
      <w:r>
        <w:rPr>
          <w:spacing w:val="58"/>
        </w:rPr>
        <w:t xml:space="preserve"> </w:t>
      </w:r>
      <w:r>
        <w:t>nos</w:t>
      </w:r>
      <w:r>
        <w:rPr>
          <w:spacing w:val="58"/>
        </w:rPr>
        <w:t xml:space="preserve"> </w:t>
      </w:r>
      <w:r>
        <w:t>termos</w:t>
      </w:r>
      <w:r>
        <w:rPr>
          <w:spacing w:val="58"/>
        </w:rPr>
        <w:t xml:space="preserve"> </w:t>
      </w:r>
      <w:r>
        <w:t>das</w:t>
      </w:r>
      <w:r>
        <w:rPr>
          <w:spacing w:val="57"/>
        </w:rPr>
        <w:t xml:space="preserve"> </w:t>
      </w:r>
      <w:r>
        <w:t>Leis</w:t>
      </w:r>
      <w:r>
        <w:rPr>
          <w:spacing w:val="58"/>
        </w:rPr>
        <w:t xml:space="preserve"> </w:t>
      </w:r>
      <w:r>
        <w:t>nºs</w:t>
      </w:r>
      <w:r>
        <w:rPr>
          <w:spacing w:val="58"/>
        </w:rPr>
        <w:t xml:space="preserve"> </w:t>
      </w:r>
      <w:r>
        <w:t>8.666/1993</w:t>
      </w:r>
      <w:r>
        <w:rPr>
          <w:spacing w:val="58"/>
        </w:rPr>
        <w:t xml:space="preserve"> </w:t>
      </w:r>
      <w:r>
        <w:t>e</w:t>
      </w:r>
      <w:r>
        <w:rPr>
          <w:spacing w:val="57"/>
        </w:rPr>
        <w:t xml:space="preserve"> </w:t>
      </w:r>
      <w:r>
        <w:t>10.520/2002,</w:t>
      </w:r>
      <w:r>
        <w:rPr>
          <w:spacing w:val="58"/>
        </w:rPr>
        <w:t xml:space="preserve"> </w:t>
      </w:r>
      <w:r>
        <w:t>dos</w:t>
      </w:r>
      <w:r>
        <w:rPr>
          <w:spacing w:val="58"/>
        </w:rPr>
        <w:t xml:space="preserve"> </w:t>
      </w:r>
      <w:r>
        <w:t>Decretos</w:t>
      </w:r>
      <w:r>
        <w:rPr>
          <w:spacing w:val="58"/>
        </w:rPr>
        <w:t xml:space="preserve"> </w:t>
      </w:r>
      <w:r>
        <w:t>Estaduais</w:t>
      </w:r>
      <w:r>
        <w:rPr>
          <w:spacing w:val="57"/>
        </w:rPr>
        <w:t xml:space="preserve"> </w:t>
      </w:r>
      <w:r>
        <w:t>n°s</w:t>
      </w:r>
      <w:r>
        <w:rPr>
          <w:spacing w:val="-58"/>
        </w:rPr>
        <w:t xml:space="preserve"> </w:t>
      </w:r>
      <w:r>
        <w:t>47.297/2002, 49.722/2005 e 63.722/2018, das Resoluções CEGP-10/2002 e CC-27/2006, bem como do</w:t>
      </w:r>
      <w:r>
        <w:rPr>
          <w:spacing w:val="1"/>
        </w:rPr>
        <w:t xml:space="preserve"> </w:t>
      </w:r>
      <w:r>
        <w:t>Edital de Preg</w:t>
      </w:r>
      <w:r>
        <w:t xml:space="preserve">ão constante dos autos do processo em epígrafe, ao </w:t>
      </w:r>
      <w:r>
        <w:rPr>
          <w:rFonts w:ascii="Arial" w:hAnsi="Arial"/>
          <w:b/>
        </w:rPr>
        <w:t xml:space="preserve">REGISTRO DE PREÇOS </w:t>
      </w:r>
      <w:r>
        <w:t>referente</w:t>
      </w:r>
      <w:r>
        <w:rPr>
          <w:spacing w:val="1"/>
        </w:rPr>
        <w:t xml:space="preserve"> </w:t>
      </w:r>
      <w:r>
        <w:t>ao(s)</w:t>
      </w:r>
      <w:r>
        <w:rPr>
          <w:spacing w:val="13"/>
        </w:rPr>
        <w:t xml:space="preserve"> </w:t>
      </w:r>
      <w:r>
        <w:t>item(ns)</w:t>
      </w:r>
      <w:r>
        <w:rPr>
          <w:spacing w:val="13"/>
        </w:rPr>
        <w:t xml:space="preserve"> </w:t>
      </w:r>
      <w:r>
        <w:t>abaixo</w:t>
      </w:r>
      <w:r>
        <w:rPr>
          <w:spacing w:val="13"/>
        </w:rPr>
        <w:t xml:space="preserve"> </w:t>
      </w:r>
      <w:r>
        <w:t>descrito(s),</w:t>
      </w:r>
      <w:r>
        <w:rPr>
          <w:spacing w:val="13"/>
        </w:rPr>
        <w:t xml:space="preserve"> </w:t>
      </w:r>
      <w:r>
        <w:t>com</w:t>
      </w:r>
      <w:r>
        <w:rPr>
          <w:spacing w:val="13"/>
        </w:rPr>
        <w:t xml:space="preserve"> </w:t>
      </w:r>
      <w:r>
        <w:t>seu</w:t>
      </w:r>
      <w:r>
        <w:rPr>
          <w:spacing w:val="13"/>
        </w:rPr>
        <w:t xml:space="preserve"> </w:t>
      </w:r>
      <w:r>
        <w:t>respectivo</w:t>
      </w:r>
      <w:r>
        <w:rPr>
          <w:spacing w:val="13"/>
        </w:rPr>
        <w:t xml:space="preserve"> </w:t>
      </w:r>
      <w:r>
        <w:t>preço</w:t>
      </w:r>
      <w:r>
        <w:rPr>
          <w:spacing w:val="13"/>
        </w:rPr>
        <w:t xml:space="preserve"> </w:t>
      </w:r>
      <w:r>
        <w:t>unitário,</w:t>
      </w:r>
      <w:r>
        <w:rPr>
          <w:spacing w:val="13"/>
        </w:rPr>
        <w:t xml:space="preserve"> </w:t>
      </w:r>
      <w:r>
        <w:t>observada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ordem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classificação.</w:t>
      </w: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rPr>
          <w:sz w:val="20"/>
        </w:rPr>
      </w:pPr>
    </w:p>
    <w:p w:rsidR="0087169D" w:rsidRDefault="0087169D">
      <w:pPr>
        <w:pStyle w:val="Corpodetexto"/>
        <w:spacing w:before="11"/>
        <w:rPr>
          <w:sz w:val="28"/>
        </w:rPr>
      </w:pPr>
    </w:p>
    <w:p w:rsidR="0087169D" w:rsidRDefault="005F7688">
      <w:pPr>
        <w:spacing w:before="95"/>
        <w:ind w:right="99"/>
        <w:jc w:val="right"/>
        <w:rPr>
          <w:sz w:val="14"/>
        </w:rPr>
      </w:pPr>
      <w:r>
        <w:pict>
          <v:shape id="_x0000_s1027" type="#_x0000_t202" style="position:absolute;left:0;text-align:left;margin-left:39.9pt;margin-top:-69.3pt;width:535.4pt;height:360.25pt;z-index:157675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00"/>
                    <w:gridCol w:w="6200"/>
                    <w:gridCol w:w="2100"/>
                  </w:tblGrid>
                  <w:tr w:rsidR="0087169D">
                    <w:trPr>
                      <w:trHeight w:val="275"/>
                    </w:trPr>
                    <w:tc>
                      <w:tcPr>
                        <w:tcW w:w="10700" w:type="dxa"/>
                        <w:gridSpan w:val="3"/>
                        <w:shd w:val="clear" w:color="auto" w:fill="CCCCCC"/>
                      </w:tcPr>
                      <w:p w:rsidR="0087169D" w:rsidRDefault="005F7688">
                        <w:pPr>
                          <w:pStyle w:val="TableParagraph"/>
                          <w:spacing w:before="93"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Item 1: MONITOR DE VIDEO</w:t>
                        </w:r>
                      </w:p>
                    </w:tc>
                  </w:tr>
                  <w:tr w:rsidR="0087169D">
                    <w:trPr>
                      <w:trHeight w:val="275"/>
                    </w:trPr>
                    <w:tc>
                      <w:tcPr>
                        <w:tcW w:w="2400" w:type="dxa"/>
                      </w:tcPr>
                      <w:p w:rsidR="0087169D" w:rsidRDefault="005F7688">
                        <w:pPr>
                          <w:pStyle w:val="TableParagraph"/>
                          <w:spacing w:before="93" w:line="162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Quantidade:</w:t>
                        </w:r>
                      </w:p>
                    </w:tc>
                    <w:tc>
                      <w:tcPr>
                        <w:tcW w:w="8300" w:type="dxa"/>
                        <w:gridSpan w:val="2"/>
                      </w:tcPr>
                      <w:p w:rsidR="0087169D" w:rsidRDefault="005F7688">
                        <w:pPr>
                          <w:pStyle w:val="TableParagraph"/>
                          <w:spacing w:before="93" w:line="162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33,00 UNIDADE (trinta e três UNIDADE)</w:t>
                        </w:r>
                      </w:p>
                    </w:tc>
                  </w:tr>
                  <w:tr w:rsidR="0087169D">
                    <w:trPr>
                      <w:trHeight w:val="275"/>
                    </w:trPr>
                    <w:tc>
                      <w:tcPr>
                        <w:tcW w:w="2400" w:type="dxa"/>
                      </w:tcPr>
                      <w:p w:rsidR="0087169D" w:rsidRDefault="005F7688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Preço Unitário:</w:t>
                        </w:r>
                      </w:p>
                    </w:tc>
                    <w:tc>
                      <w:tcPr>
                        <w:tcW w:w="8300" w:type="dxa"/>
                        <w:gridSpan w:val="2"/>
                      </w:tcPr>
                      <w:p w:rsidR="0087169D" w:rsidRDefault="0087169D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7169D">
                    <w:trPr>
                      <w:trHeight w:val="2995"/>
                    </w:trPr>
                    <w:tc>
                      <w:tcPr>
                        <w:tcW w:w="2400" w:type="dxa"/>
                      </w:tcPr>
                      <w:p w:rsidR="0087169D" w:rsidRDefault="005F7688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Descrição do item:</w:t>
                        </w:r>
                      </w:p>
                    </w:tc>
                    <w:tc>
                      <w:tcPr>
                        <w:tcW w:w="8300" w:type="dxa"/>
                        <w:gridSpan w:val="2"/>
                      </w:tcPr>
                      <w:p w:rsidR="0087169D" w:rsidRDefault="005F7688">
                        <w:pPr>
                          <w:pStyle w:val="TableParagraph"/>
                          <w:spacing w:before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UNIDADE DE COMPRA: UNIDADE</w:t>
                        </w:r>
                      </w:p>
                      <w:p w:rsidR="0087169D" w:rsidRDefault="005F7688">
                        <w:pPr>
                          <w:pStyle w:val="TableParagraph"/>
                          <w:spacing w:before="58"/>
                          <w:ind w:right="1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ACESSORIOS MULTIMIDIA: COM COM 01 SAIDA DE AUDIO, 05 USB 3.0, 02 HDMI, 01 DISPLAY PORT 1.2, 01 MINI DISPLAY</w:t>
                        </w:r>
                        <w:r>
                          <w:rPr>
                            <w:spacing w:val="-3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PORT</w:t>
                        </w:r>
                      </w:p>
                      <w:p w:rsidR="0087169D" w:rsidRDefault="005F7688">
                        <w:pPr>
                          <w:pStyle w:val="TableParagraph"/>
                          <w:spacing w:before="38"/>
                          <w:ind w:right="-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CONTROLE AJUSTE DE TELA: CONTROLE DE AJUSTE SUPORTE INCLINÁVEL DE 5 GRAUS PARA FRENTE OU 21 GRAUS PA</w:t>
                        </w:r>
                        <w:r>
                          <w:rPr>
                            <w:spacing w:val="-3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TRÁS, ROTAÇÃO, GIRO E.</w:t>
                        </w:r>
                      </w:p>
                      <w:p w:rsidR="0087169D" w:rsidRDefault="005F7688">
                        <w:pPr>
                          <w:pStyle w:val="TableParagraph"/>
                          <w:spacing w:before="60" w:line="357" w:lineRule="auto"/>
                          <w:ind w:right="578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DOT PITCH: DOT PITCH DE 0,27 MM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GARANTIA: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GARANTIA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12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MESES</w:t>
                        </w:r>
                      </w:p>
                      <w:p w:rsidR="0087169D" w:rsidRDefault="005F7688">
                        <w:pPr>
                          <w:pStyle w:val="TableParagraph"/>
                          <w:spacing w:before="0" w:line="357" w:lineRule="auto"/>
                          <w:ind w:right="33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MANUAL: COM MANUAL DE INSTALACAO E OPERACAO EM PORTUGUES</w:t>
                        </w:r>
                        <w:r>
                          <w:rPr>
                            <w:spacing w:val="-3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PADRAO: PADR</w:t>
                        </w:r>
                        <w:r>
                          <w:rPr>
                            <w:sz w:val="14"/>
                          </w:rPr>
                          <w:t>AO WUXGA</w:t>
                        </w:r>
                      </w:p>
                      <w:p w:rsidR="0087169D" w:rsidRDefault="005F7688">
                        <w:pPr>
                          <w:pStyle w:val="TableParagraph"/>
                          <w:spacing w:before="0" w:line="14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RESOLUCAO MAXIMA: RESOLUCAO DE 1920 X 1200 PIXELS EM 60 HZ, 16,7 MILHOES DE CORES, BRILHO 300 CD/M2 E</w:t>
                        </w:r>
                      </w:p>
                      <w:p w:rsidR="0087169D" w:rsidRDefault="005F7688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CONTRASTE DE 1..</w:t>
                        </w:r>
                      </w:p>
                      <w:p w:rsidR="0087169D" w:rsidRDefault="005F7688">
                        <w:pPr>
                          <w:pStyle w:val="TableParagraph"/>
                          <w:spacing w:before="57" w:line="357" w:lineRule="auto"/>
                          <w:ind w:right="258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TAMANHO DA TELA: DE 24" WIDESCREEN (16:9), ANGULO DE VISAO (H:178º, V:178º)</w:t>
                        </w:r>
                        <w:r>
                          <w:rPr>
                            <w:spacing w:val="-3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TIPO DE MONITOR: LCD LED DE 24"</w:t>
                        </w:r>
                      </w:p>
                      <w:p w:rsidR="0087169D" w:rsidRDefault="005F7688">
                        <w:pPr>
                          <w:pStyle w:val="TableParagraph"/>
                          <w:spacing w:before="0"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TIPO DE TELA: TELA COM TECNOLOGIA IPS</w:t>
                        </w:r>
                      </w:p>
                    </w:tc>
                  </w:tr>
                  <w:tr w:rsidR="0087169D">
                    <w:trPr>
                      <w:trHeight w:val="275"/>
                    </w:trPr>
                    <w:tc>
                      <w:tcPr>
                        <w:tcW w:w="2400" w:type="dxa"/>
                      </w:tcPr>
                      <w:p w:rsidR="0087169D" w:rsidRDefault="005F7688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Prazo de Entrega:</w:t>
                        </w:r>
                      </w:p>
                    </w:tc>
                    <w:tc>
                      <w:tcPr>
                        <w:tcW w:w="8300" w:type="dxa"/>
                        <w:gridSpan w:val="2"/>
                      </w:tcPr>
                      <w:p w:rsidR="0087169D" w:rsidRDefault="0087169D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7169D">
                    <w:trPr>
                      <w:trHeight w:val="275"/>
                    </w:trPr>
                    <w:tc>
                      <w:tcPr>
                        <w:tcW w:w="2400" w:type="dxa"/>
                      </w:tcPr>
                      <w:p w:rsidR="0087169D" w:rsidRDefault="005F7688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Validade do Produto:</w:t>
                        </w:r>
                      </w:p>
                    </w:tc>
                    <w:tc>
                      <w:tcPr>
                        <w:tcW w:w="8300" w:type="dxa"/>
                        <w:gridSpan w:val="2"/>
                      </w:tcPr>
                      <w:p w:rsidR="0087169D" w:rsidRDefault="0087169D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7169D">
                    <w:trPr>
                      <w:trHeight w:val="275"/>
                    </w:trPr>
                    <w:tc>
                      <w:tcPr>
                        <w:tcW w:w="2400" w:type="dxa"/>
                      </w:tcPr>
                      <w:p w:rsidR="0087169D" w:rsidRDefault="005F7688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Condições de Pagamento:</w:t>
                        </w:r>
                      </w:p>
                    </w:tc>
                    <w:tc>
                      <w:tcPr>
                        <w:tcW w:w="8300" w:type="dxa"/>
                        <w:gridSpan w:val="2"/>
                      </w:tcPr>
                      <w:p w:rsidR="0087169D" w:rsidRDefault="0087169D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7169D">
                    <w:trPr>
                      <w:trHeight w:val="275"/>
                    </w:trPr>
                    <w:tc>
                      <w:tcPr>
                        <w:tcW w:w="2400" w:type="dxa"/>
                      </w:tcPr>
                      <w:p w:rsidR="0087169D" w:rsidRDefault="005F7688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Código do Bem Mercúrio:</w:t>
                        </w:r>
                      </w:p>
                    </w:tc>
                    <w:tc>
                      <w:tcPr>
                        <w:tcW w:w="8300" w:type="dxa"/>
                        <w:gridSpan w:val="2"/>
                      </w:tcPr>
                      <w:p w:rsidR="0087169D" w:rsidRDefault="005F7688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9195246</w:t>
                        </w:r>
                      </w:p>
                    </w:tc>
                  </w:tr>
                  <w:tr w:rsidR="0087169D">
                    <w:trPr>
                      <w:trHeight w:val="275"/>
                    </w:trPr>
                    <w:tc>
                      <w:tcPr>
                        <w:tcW w:w="2400" w:type="dxa"/>
                      </w:tcPr>
                      <w:p w:rsidR="0087169D" w:rsidRDefault="005F7688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Código do Item BEC:</w:t>
                        </w:r>
                      </w:p>
                    </w:tc>
                    <w:tc>
                      <w:tcPr>
                        <w:tcW w:w="8300" w:type="dxa"/>
                        <w:gridSpan w:val="2"/>
                      </w:tcPr>
                      <w:p w:rsidR="0087169D" w:rsidRDefault="005F7688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5537070</w:t>
                        </w:r>
                      </w:p>
                    </w:tc>
                  </w:tr>
                  <w:tr w:rsidR="0087169D">
                    <w:trPr>
                      <w:trHeight w:val="275"/>
                    </w:trPr>
                    <w:tc>
                      <w:tcPr>
                        <w:tcW w:w="8600" w:type="dxa"/>
                        <w:gridSpan w:val="2"/>
                      </w:tcPr>
                      <w:p w:rsidR="0087169D" w:rsidRDefault="005F7688">
                        <w:pPr>
                          <w:pStyle w:val="TableParagraph"/>
                          <w:spacing w:before="93"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Dados dos Fornecedores Registrados para o Item</w:t>
                        </w:r>
                      </w:p>
                    </w:tc>
                    <w:tc>
                      <w:tcPr>
                        <w:tcW w:w="2100" w:type="dxa"/>
                      </w:tcPr>
                      <w:p w:rsidR="0087169D" w:rsidRDefault="005F7688">
                        <w:pPr>
                          <w:pStyle w:val="TableParagraph"/>
                          <w:spacing w:before="93" w:line="161" w:lineRule="exact"/>
                          <w:ind w:left="5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Classificação</w:t>
                        </w:r>
                      </w:p>
                    </w:tc>
                  </w:tr>
                  <w:tr w:rsidR="0087169D">
                    <w:trPr>
                      <w:trHeight w:val="275"/>
                    </w:trPr>
                    <w:tc>
                      <w:tcPr>
                        <w:tcW w:w="2400" w:type="dxa"/>
                      </w:tcPr>
                      <w:p w:rsidR="0087169D" w:rsidRDefault="005F7688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Marca:</w:t>
                        </w:r>
                      </w:p>
                    </w:tc>
                    <w:tc>
                      <w:tcPr>
                        <w:tcW w:w="6200" w:type="dxa"/>
                      </w:tcPr>
                      <w:p w:rsidR="0087169D" w:rsidRDefault="005F7688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Modelo:</w:t>
                        </w:r>
                      </w:p>
                    </w:tc>
                    <w:tc>
                      <w:tcPr>
                        <w:tcW w:w="2100" w:type="dxa"/>
                        <w:vMerge w:val="restart"/>
                      </w:tcPr>
                      <w:p w:rsidR="0087169D" w:rsidRDefault="0087169D"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  <w:p w:rsidR="0087169D" w:rsidRDefault="0087169D"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  <w:p w:rsidR="0087169D" w:rsidRDefault="0087169D"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  <w:p w:rsidR="0087169D" w:rsidRDefault="0087169D"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  <w:p w:rsidR="0087169D" w:rsidRDefault="005F7688">
                        <w:pPr>
                          <w:pStyle w:val="TableParagraph"/>
                          <w:spacing w:before="118"/>
                          <w:ind w:left="7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 2, ... nº</w:t>
                        </w:r>
                      </w:p>
                    </w:tc>
                  </w:tr>
                  <w:tr w:rsidR="0087169D">
                    <w:trPr>
                      <w:trHeight w:val="275"/>
                    </w:trPr>
                    <w:tc>
                      <w:tcPr>
                        <w:tcW w:w="8600" w:type="dxa"/>
                        <w:gridSpan w:val="2"/>
                      </w:tcPr>
                      <w:p w:rsidR="0087169D" w:rsidRDefault="005F7688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Razão Social:</w:t>
                        </w:r>
                      </w:p>
                    </w:tc>
                    <w:tc>
                      <w:tcPr>
                        <w:tcW w:w="2100" w:type="dxa"/>
                        <w:vMerge/>
                        <w:tcBorders>
                          <w:top w:val="nil"/>
                        </w:tcBorders>
                      </w:tcPr>
                      <w:p w:rsidR="0087169D" w:rsidRDefault="008716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7169D">
                    <w:trPr>
                      <w:trHeight w:val="275"/>
                    </w:trPr>
                    <w:tc>
                      <w:tcPr>
                        <w:tcW w:w="8600" w:type="dxa"/>
                        <w:gridSpan w:val="2"/>
                      </w:tcPr>
                      <w:p w:rsidR="0087169D" w:rsidRDefault="005F7688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CNPJ:</w:t>
                        </w:r>
                      </w:p>
                    </w:tc>
                    <w:tc>
                      <w:tcPr>
                        <w:tcW w:w="2100" w:type="dxa"/>
                        <w:vMerge/>
                        <w:tcBorders>
                          <w:top w:val="nil"/>
                        </w:tcBorders>
                      </w:tcPr>
                      <w:p w:rsidR="0087169D" w:rsidRDefault="008716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7169D">
                    <w:trPr>
                      <w:trHeight w:val="275"/>
                    </w:trPr>
                    <w:tc>
                      <w:tcPr>
                        <w:tcW w:w="8600" w:type="dxa"/>
                        <w:gridSpan w:val="2"/>
                      </w:tcPr>
                      <w:p w:rsidR="0087169D" w:rsidRDefault="005F7688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Representante Legal:</w:t>
                        </w:r>
                      </w:p>
                    </w:tc>
                    <w:tc>
                      <w:tcPr>
                        <w:tcW w:w="2100" w:type="dxa"/>
                        <w:vMerge/>
                        <w:tcBorders>
                          <w:top w:val="nil"/>
                        </w:tcBorders>
                      </w:tcPr>
                      <w:p w:rsidR="0087169D" w:rsidRDefault="008716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7169D">
                    <w:trPr>
                      <w:trHeight w:val="275"/>
                    </w:trPr>
                    <w:tc>
                      <w:tcPr>
                        <w:tcW w:w="8600" w:type="dxa"/>
                        <w:gridSpan w:val="2"/>
                      </w:tcPr>
                      <w:p w:rsidR="0087169D" w:rsidRDefault="005F7688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CPF:</w:t>
                        </w:r>
                      </w:p>
                    </w:tc>
                    <w:tc>
                      <w:tcPr>
                        <w:tcW w:w="2100" w:type="dxa"/>
                        <w:vMerge/>
                        <w:tcBorders>
                          <w:top w:val="nil"/>
                        </w:tcBorders>
                      </w:tcPr>
                      <w:p w:rsidR="0087169D" w:rsidRDefault="008716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7169D">
                    <w:trPr>
                      <w:trHeight w:val="275"/>
                    </w:trPr>
                    <w:tc>
                      <w:tcPr>
                        <w:tcW w:w="2400" w:type="dxa"/>
                      </w:tcPr>
                      <w:p w:rsidR="0087169D" w:rsidRDefault="005F7688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Email:</w:t>
                        </w:r>
                      </w:p>
                    </w:tc>
                    <w:tc>
                      <w:tcPr>
                        <w:tcW w:w="6200" w:type="dxa"/>
                      </w:tcPr>
                      <w:p w:rsidR="0087169D" w:rsidRDefault="005F7688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Telefone:</w:t>
                        </w:r>
                      </w:p>
                    </w:tc>
                    <w:tc>
                      <w:tcPr>
                        <w:tcW w:w="2100" w:type="dxa"/>
                        <w:vMerge/>
                        <w:tcBorders>
                          <w:top w:val="nil"/>
                        </w:tcBorders>
                      </w:tcPr>
                      <w:p w:rsidR="0087169D" w:rsidRDefault="008716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87169D" w:rsidRDefault="0087169D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noProof/>
          <w:lang w:val="pt-BR" w:eastAsia="pt-BR"/>
        </w:rPr>
        <w:drawing>
          <wp:anchor distT="0" distB="0" distL="0" distR="0" simplePos="0" relativeHeight="15768064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-1903273</wp:posOffset>
            </wp:positionV>
            <wp:extent cx="2152650" cy="2857500"/>
            <wp:effectExtent l="0" t="0" r="0" b="0"/>
            <wp:wrapNone/>
            <wp:docPr id="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RA</w:t>
      </w:r>
    </w:p>
    <w:p w:rsidR="0087169D" w:rsidRDefault="0087169D">
      <w:pPr>
        <w:jc w:val="right"/>
        <w:rPr>
          <w:sz w:val="14"/>
        </w:rPr>
        <w:sectPr w:rsidR="0087169D">
          <w:headerReference w:type="default" r:id="rId60"/>
          <w:footerReference w:type="default" r:id="rId61"/>
          <w:pgSz w:w="11900" w:h="16840"/>
          <w:pgMar w:top="820" w:right="40" w:bottom="560" w:left="0" w:header="68" w:footer="370" w:gutter="0"/>
          <w:pgNumType w:start="30"/>
          <w:cols w:space="720"/>
        </w:sectPr>
      </w:pPr>
    </w:p>
    <w:p w:rsidR="0087169D" w:rsidRDefault="005F7688">
      <w:pPr>
        <w:pStyle w:val="Ttulo2"/>
        <w:spacing w:line="251" w:lineRule="exact"/>
        <w:ind w:left="617" w:right="641"/>
        <w:jc w:val="center"/>
      </w:pPr>
      <w:r>
        <w:lastRenderedPageBreak/>
        <w:t>ANEXO IX</w:t>
      </w:r>
    </w:p>
    <w:p w:rsidR="0087169D" w:rsidRDefault="005F7688">
      <w:pPr>
        <w:spacing w:before="67"/>
        <w:ind w:left="680" w:right="64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TERMO DE CIÊNCIA E DE NOTIFICAÇÃO</w:t>
      </w:r>
    </w:p>
    <w:p w:rsidR="0087169D" w:rsidRDefault="0087169D">
      <w:pPr>
        <w:pStyle w:val="Corpodetexto"/>
        <w:spacing w:before="8"/>
        <w:rPr>
          <w:rFonts w:ascii="Arial"/>
          <w:b/>
          <w:sz w:val="19"/>
        </w:rPr>
      </w:pPr>
    </w:p>
    <w:p w:rsidR="0087169D" w:rsidRDefault="005F7688">
      <w:pPr>
        <w:pStyle w:val="Ttulo2"/>
        <w:ind w:left="681" w:right="641"/>
        <w:jc w:val="center"/>
      </w:pPr>
      <w:r>
        <w:t>EDITAL DE PREGÃO ELETRÔNICO Nº</w:t>
      </w:r>
      <w:r>
        <w:rPr>
          <w:spacing w:val="45"/>
        </w:rPr>
        <w:t xml:space="preserve"> </w:t>
      </w:r>
      <w:r>
        <w:t>00026/2022 - EEFE</w:t>
      </w:r>
    </w:p>
    <w:p w:rsidR="0087169D" w:rsidRDefault="0087169D">
      <w:pPr>
        <w:pStyle w:val="Corpodetexto"/>
        <w:rPr>
          <w:rFonts w:ascii="Arial"/>
          <w:b/>
          <w:sz w:val="24"/>
        </w:rPr>
      </w:pPr>
    </w:p>
    <w:p w:rsidR="0087169D" w:rsidRDefault="0087169D">
      <w:pPr>
        <w:pStyle w:val="Corpodetexto"/>
        <w:rPr>
          <w:rFonts w:ascii="Arial"/>
          <w:b/>
          <w:sz w:val="24"/>
        </w:rPr>
      </w:pPr>
    </w:p>
    <w:p w:rsidR="0087169D" w:rsidRDefault="0087169D">
      <w:pPr>
        <w:pStyle w:val="Corpodetexto"/>
        <w:rPr>
          <w:rFonts w:ascii="Arial"/>
          <w:b/>
          <w:sz w:val="24"/>
        </w:rPr>
      </w:pPr>
    </w:p>
    <w:p w:rsidR="0087169D" w:rsidRDefault="0087169D">
      <w:pPr>
        <w:pStyle w:val="Corpodetexto"/>
        <w:spacing w:before="9"/>
        <w:rPr>
          <w:rFonts w:ascii="Arial"/>
          <w:b/>
          <w:sz w:val="20"/>
        </w:rPr>
      </w:pPr>
    </w:p>
    <w:p w:rsidR="0087169D" w:rsidRDefault="005F7688">
      <w:pPr>
        <w:spacing w:line="236" w:lineRule="exact"/>
        <w:ind w:left="720"/>
        <w:rPr>
          <w:rFonts w:ascii="Arial"/>
          <w:b/>
        </w:rPr>
      </w:pPr>
      <w:r>
        <w:rPr>
          <w:rFonts w:ascii="Arial"/>
          <w:b/>
        </w:rPr>
        <w:t>CONTRATANTE:</w:t>
      </w:r>
    </w:p>
    <w:p w:rsidR="0087169D" w:rsidRDefault="005F7688">
      <w:pPr>
        <w:pStyle w:val="Ttulo2"/>
        <w:spacing w:line="220" w:lineRule="exact"/>
      </w:pPr>
      <w:r>
        <w:t>CONTRATADO:</w:t>
      </w:r>
    </w:p>
    <w:p w:rsidR="0087169D" w:rsidRDefault="005F7688">
      <w:pPr>
        <w:spacing w:line="220" w:lineRule="exact"/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CONTRATO Nº (DE ORIGEM):</w:t>
      </w:r>
    </w:p>
    <w:p w:rsidR="0087169D" w:rsidRDefault="005F7688">
      <w:pPr>
        <w:pStyle w:val="Ttulo2"/>
        <w:spacing w:line="236" w:lineRule="exact"/>
      </w:pPr>
      <w:r>
        <w:t>OBJETO:</w:t>
      </w:r>
    </w:p>
    <w:p w:rsidR="0087169D" w:rsidRDefault="0087169D">
      <w:pPr>
        <w:pStyle w:val="Corpodetexto"/>
        <w:rPr>
          <w:rFonts w:ascii="Arial"/>
          <w:b/>
          <w:sz w:val="24"/>
        </w:rPr>
      </w:pPr>
    </w:p>
    <w:p w:rsidR="0087169D" w:rsidRDefault="0087169D">
      <w:pPr>
        <w:pStyle w:val="Corpodetexto"/>
        <w:spacing w:before="6"/>
        <w:rPr>
          <w:rFonts w:ascii="Arial"/>
          <w:b/>
          <w:sz w:val="30"/>
        </w:rPr>
      </w:pPr>
    </w:p>
    <w:p w:rsidR="0087169D" w:rsidRDefault="005F7688">
      <w:pPr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Pelo presente TERMO, nós, abaixo identificados:</w:t>
      </w:r>
    </w:p>
    <w:p w:rsidR="0087169D" w:rsidRDefault="0087169D">
      <w:pPr>
        <w:pStyle w:val="Corpodetexto"/>
        <w:spacing w:before="5"/>
        <w:rPr>
          <w:rFonts w:ascii="Arial"/>
          <w:b/>
          <w:sz w:val="35"/>
        </w:rPr>
      </w:pPr>
    </w:p>
    <w:p w:rsidR="0087169D" w:rsidRDefault="005F7688">
      <w:pPr>
        <w:pStyle w:val="Ttulo2"/>
        <w:numPr>
          <w:ilvl w:val="0"/>
          <w:numId w:val="1"/>
        </w:numPr>
        <w:tabs>
          <w:tab w:val="left" w:pos="977"/>
        </w:tabs>
        <w:spacing w:line="236" w:lineRule="exact"/>
      </w:pPr>
      <w:r>
        <w:t>Estamos CIENTES de que:</w:t>
      </w:r>
    </w:p>
    <w:p w:rsidR="0087169D" w:rsidRDefault="005F7688">
      <w:pPr>
        <w:pStyle w:val="PargrafodaLista"/>
        <w:numPr>
          <w:ilvl w:val="1"/>
          <w:numId w:val="1"/>
        </w:numPr>
        <w:tabs>
          <w:tab w:val="left" w:pos="1723"/>
        </w:tabs>
        <w:spacing w:before="10" w:line="208" w:lineRule="auto"/>
        <w:ind w:right="671" w:firstLine="0"/>
        <w:jc w:val="both"/>
      </w:pPr>
      <w:r>
        <w:t>o ajuste acima referido, seus aditamentos, bem como o acompanhamento de sua execução</w:t>
      </w:r>
      <w:r>
        <w:rPr>
          <w:spacing w:val="1"/>
        </w:rPr>
        <w:t xml:space="preserve"> </w:t>
      </w:r>
      <w:r>
        <w:t>contratual,</w:t>
      </w:r>
      <w:r>
        <w:rPr>
          <w:spacing w:val="44"/>
        </w:rPr>
        <w:t xml:space="preserve"> </w:t>
      </w:r>
      <w:r>
        <w:t>estarão</w:t>
      </w:r>
      <w:r>
        <w:rPr>
          <w:spacing w:val="44"/>
        </w:rPr>
        <w:t xml:space="preserve"> </w:t>
      </w:r>
      <w:r>
        <w:t>sujeitos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análise</w:t>
      </w:r>
      <w:r>
        <w:rPr>
          <w:spacing w:val="45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julgamento</w:t>
      </w:r>
      <w:r>
        <w:rPr>
          <w:spacing w:val="45"/>
        </w:rPr>
        <w:t xml:space="preserve"> </w:t>
      </w:r>
      <w:r>
        <w:t>pelo</w:t>
      </w:r>
      <w:r>
        <w:rPr>
          <w:spacing w:val="44"/>
        </w:rPr>
        <w:t xml:space="preserve"> </w:t>
      </w:r>
      <w:r>
        <w:t>Tribunal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Contas</w:t>
      </w:r>
      <w:r>
        <w:rPr>
          <w:spacing w:val="44"/>
        </w:rPr>
        <w:t xml:space="preserve"> </w:t>
      </w:r>
      <w:r>
        <w:t>do</w:t>
      </w:r>
      <w:r>
        <w:rPr>
          <w:spacing w:val="45"/>
        </w:rPr>
        <w:t xml:space="preserve"> </w:t>
      </w:r>
      <w:r>
        <w:t>Estado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São</w:t>
      </w:r>
      <w:r>
        <w:rPr>
          <w:spacing w:val="-59"/>
        </w:rPr>
        <w:t xml:space="preserve"> </w:t>
      </w:r>
      <w:r>
        <w:t>Paulo,</w:t>
      </w:r>
      <w:r>
        <w:rPr>
          <w:spacing w:val="27"/>
        </w:rPr>
        <w:t xml:space="preserve"> </w:t>
      </w:r>
      <w:r>
        <w:t>cujo</w:t>
      </w:r>
      <w:r>
        <w:rPr>
          <w:spacing w:val="28"/>
        </w:rPr>
        <w:t xml:space="preserve"> </w:t>
      </w:r>
      <w:r>
        <w:t>trâmite</w:t>
      </w:r>
      <w:r>
        <w:rPr>
          <w:spacing w:val="27"/>
        </w:rPr>
        <w:t xml:space="preserve"> </w:t>
      </w:r>
      <w:r>
        <w:t>processual</w:t>
      </w:r>
      <w:r>
        <w:rPr>
          <w:spacing w:val="28"/>
        </w:rPr>
        <w:t xml:space="preserve"> </w:t>
      </w:r>
      <w:r>
        <w:t>ocorrerá</w:t>
      </w:r>
      <w:r>
        <w:rPr>
          <w:spacing w:val="27"/>
        </w:rPr>
        <w:t xml:space="preserve"> </w:t>
      </w:r>
      <w:r>
        <w:t>pelo</w:t>
      </w:r>
      <w:r>
        <w:rPr>
          <w:spacing w:val="28"/>
        </w:rPr>
        <w:t xml:space="preserve"> </w:t>
      </w:r>
      <w:r>
        <w:t>sistema</w:t>
      </w:r>
      <w:r>
        <w:rPr>
          <w:spacing w:val="28"/>
        </w:rPr>
        <w:t xml:space="preserve"> </w:t>
      </w:r>
      <w:r>
        <w:t>eletrônico;</w:t>
      </w: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PargrafodaLista"/>
        <w:numPr>
          <w:ilvl w:val="1"/>
          <w:numId w:val="1"/>
        </w:numPr>
        <w:tabs>
          <w:tab w:val="left" w:pos="1730"/>
        </w:tabs>
        <w:spacing w:before="164" w:line="208" w:lineRule="auto"/>
        <w:ind w:right="670" w:firstLine="0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15769088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184233</wp:posOffset>
            </wp:positionV>
            <wp:extent cx="2152650" cy="2857500"/>
            <wp:effectExtent l="0" t="0" r="0" b="0"/>
            <wp:wrapNone/>
            <wp:docPr id="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poderemos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processo,</w:t>
      </w:r>
      <w:r>
        <w:rPr>
          <w:spacing w:val="1"/>
        </w:rPr>
        <w:t xml:space="preserve"> </w:t>
      </w:r>
      <w:r>
        <w:t>tendo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extraindo</w:t>
      </w:r>
      <w:r>
        <w:rPr>
          <w:spacing w:val="1"/>
        </w:rPr>
        <w:t xml:space="preserve"> </w:t>
      </w:r>
      <w:r>
        <w:t>cópias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manifestações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interesse,</w:t>
      </w:r>
      <w:r>
        <w:rPr>
          <w:spacing w:val="1"/>
        </w:rPr>
        <w:t xml:space="preserve"> </w:t>
      </w:r>
      <w:r>
        <w:t>Despachos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Decisões,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cadastramento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Eletrônico,</w:t>
      </w:r>
      <w:r>
        <w:rPr>
          <w:spacing w:val="47"/>
        </w:rPr>
        <w:t xml:space="preserve"> </w:t>
      </w:r>
      <w:r>
        <w:t>em</w:t>
      </w:r>
      <w:r>
        <w:rPr>
          <w:spacing w:val="48"/>
        </w:rPr>
        <w:t xml:space="preserve"> </w:t>
      </w:r>
      <w:r>
        <w:t>consonância</w:t>
      </w:r>
      <w:r>
        <w:rPr>
          <w:spacing w:val="48"/>
        </w:rPr>
        <w:t xml:space="preserve"> </w:t>
      </w:r>
      <w:r>
        <w:t>com</w:t>
      </w:r>
      <w:r>
        <w:rPr>
          <w:spacing w:val="48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estabelecido</w:t>
      </w:r>
      <w:r>
        <w:rPr>
          <w:spacing w:val="48"/>
        </w:rPr>
        <w:t xml:space="preserve"> </w:t>
      </w:r>
      <w:r>
        <w:t>na</w:t>
      </w:r>
      <w:r>
        <w:rPr>
          <w:spacing w:val="48"/>
        </w:rPr>
        <w:t xml:space="preserve"> </w:t>
      </w:r>
      <w:r>
        <w:t>Resolução</w:t>
      </w:r>
      <w:r>
        <w:rPr>
          <w:spacing w:val="48"/>
        </w:rPr>
        <w:t xml:space="preserve"> </w:t>
      </w:r>
      <w:r>
        <w:t>nº</w:t>
      </w:r>
      <w:r>
        <w:rPr>
          <w:spacing w:val="48"/>
        </w:rPr>
        <w:t xml:space="preserve"> </w:t>
      </w:r>
      <w:r>
        <w:t>01/2011</w:t>
      </w:r>
      <w:r>
        <w:rPr>
          <w:spacing w:val="48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TCESP;</w:t>
      </w: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PargrafodaLista"/>
        <w:numPr>
          <w:ilvl w:val="1"/>
          <w:numId w:val="1"/>
        </w:numPr>
        <w:tabs>
          <w:tab w:val="left" w:pos="1704"/>
        </w:tabs>
        <w:spacing w:before="164" w:line="208" w:lineRule="auto"/>
        <w:ind w:right="674" w:firstLine="0"/>
        <w:jc w:val="both"/>
      </w:pPr>
      <w:r>
        <w:t>além de disponíveis no processo eletrônico, todos os Despachos e Decisões que vierem a ser</w:t>
      </w:r>
      <w:r>
        <w:rPr>
          <w:spacing w:val="1"/>
        </w:rPr>
        <w:t xml:space="preserve"> </w:t>
      </w:r>
      <w:r>
        <w:t>tomados, relativamente ao aludido processo, serão publicados no Diário Oficial do Estado, Caderno</w:t>
      </w:r>
      <w:r>
        <w:rPr>
          <w:spacing w:val="-5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Poder</w:t>
      </w:r>
      <w:r>
        <w:rPr>
          <w:spacing w:val="9"/>
        </w:rPr>
        <w:t xml:space="preserve"> </w:t>
      </w:r>
      <w:r>
        <w:t>Legislativo,</w:t>
      </w:r>
      <w:r>
        <w:rPr>
          <w:spacing w:val="9"/>
        </w:rPr>
        <w:t xml:space="preserve"> </w:t>
      </w:r>
      <w:r>
        <w:t>parte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Tribunal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Contas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Estado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São</w:t>
      </w:r>
      <w:r>
        <w:rPr>
          <w:spacing w:val="9"/>
        </w:rPr>
        <w:t xml:space="preserve"> </w:t>
      </w:r>
      <w:r>
        <w:t>Paulo,</w:t>
      </w:r>
      <w:r>
        <w:rPr>
          <w:spacing w:val="9"/>
        </w:rPr>
        <w:t xml:space="preserve"> </w:t>
      </w:r>
      <w:r>
        <w:t>em</w:t>
      </w:r>
      <w:r>
        <w:rPr>
          <w:spacing w:val="9"/>
        </w:rPr>
        <w:t xml:space="preserve"> </w:t>
      </w:r>
      <w:r>
        <w:t>conformidade</w:t>
      </w:r>
      <w:r>
        <w:rPr>
          <w:spacing w:val="10"/>
        </w:rPr>
        <w:t xml:space="preserve"> </w:t>
      </w:r>
      <w:r>
        <w:t>com</w:t>
      </w:r>
      <w:r>
        <w:rPr>
          <w:spacing w:val="-59"/>
        </w:rPr>
        <w:t xml:space="preserve"> </w:t>
      </w:r>
      <w:r>
        <w:t>o artigo 90 da Lei Complementar nº 709, de 14 de janeiro de 1993</w:t>
      </w:r>
      <w:r>
        <w:t>, iniciando-se, a partir de então, a</w:t>
      </w:r>
      <w:r>
        <w:rPr>
          <w:spacing w:val="-59"/>
        </w:rPr>
        <w:t xml:space="preserve"> </w:t>
      </w:r>
      <w:r>
        <w:t>contagem dos prazos processuais, conforme regras do Código de Processo Civil;</w:t>
      </w:r>
    </w:p>
    <w:p w:rsidR="0087169D" w:rsidRDefault="0087169D">
      <w:pPr>
        <w:pStyle w:val="Corpodetexto"/>
        <w:spacing w:before="9"/>
        <w:rPr>
          <w:sz w:val="27"/>
        </w:rPr>
      </w:pPr>
    </w:p>
    <w:p w:rsidR="0087169D" w:rsidRDefault="005F7688">
      <w:pPr>
        <w:pStyle w:val="PargrafodaLista"/>
        <w:numPr>
          <w:ilvl w:val="1"/>
          <w:numId w:val="1"/>
        </w:numPr>
        <w:tabs>
          <w:tab w:val="left" w:pos="1728"/>
        </w:tabs>
        <w:spacing w:before="120" w:line="208" w:lineRule="auto"/>
        <w:ind w:right="670" w:firstLine="0"/>
        <w:jc w:val="both"/>
      </w:pPr>
      <w:r>
        <w:pict>
          <v:line id="_x0000_s1026" style="position:absolute;left:0;text-align:left;z-index:-16616960;mso-position-horizontal-relative:page" from="341.8pt,18.65pt" to="399.9pt,18.65pt" strokeweight=".25869mm">
            <w10:wrap anchorx="page"/>
          </v:line>
        </w:pic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pessoais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responsáveis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cadastradas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módulo</w:t>
      </w:r>
      <w:r>
        <w:rPr>
          <w:spacing w:val="1"/>
        </w:rPr>
        <w:t xml:space="preserve"> </w:t>
      </w:r>
      <w:r>
        <w:t>eletrônico do "Cadastro Corporativo TCESP - CadTCESP"</w:t>
      </w:r>
      <w:r>
        <w:t>, nos termos previstos no Artigo 2º das</w:t>
      </w:r>
      <w:r>
        <w:rPr>
          <w:spacing w:val="1"/>
        </w:rPr>
        <w:t xml:space="preserve"> </w:t>
      </w:r>
      <w:r>
        <w:t>Instruções</w:t>
      </w:r>
      <w:r>
        <w:rPr>
          <w:spacing w:val="14"/>
        </w:rPr>
        <w:t xml:space="preserve"> </w:t>
      </w:r>
      <w:r>
        <w:t>nº01/2020,</w:t>
      </w:r>
      <w:r>
        <w:rPr>
          <w:spacing w:val="15"/>
        </w:rPr>
        <w:t xml:space="preserve"> </w:t>
      </w:r>
      <w:r>
        <w:t>conforme</w:t>
      </w:r>
      <w:r>
        <w:rPr>
          <w:spacing w:val="15"/>
        </w:rPr>
        <w:t xml:space="preserve"> </w:t>
      </w:r>
      <w:r>
        <w:t>"Declaração(ões)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Atualização</w:t>
      </w:r>
      <w:r>
        <w:rPr>
          <w:spacing w:val="15"/>
        </w:rPr>
        <w:t xml:space="preserve"> </w:t>
      </w:r>
      <w:r>
        <w:t>Cadastral"</w:t>
      </w:r>
      <w:r>
        <w:rPr>
          <w:spacing w:val="15"/>
        </w:rPr>
        <w:t xml:space="preserve"> </w:t>
      </w:r>
      <w:r>
        <w:t>anexa</w:t>
      </w:r>
      <w:r>
        <w:rPr>
          <w:spacing w:val="15"/>
        </w:rPr>
        <w:t xml:space="preserve"> </w:t>
      </w:r>
      <w:r>
        <w:t>(s);</w:t>
      </w:r>
    </w:p>
    <w:p w:rsidR="0087169D" w:rsidRDefault="0087169D">
      <w:pPr>
        <w:pStyle w:val="Corpodetexto"/>
        <w:spacing w:before="10"/>
        <w:rPr>
          <w:sz w:val="35"/>
        </w:rPr>
      </w:pPr>
    </w:p>
    <w:p w:rsidR="0087169D" w:rsidRDefault="005F7688">
      <w:pPr>
        <w:pStyle w:val="PargrafodaLista"/>
        <w:numPr>
          <w:ilvl w:val="1"/>
          <w:numId w:val="1"/>
        </w:numPr>
        <w:tabs>
          <w:tab w:val="left" w:pos="1709"/>
        </w:tabs>
        <w:ind w:left="1708" w:hanging="269"/>
        <w:jc w:val="both"/>
      </w:pPr>
      <w:r>
        <w:t>é de exclusiva responsabilidade do contratado manter seus dados sempre atualizados.</w:t>
      </w:r>
    </w:p>
    <w:p w:rsidR="0087169D" w:rsidRDefault="0087169D">
      <w:pPr>
        <w:pStyle w:val="Corpodetexto"/>
        <w:rPr>
          <w:sz w:val="24"/>
        </w:rPr>
      </w:pPr>
    </w:p>
    <w:p w:rsidR="0087169D" w:rsidRDefault="0087169D">
      <w:pPr>
        <w:pStyle w:val="Corpodetexto"/>
        <w:spacing w:before="6"/>
        <w:rPr>
          <w:sz w:val="30"/>
        </w:rPr>
      </w:pPr>
    </w:p>
    <w:p w:rsidR="0087169D" w:rsidRDefault="005F7688">
      <w:pPr>
        <w:pStyle w:val="Ttulo2"/>
        <w:numPr>
          <w:ilvl w:val="0"/>
          <w:numId w:val="1"/>
        </w:numPr>
        <w:tabs>
          <w:tab w:val="left" w:pos="977"/>
        </w:tabs>
        <w:spacing w:line="236" w:lineRule="exact"/>
      </w:pPr>
      <w:r>
        <w:t>Damo-nos por NOTIFICADOS para:</w:t>
      </w:r>
    </w:p>
    <w:p w:rsidR="0087169D" w:rsidRDefault="005F7688">
      <w:pPr>
        <w:pStyle w:val="PargrafodaLista"/>
        <w:numPr>
          <w:ilvl w:val="1"/>
          <w:numId w:val="1"/>
        </w:numPr>
        <w:tabs>
          <w:tab w:val="left" w:pos="1709"/>
        </w:tabs>
        <w:spacing w:line="236" w:lineRule="exact"/>
        <w:ind w:left="1708" w:hanging="269"/>
        <w:jc w:val="both"/>
      </w:pPr>
      <w:r>
        <w:t>O acompanhamento dos atos do processo até seu julgamento final e consequente publicação;</w:t>
      </w:r>
    </w:p>
    <w:p w:rsidR="0087169D" w:rsidRDefault="0087169D">
      <w:pPr>
        <w:pStyle w:val="Corpodetexto"/>
        <w:rPr>
          <w:sz w:val="24"/>
        </w:rPr>
      </w:pPr>
    </w:p>
    <w:p w:rsidR="0087169D" w:rsidRDefault="005F7688">
      <w:pPr>
        <w:pStyle w:val="PargrafodaLista"/>
        <w:numPr>
          <w:ilvl w:val="1"/>
          <w:numId w:val="1"/>
        </w:numPr>
        <w:tabs>
          <w:tab w:val="left" w:pos="1720"/>
        </w:tabs>
        <w:spacing w:before="158" w:line="208" w:lineRule="auto"/>
        <w:ind w:right="677" w:firstLine="0"/>
        <w:jc w:val="both"/>
      </w:pPr>
      <w:r>
        <w:t>Se for o caso e de nosso interesse, nos prazos e nas formas legais e regimentais, exercer o</w:t>
      </w:r>
      <w:r>
        <w:rPr>
          <w:spacing w:val="1"/>
        </w:rPr>
        <w:t xml:space="preserve"> </w:t>
      </w:r>
      <w:r>
        <w:t>direito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defesa,</w:t>
      </w:r>
      <w:r>
        <w:rPr>
          <w:spacing w:val="18"/>
        </w:rPr>
        <w:t xml:space="preserve"> </w:t>
      </w:r>
      <w:r>
        <w:t>interpor</w:t>
      </w:r>
      <w:r>
        <w:rPr>
          <w:spacing w:val="18"/>
        </w:rPr>
        <w:t xml:space="preserve"> </w:t>
      </w:r>
      <w:r>
        <w:t>recursos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mais</w:t>
      </w:r>
      <w:r>
        <w:rPr>
          <w:spacing w:val="18"/>
        </w:rPr>
        <w:t xml:space="preserve"> </w:t>
      </w:r>
      <w:r>
        <w:t>couber.</w:t>
      </w:r>
    </w:p>
    <w:p w:rsidR="0087169D" w:rsidRDefault="0087169D">
      <w:pPr>
        <w:pStyle w:val="Corpodetexto"/>
        <w:rPr>
          <w:sz w:val="24"/>
        </w:rPr>
      </w:pPr>
    </w:p>
    <w:p w:rsidR="0087169D" w:rsidRDefault="0087169D">
      <w:pPr>
        <w:pStyle w:val="Corpodetexto"/>
        <w:rPr>
          <w:sz w:val="24"/>
        </w:rPr>
      </w:pPr>
    </w:p>
    <w:p w:rsidR="0087169D" w:rsidRDefault="0087169D">
      <w:pPr>
        <w:pStyle w:val="Corpodetexto"/>
        <w:spacing w:before="2"/>
        <w:rPr>
          <w:sz w:val="26"/>
        </w:rPr>
      </w:pPr>
    </w:p>
    <w:p w:rsidR="0087169D" w:rsidRDefault="005F7688">
      <w:pPr>
        <w:pStyle w:val="Ttulo2"/>
      </w:pPr>
      <w:r>
        <w:t>LOCAL e DATA:</w:t>
      </w:r>
    </w:p>
    <w:p w:rsidR="0087169D" w:rsidRDefault="0087169D">
      <w:pPr>
        <w:pStyle w:val="Corpodetexto"/>
        <w:rPr>
          <w:rFonts w:ascii="Arial"/>
          <w:b/>
          <w:sz w:val="24"/>
        </w:rPr>
      </w:pPr>
    </w:p>
    <w:p w:rsidR="0087169D" w:rsidRDefault="0087169D">
      <w:pPr>
        <w:pStyle w:val="Corpodetexto"/>
        <w:rPr>
          <w:rFonts w:ascii="Arial"/>
          <w:b/>
          <w:sz w:val="24"/>
        </w:rPr>
      </w:pPr>
    </w:p>
    <w:p w:rsidR="0087169D" w:rsidRDefault="0087169D">
      <w:pPr>
        <w:pStyle w:val="Corpodetexto"/>
        <w:spacing w:before="8"/>
        <w:rPr>
          <w:rFonts w:ascii="Arial"/>
          <w:b/>
          <w:sz w:val="25"/>
        </w:rPr>
      </w:pPr>
    </w:p>
    <w:p w:rsidR="0087169D" w:rsidRDefault="005F7688">
      <w:pPr>
        <w:spacing w:line="236" w:lineRule="exact"/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AUTORIDADE MÁXIMA DO ÓRGÃO/ENTIDADE:</w:t>
      </w:r>
    </w:p>
    <w:p w:rsidR="0087169D" w:rsidRDefault="005F7688">
      <w:pPr>
        <w:spacing w:before="10" w:line="208" w:lineRule="auto"/>
        <w:ind w:left="720" w:right="10429"/>
        <w:jc w:val="both"/>
        <w:rPr>
          <w:rFonts w:ascii="Arial"/>
          <w:b/>
        </w:rPr>
      </w:pPr>
      <w:r>
        <w:rPr>
          <w:rFonts w:ascii="Arial"/>
          <w:b/>
        </w:rPr>
        <w:t>Nome: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Cargo:</w:t>
      </w:r>
      <w:r>
        <w:rPr>
          <w:rFonts w:ascii="Arial"/>
          <w:b/>
          <w:spacing w:val="-60"/>
        </w:rPr>
        <w:t xml:space="preserve"> </w:t>
      </w:r>
      <w:r>
        <w:rPr>
          <w:rFonts w:ascii="Arial"/>
          <w:b/>
        </w:rPr>
        <w:t>CPF:</w:t>
      </w:r>
    </w:p>
    <w:p w:rsidR="0087169D" w:rsidRDefault="0087169D">
      <w:pPr>
        <w:spacing w:line="208" w:lineRule="auto"/>
        <w:jc w:val="both"/>
        <w:rPr>
          <w:rFonts w:ascii="Arial"/>
        </w:rPr>
        <w:sectPr w:rsidR="0087169D">
          <w:pgSz w:w="11900" w:h="16840"/>
          <w:pgMar w:top="820" w:right="40" w:bottom="560" w:left="0" w:header="68" w:footer="370" w:gutter="0"/>
          <w:cols w:space="720"/>
        </w:sectPr>
      </w:pPr>
    </w:p>
    <w:p w:rsidR="0087169D" w:rsidRDefault="0087169D">
      <w:pPr>
        <w:pStyle w:val="Corpodetexto"/>
        <w:spacing w:before="5"/>
        <w:rPr>
          <w:rFonts w:ascii="Arial"/>
          <w:b/>
          <w:sz w:val="27"/>
        </w:rPr>
      </w:pPr>
    </w:p>
    <w:p w:rsidR="0087169D" w:rsidRDefault="005F7688">
      <w:pPr>
        <w:pStyle w:val="Ttulo1"/>
      </w:pPr>
      <w:r>
        <w:rPr>
          <w:noProof/>
          <w:lang w:val="pt-BR" w:eastAsia="pt-BR"/>
        </w:rPr>
        <w:drawing>
          <wp:anchor distT="0" distB="0" distL="0" distR="0" simplePos="0" relativeHeight="15769600" behindDoc="0" locked="0" layoutInCell="1" allowOverlap="1">
            <wp:simplePos x="0" y="0"/>
            <wp:positionH relativeFrom="page">
              <wp:posOffset>34290</wp:posOffset>
            </wp:positionH>
            <wp:positionV relativeFrom="paragraph">
              <wp:posOffset>-195658</wp:posOffset>
            </wp:positionV>
            <wp:extent cx="392430" cy="487679"/>
            <wp:effectExtent l="0" t="0" r="0" b="0"/>
            <wp:wrapNone/>
            <wp:docPr id="10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PAULO</w:t>
      </w:r>
    </w:p>
    <w:p w:rsidR="0087169D" w:rsidRDefault="005F7688">
      <w:pPr>
        <w:spacing w:before="91"/>
        <w:ind w:left="53"/>
        <w:rPr>
          <w:rFonts w:ascii="Arial" w:hAnsi="Arial"/>
          <w:b/>
          <w:i/>
          <w:sz w:val="18"/>
        </w:rPr>
      </w:pPr>
      <w:r>
        <w:br w:type="column"/>
      </w:r>
      <w:r>
        <w:rPr>
          <w:rFonts w:ascii="Arial" w:hAnsi="Arial"/>
          <w:b/>
          <w:i/>
          <w:sz w:val="18"/>
        </w:rPr>
        <w:t>Pág. 32 de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32</w:t>
      </w:r>
    </w:p>
    <w:p w:rsidR="0087169D" w:rsidRDefault="0087169D">
      <w:pPr>
        <w:rPr>
          <w:rFonts w:ascii="Arial" w:hAnsi="Arial"/>
          <w:sz w:val="18"/>
        </w:rPr>
        <w:sectPr w:rsidR="0087169D">
          <w:headerReference w:type="default" r:id="rId62"/>
          <w:footerReference w:type="default" r:id="rId63"/>
          <w:pgSz w:w="11900" w:h="16840"/>
          <w:pgMar w:top="60" w:right="40" w:bottom="560" w:left="0" w:header="0" w:footer="370" w:gutter="0"/>
          <w:cols w:num="2" w:space="720" w:equalWidth="0">
            <w:col w:w="7959" w:space="2227"/>
            <w:col w:w="1674"/>
          </w:cols>
        </w:sectPr>
      </w:pPr>
    </w:p>
    <w:p w:rsidR="0087169D" w:rsidRDefault="005F7688">
      <w:pPr>
        <w:pStyle w:val="Ttulo2"/>
        <w:tabs>
          <w:tab w:val="left" w:pos="3000"/>
          <w:tab w:val="left" w:pos="3882"/>
          <w:tab w:val="left" w:pos="4670"/>
          <w:tab w:val="left" w:pos="5208"/>
          <w:tab w:val="left" w:pos="6204"/>
          <w:tab w:val="left" w:pos="6766"/>
          <w:tab w:val="left" w:pos="8243"/>
          <w:tab w:val="left" w:pos="8805"/>
          <w:tab w:val="left" w:pos="10834"/>
        </w:tabs>
        <w:spacing w:before="86" w:line="208" w:lineRule="auto"/>
        <w:ind w:right="643"/>
      </w:pPr>
      <w:r>
        <w:rPr>
          <w:spacing w:val="28"/>
        </w:rPr>
        <w:t>RESPONSÁVEIS</w:t>
      </w:r>
      <w:r>
        <w:rPr>
          <w:spacing w:val="28"/>
        </w:rPr>
        <w:tab/>
      </w:r>
      <w:r>
        <w:rPr>
          <w:spacing w:val="23"/>
        </w:rPr>
        <w:t>PELA</w:t>
      </w:r>
      <w:r>
        <w:rPr>
          <w:spacing w:val="23"/>
        </w:rPr>
        <w:tab/>
      </w:r>
      <w:r>
        <w:rPr>
          <w:spacing w:val="28"/>
        </w:rPr>
        <w:t>HOMOLOGAÇÃO</w:t>
      </w:r>
      <w:r>
        <w:rPr>
          <w:spacing w:val="28"/>
        </w:rPr>
        <w:tab/>
      </w:r>
      <w:r>
        <w:rPr>
          <w:spacing w:val="15"/>
        </w:rPr>
        <w:t>DO</w:t>
      </w:r>
      <w:r>
        <w:rPr>
          <w:spacing w:val="15"/>
        </w:rPr>
        <w:tab/>
      </w:r>
      <w:r>
        <w:rPr>
          <w:spacing w:val="26"/>
        </w:rPr>
        <w:t>CERTAME</w:t>
      </w:r>
      <w:r>
        <w:rPr>
          <w:spacing w:val="26"/>
        </w:rPr>
        <w:tab/>
      </w:r>
      <w:r>
        <w:rPr>
          <w:spacing w:val="15"/>
        </w:rPr>
        <w:t>OU</w:t>
      </w:r>
      <w:r>
        <w:rPr>
          <w:spacing w:val="15"/>
        </w:rPr>
        <w:tab/>
      </w:r>
      <w:r>
        <w:rPr>
          <w:spacing w:val="28"/>
        </w:rPr>
        <w:t>RATIFICAÇÃO</w:t>
      </w:r>
      <w:r>
        <w:rPr>
          <w:spacing w:val="28"/>
        </w:rPr>
        <w:tab/>
      </w:r>
      <w:r>
        <w:rPr>
          <w:spacing w:val="15"/>
        </w:rPr>
        <w:t>DA</w:t>
      </w:r>
      <w:r>
        <w:rPr>
          <w:spacing w:val="-59"/>
        </w:rPr>
        <w:t xml:space="preserve"> </w:t>
      </w:r>
      <w:r>
        <w:rPr>
          <w:spacing w:val="29"/>
        </w:rPr>
        <w:t>DISPENSA/INEXIGIBILIDADE</w:t>
      </w:r>
      <w:r>
        <w:rPr>
          <w:spacing w:val="29"/>
        </w:rPr>
        <w:tab/>
      </w:r>
      <w:r>
        <w:rPr>
          <w:spacing w:val="15"/>
        </w:rPr>
        <w:t>DE</w:t>
      </w:r>
      <w:r>
        <w:rPr>
          <w:spacing w:val="15"/>
        </w:rPr>
        <w:tab/>
      </w:r>
      <w:r>
        <w:rPr>
          <w:spacing w:val="27"/>
        </w:rPr>
        <w:t>LICITAÇÃO:</w:t>
      </w:r>
      <w:r>
        <w:rPr>
          <w:spacing w:val="-30"/>
        </w:rPr>
        <w:t xml:space="preserve"> </w:t>
      </w:r>
    </w:p>
    <w:p w:rsidR="0087169D" w:rsidRDefault="005F7688">
      <w:pPr>
        <w:spacing w:line="209" w:lineRule="exact"/>
        <w:ind w:left="720"/>
        <w:rPr>
          <w:rFonts w:ascii="Arial"/>
          <w:b/>
        </w:rPr>
      </w:pPr>
      <w:r>
        <w:rPr>
          <w:rFonts w:ascii="Arial"/>
          <w:b/>
        </w:rPr>
        <w:t>Nome:</w:t>
      </w:r>
    </w:p>
    <w:p w:rsidR="0087169D" w:rsidRDefault="005F7688">
      <w:pPr>
        <w:pStyle w:val="Ttulo2"/>
        <w:spacing w:line="220" w:lineRule="exact"/>
      </w:pPr>
      <w:r>
        <w:t>Cargo:</w:t>
      </w:r>
    </w:p>
    <w:p w:rsidR="0087169D" w:rsidRDefault="005F7688">
      <w:pPr>
        <w:spacing w:line="220" w:lineRule="exact"/>
        <w:ind w:left="720"/>
        <w:rPr>
          <w:rFonts w:ascii="Arial"/>
          <w:b/>
        </w:rPr>
      </w:pPr>
      <w:r>
        <w:rPr>
          <w:rFonts w:ascii="Arial"/>
          <w:b/>
        </w:rPr>
        <w:t>CPF:</w:t>
      </w:r>
    </w:p>
    <w:p w:rsidR="0087169D" w:rsidRDefault="005F7688">
      <w:pPr>
        <w:pStyle w:val="Ttulo2"/>
        <w:tabs>
          <w:tab w:val="left" w:pos="8654"/>
        </w:tabs>
        <w:spacing w:line="236" w:lineRule="exact"/>
      </w:pPr>
      <w:r>
        <w:t xml:space="preserve">Assinatura: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169D" w:rsidRDefault="0087169D">
      <w:pPr>
        <w:pStyle w:val="Corpodetexto"/>
        <w:rPr>
          <w:rFonts w:ascii="Arial"/>
          <w:b/>
          <w:sz w:val="20"/>
        </w:rPr>
      </w:pPr>
    </w:p>
    <w:p w:rsidR="0087169D" w:rsidRDefault="0087169D">
      <w:pPr>
        <w:pStyle w:val="Corpodetexto"/>
        <w:spacing w:before="5"/>
        <w:rPr>
          <w:rFonts w:ascii="Arial"/>
          <w:b/>
          <w:sz w:val="26"/>
        </w:rPr>
      </w:pPr>
    </w:p>
    <w:p w:rsidR="0087169D" w:rsidRDefault="005F7688">
      <w:pPr>
        <w:spacing w:before="93"/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RESPONSÁVEIS QUE ASSINARAM O AJUSTE:</w:t>
      </w:r>
    </w:p>
    <w:p w:rsidR="0087169D" w:rsidRDefault="0087169D">
      <w:pPr>
        <w:pStyle w:val="Corpodetexto"/>
        <w:spacing w:before="4"/>
        <w:rPr>
          <w:rFonts w:ascii="Arial"/>
          <w:b/>
          <w:sz w:val="35"/>
        </w:rPr>
      </w:pPr>
    </w:p>
    <w:p w:rsidR="0087169D" w:rsidRDefault="005F7688">
      <w:pPr>
        <w:pStyle w:val="Ttulo2"/>
        <w:spacing w:line="236" w:lineRule="exact"/>
      </w:pPr>
      <w:r>
        <w:t>Pelo CONTRATANTE:</w:t>
      </w:r>
    </w:p>
    <w:p w:rsidR="0087169D" w:rsidRDefault="005F7688">
      <w:pPr>
        <w:spacing w:line="220" w:lineRule="exact"/>
        <w:ind w:left="720"/>
        <w:rPr>
          <w:rFonts w:ascii="Arial"/>
          <w:b/>
        </w:rPr>
      </w:pPr>
      <w:r>
        <w:rPr>
          <w:rFonts w:ascii="Arial"/>
          <w:b/>
        </w:rPr>
        <w:t>Nome:</w:t>
      </w:r>
    </w:p>
    <w:p w:rsidR="0087169D" w:rsidRDefault="005F7688">
      <w:pPr>
        <w:pStyle w:val="Ttulo2"/>
        <w:spacing w:line="220" w:lineRule="exact"/>
      </w:pPr>
      <w:r>
        <w:t>Cargo:</w:t>
      </w:r>
    </w:p>
    <w:p w:rsidR="0087169D" w:rsidRDefault="005F7688">
      <w:pPr>
        <w:spacing w:line="236" w:lineRule="exact"/>
        <w:ind w:left="720"/>
        <w:rPr>
          <w:rFonts w:ascii="Arial"/>
          <w:b/>
        </w:rPr>
      </w:pPr>
      <w:r>
        <w:rPr>
          <w:rFonts w:ascii="Arial"/>
          <w:b/>
        </w:rPr>
        <w:t>CPF:</w:t>
      </w:r>
    </w:p>
    <w:p w:rsidR="0087169D" w:rsidRDefault="0087169D">
      <w:pPr>
        <w:pStyle w:val="Corpodetexto"/>
        <w:spacing w:before="5"/>
        <w:rPr>
          <w:rFonts w:ascii="Arial"/>
          <w:b/>
          <w:sz w:val="35"/>
        </w:rPr>
      </w:pPr>
    </w:p>
    <w:p w:rsidR="0087169D" w:rsidRDefault="005F7688">
      <w:pPr>
        <w:pStyle w:val="Ttulo2"/>
        <w:tabs>
          <w:tab w:val="left" w:pos="8654"/>
        </w:tabs>
      </w:pPr>
      <w:r>
        <w:t xml:space="preserve">Assinatura: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169D" w:rsidRDefault="0087169D">
      <w:pPr>
        <w:pStyle w:val="Corpodetexto"/>
        <w:rPr>
          <w:rFonts w:ascii="Arial"/>
          <w:b/>
          <w:sz w:val="20"/>
        </w:rPr>
      </w:pPr>
    </w:p>
    <w:p w:rsidR="0087169D" w:rsidRDefault="0087169D">
      <w:pPr>
        <w:pStyle w:val="Corpodetexto"/>
        <w:spacing w:before="5"/>
        <w:rPr>
          <w:rFonts w:ascii="Arial"/>
          <w:b/>
          <w:sz w:val="26"/>
        </w:rPr>
      </w:pPr>
    </w:p>
    <w:p w:rsidR="0087169D" w:rsidRDefault="005F7688">
      <w:pPr>
        <w:spacing w:before="93" w:line="236" w:lineRule="exact"/>
        <w:ind w:left="720"/>
        <w:rPr>
          <w:rFonts w:ascii="Arial"/>
          <w:b/>
        </w:rPr>
      </w:pPr>
      <w:r>
        <w:rPr>
          <w:rFonts w:ascii="Arial"/>
          <w:b/>
        </w:rPr>
        <w:t>Pela CONTRATADA:</w:t>
      </w:r>
    </w:p>
    <w:p w:rsidR="0087169D" w:rsidRDefault="005F7688">
      <w:pPr>
        <w:pStyle w:val="Ttulo2"/>
        <w:spacing w:line="220" w:lineRule="exact"/>
      </w:pPr>
      <w:r>
        <w:t>Nome:</w:t>
      </w:r>
    </w:p>
    <w:p w:rsidR="0087169D" w:rsidRDefault="005F7688">
      <w:pPr>
        <w:spacing w:line="220" w:lineRule="exact"/>
        <w:ind w:left="720"/>
        <w:rPr>
          <w:rFonts w:ascii="Arial"/>
          <w:b/>
        </w:rPr>
      </w:pPr>
      <w:r>
        <w:rPr>
          <w:rFonts w:ascii="Arial"/>
          <w:b/>
        </w:rPr>
        <w:t>Cargo:</w:t>
      </w:r>
    </w:p>
    <w:p w:rsidR="0087169D" w:rsidRDefault="005F7688">
      <w:pPr>
        <w:pStyle w:val="Ttulo2"/>
        <w:spacing w:line="236" w:lineRule="exact"/>
      </w:pPr>
      <w:r>
        <w:rPr>
          <w:noProof/>
          <w:lang w:val="pt-BR" w:eastAsia="pt-BR"/>
        </w:rPr>
        <w:drawing>
          <wp:anchor distT="0" distB="0" distL="0" distR="0" simplePos="0" relativeHeight="15770112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239057</wp:posOffset>
            </wp:positionV>
            <wp:extent cx="2152650" cy="2857500"/>
            <wp:effectExtent l="0" t="0" r="0" b="0"/>
            <wp:wrapNone/>
            <wp:docPr id="1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CPF:</w:t>
      </w:r>
    </w:p>
    <w:p w:rsidR="0087169D" w:rsidRDefault="0087169D">
      <w:pPr>
        <w:pStyle w:val="Corpodetexto"/>
        <w:spacing w:before="4"/>
        <w:rPr>
          <w:rFonts w:ascii="Arial"/>
          <w:b/>
          <w:sz w:val="35"/>
        </w:rPr>
      </w:pPr>
    </w:p>
    <w:p w:rsidR="0087169D" w:rsidRDefault="005F7688">
      <w:pPr>
        <w:tabs>
          <w:tab w:val="left" w:pos="8654"/>
        </w:tabs>
        <w:spacing w:before="1"/>
        <w:ind w:left="720"/>
        <w:rPr>
          <w:rFonts w:ascii="Arial"/>
          <w:b/>
        </w:rPr>
      </w:pPr>
      <w:r>
        <w:rPr>
          <w:rFonts w:ascii="Arial"/>
          <w:b/>
        </w:rPr>
        <w:t xml:space="preserve">Assinatura: </w:t>
      </w:r>
      <w:r>
        <w:rPr>
          <w:rFonts w:ascii="Arial"/>
          <w:b/>
          <w:u w:val="single"/>
        </w:rPr>
        <w:t xml:space="preserve"> </w:t>
      </w:r>
      <w:r>
        <w:rPr>
          <w:rFonts w:ascii="Arial"/>
          <w:b/>
          <w:u w:val="single"/>
        </w:rPr>
        <w:tab/>
      </w:r>
    </w:p>
    <w:p w:rsidR="0087169D" w:rsidRDefault="0087169D">
      <w:pPr>
        <w:pStyle w:val="Corpodetexto"/>
        <w:rPr>
          <w:rFonts w:ascii="Arial"/>
          <w:b/>
          <w:sz w:val="20"/>
        </w:rPr>
      </w:pPr>
    </w:p>
    <w:p w:rsidR="0087169D" w:rsidRDefault="0087169D">
      <w:pPr>
        <w:pStyle w:val="Corpodetexto"/>
        <w:spacing w:before="5"/>
        <w:rPr>
          <w:rFonts w:ascii="Arial"/>
          <w:b/>
          <w:sz w:val="26"/>
        </w:rPr>
      </w:pPr>
    </w:p>
    <w:p w:rsidR="0087169D" w:rsidRDefault="005F7688">
      <w:pPr>
        <w:pStyle w:val="Ttulo2"/>
        <w:spacing w:before="93" w:line="236" w:lineRule="exact"/>
      </w:pPr>
      <w:r>
        <w:t>ORDENADOR DE DESPESAS DA CONTRATANTE:</w:t>
      </w:r>
    </w:p>
    <w:p w:rsidR="0087169D" w:rsidRDefault="005F7688">
      <w:pPr>
        <w:spacing w:line="220" w:lineRule="exact"/>
        <w:ind w:left="720"/>
        <w:rPr>
          <w:rFonts w:ascii="Arial"/>
          <w:b/>
        </w:rPr>
      </w:pPr>
      <w:r>
        <w:rPr>
          <w:rFonts w:ascii="Arial"/>
          <w:b/>
        </w:rPr>
        <w:t>Nome:</w:t>
      </w:r>
    </w:p>
    <w:p w:rsidR="0087169D" w:rsidRDefault="005F7688">
      <w:pPr>
        <w:pStyle w:val="Ttulo2"/>
        <w:spacing w:line="220" w:lineRule="exact"/>
      </w:pPr>
      <w:r>
        <w:t>Cargo:</w:t>
      </w:r>
    </w:p>
    <w:p w:rsidR="0087169D" w:rsidRDefault="005F7688">
      <w:pPr>
        <w:spacing w:line="236" w:lineRule="exact"/>
        <w:ind w:left="720"/>
        <w:rPr>
          <w:rFonts w:ascii="Arial"/>
          <w:b/>
        </w:rPr>
      </w:pPr>
      <w:r>
        <w:rPr>
          <w:rFonts w:ascii="Arial"/>
          <w:b/>
        </w:rPr>
        <w:t>CPF:</w:t>
      </w:r>
    </w:p>
    <w:p w:rsidR="0087169D" w:rsidRDefault="0087169D">
      <w:pPr>
        <w:pStyle w:val="Corpodetexto"/>
        <w:spacing w:before="4"/>
        <w:rPr>
          <w:rFonts w:ascii="Arial"/>
          <w:b/>
          <w:sz w:val="35"/>
        </w:rPr>
      </w:pPr>
    </w:p>
    <w:p w:rsidR="0087169D" w:rsidRDefault="005F7688">
      <w:pPr>
        <w:pStyle w:val="Ttulo2"/>
        <w:tabs>
          <w:tab w:val="left" w:pos="8654"/>
        </w:tabs>
      </w:pPr>
      <w:r>
        <w:t xml:space="preserve">Assinatura: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169D" w:rsidRDefault="0087169D">
      <w:pPr>
        <w:pStyle w:val="Corpodetexto"/>
        <w:rPr>
          <w:rFonts w:ascii="Arial"/>
          <w:b/>
          <w:sz w:val="20"/>
        </w:rPr>
      </w:pPr>
    </w:p>
    <w:p w:rsidR="0087169D" w:rsidRDefault="0087169D">
      <w:pPr>
        <w:pStyle w:val="Corpodetexto"/>
        <w:spacing w:before="5"/>
        <w:rPr>
          <w:rFonts w:ascii="Arial"/>
          <w:b/>
          <w:sz w:val="26"/>
        </w:rPr>
      </w:pPr>
    </w:p>
    <w:p w:rsidR="0087169D" w:rsidRDefault="005F7688">
      <w:pPr>
        <w:spacing w:before="93" w:line="236" w:lineRule="exact"/>
        <w:ind w:left="720"/>
        <w:rPr>
          <w:rFonts w:ascii="Arial"/>
          <w:b/>
        </w:rPr>
      </w:pPr>
      <w:r>
        <w:rPr>
          <w:rFonts w:ascii="Arial"/>
          <w:b/>
        </w:rPr>
        <w:t>GESTOR(ES) DO CONTRATO:</w:t>
      </w:r>
    </w:p>
    <w:p w:rsidR="0087169D" w:rsidRDefault="005F7688">
      <w:pPr>
        <w:pStyle w:val="Ttulo2"/>
        <w:spacing w:line="220" w:lineRule="exact"/>
      </w:pPr>
      <w:r>
        <w:t>Nome:</w:t>
      </w:r>
    </w:p>
    <w:p w:rsidR="0087169D" w:rsidRDefault="005F7688">
      <w:pPr>
        <w:spacing w:line="220" w:lineRule="exact"/>
        <w:ind w:left="720"/>
        <w:rPr>
          <w:rFonts w:ascii="Arial"/>
          <w:b/>
        </w:rPr>
      </w:pPr>
      <w:r>
        <w:rPr>
          <w:rFonts w:ascii="Arial"/>
          <w:b/>
        </w:rPr>
        <w:t>Cargo:</w:t>
      </w:r>
    </w:p>
    <w:p w:rsidR="0087169D" w:rsidRDefault="005F7688">
      <w:pPr>
        <w:pStyle w:val="Ttulo2"/>
        <w:spacing w:line="236" w:lineRule="exact"/>
      </w:pPr>
      <w:r>
        <w:t>CPF:</w:t>
      </w:r>
    </w:p>
    <w:p w:rsidR="0087169D" w:rsidRDefault="0087169D">
      <w:pPr>
        <w:pStyle w:val="Corpodetexto"/>
        <w:spacing w:before="5"/>
        <w:rPr>
          <w:rFonts w:ascii="Arial"/>
          <w:b/>
          <w:sz w:val="35"/>
        </w:rPr>
      </w:pPr>
    </w:p>
    <w:p w:rsidR="0087169D" w:rsidRDefault="005F7688">
      <w:pPr>
        <w:tabs>
          <w:tab w:val="left" w:pos="8654"/>
        </w:tabs>
        <w:ind w:left="720"/>
        <w:rPr>
          <w:rFonts w:ascii="Arial"/>
          <w:b/>
        </w:rPr>
      </w:pPr>
      <w:r>
        <w:rPr>
          <w:rFonts w:ascii="Arial"/>
          <w:b/>
        </w:rPr>
        <w:t xml:space="preserve">Assinatura: </w:t>
      </w:r>
      <w:r>
        <w:rPr>
          <w:rFonts w:ascii="Arial"/>
          <w:b/>
          <w:u w:val="single"/>
        </w:rPr>
        <w:t xml:space="preserve"> </w:t>
      </w:r>
      <w:r>
        <w:rPr>
          <w:rFonts w:ascii="Arial"/>
          <w:b/>
          <w:u w:val="single"/>
        </w:rPr>
        <w:tab/>
      </w:r>
    </w:p>
    <w:sectPr w:rsidR="0087169D">
      <w:type w:val="continuous"/>
      <w:pgSz w:w="11900" w:h="16840"/>
      <w:pgMar w:top="820" w:right="40" w:bottom="56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688" w:rsidRDefault="005F7688">
      <w:r>
        <w:separator/>
      </w:r>
    </w:p>
  </w:endnote>
  <w:endnote w:type="continuationSeparator" w:id="0">
    <w:p w:rsidR="005F7688" w:rsidRDefault="005F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9D" w:rsidRDefault="005F7688">
    <w:pPr>
      <w:pStyle w:val="Corpodetexto"/>
      <w:spacing w:line="14" w:lineRule="auto"/>
      <w:rPr>
        <w:sz w:val="20"/>
      </w:rPr>
    </w:pPr>
    <w:r>
      <w:pict>
        <v:polyline id="_x0000_s2142" style="position:absolute;z-index:-16655360;mso-position-horizontal-relative:page;mso-position-vertical-relative:page" points="1154pt,1641pt,1153.55pt,1637.55pt,1152.25pt,1634.45pt,1150.2pt,1631.8pt,1147.55pt,1629.75pt,1144.45pt,1628.45pt,1141pt,1628pt,1137.55pt,1628.45pt,1134.45pt,1629.75pt,1131.8pt,1631.8pt,1129.75pt,1634.45pt,1128.45pt,1637.55pt,1128pt,1641pt,1128.45pt,1644.45pt,1129.75pt,1647.55pt,1131.8pt,1650.2pt,1134.45pt,1652.25pt,1137.55pt,1653.55pt,1141pt,1654pt,1144.45pt,1653.55pt,1147.55pt,1652.25pt,1150.2pt,1650.2pt,1152.25pt,1647.55pt,1153.55pt,1644.45pt,1154pt,1641pt" coordorigin="11280,16280" coordsize="520,520" filled="f" strokeweight="1pt">
          <v:path arrowok="t"/>
          <w10:wrap anchorx="page" anchory="page"/>
        </v:polyline>
      </w:pict>
    </w:r>
    <w:r>
      <w:pict>
        <v:line id="_x0000_s2141" style="position:absolute;z-index:-16654848;mso-position-horizontal-relative:page;mso-position-vertical-relative:page" from="36pt,824pt" to="559pt,824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0" type="#_x0000_t202" style="position:absolute;margin-left:568pt;margin-top:823.45pt;width:17.05pt;height:7.6pt;z-index:-16654336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6"/>
                  <w:ind w:left="20"/>
                  <w:rPr>
                    <w:rFonts w:ascii="Arial"/>
                    <w:b/>
                    <w:i/>
                    <w:sz w:val="10"/>
                  </w:rPr>
                </w:pPr>
                <w:r>
                  <w:rPr>
                    <w:rFonts w:ascii="Arial"/>
                    <w:b/>
                    <w:i/>
                    <w:sz w:val="10"/>
                  </w:rPr>
                  <w:t>VISTO</w:t>
                </w:r>
              </w:p>
            </w:txbxContent>
          </v:textbox>
          <w10:wrap anchorx="page" anchory="page"/>
        </v:shape>
      </w:pict>
    </w:r>
    <w:r>
      <w:pict>
        <v:shape id="_x0000_s2139" type="#_x0000_t202" style="position:absolute;margin-left:35pt;margin-top:825.75pt;width:443.35pt;height:10.95pt;z-index:-16653824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Aprovado pela Procuradoria Geral da USP mediante pareceres constantes do processo nº 04.1.28232.1.7 e volumes.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9D" w:rsidRDefault="005F7688">
    <w:pPr>
      <w:pStyle w:val="Corpodetexto"/>
      <w:spacing w:line="14" w:lineRule="auto"/>
      <w:rPr>
        <w:sz w:val="20"/>
      </w:rPr>
    </w:pPr>
    <w:r>
      <w:pict>
        <v:polyline id="_x0000_s2100" style="position:absolute;z-index:-16632320;mso-position-horizontal-relative:page;mso-position-vertical-relative:page" points="1154pt,1641pt,1153.55pt,1637.55pt,1152.25pt,1634.45pt,1150.2pt,1631.8pt,1147.55pt,1629.75pt,1144.45pt,1628.45pt,1141pt,1628pt,1137.55pt,1628.45pt,1134.45pt,1629.75pt,1131.8pt,1631.8pt,1129.75pt,1634.45pt,1128.45pt,1637.55pt,1128pt,1641pt,1128.45pt,1644.45pt,1129.75pt,1647.55pt,1131.8pt,1650.2pt,1134.45pt,1652.25pt,1137.55pt,1653.55pt,1141pt,1654pt,1144.45pt,1653.55pt,1147.55pt,1652.25pt,1150.2pt,1650.2pt,1152.25pt,1647.55pt,1153.55pt,1644.45pt,1154pt,1641pt" coordorigin="11280,16280" coordsize="520,520" filled="f" strokeweight="1pt">
          <v:path arrowok="t"/>
          <w10:wrap anchorx="page" anchory="page"/>
        </v:polyline>
      </w:pict>
    </w:r>
    <w:r>
      <w:pict>
        <v:line id="_x0000_s2099" style="position:absolute;z-index:-16631808;mso-position-horizontal-relative:page;mso-position-vertical-relative:page" from="36pt,824pt" to="559pt,824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568pt;margin-top:823.45pt;width:17.05pt;height:7.6pt;z-index:-16631296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6"/>
                  <w:ind w:left="20"/>
                  <w:rPr>
                    <w:rFonts w:ascii="Arial"/>
                    <w:b/>
                    <w:i/>
                    <w:sz w:val="10"/>
                  </w:rPr>
                </w:pPr>
                <w:r>
                  <w:rPr>
                    <w:rFonts w:ascii="Arial"/>
                    <w:b/>
                    <w:i/>
                    <w:sz w:val="10"/>
                  </w:rPr>
                  <w:t>VISTO</w:t>
                </w:r>
              </w:p>
            </w:txbxContent>
          </v:textbox>
          <w10:wrap anchorx="page" anchory="page"/>
        </v:shape>
      </w:pict>
    </w:r>
    <w:r>
      <w:pict>
        <v:shape id="_x0000_s2097" type="#_x0000_t202" style="position:absolute;margin-left:35pt;margin-top:825.75pt;width:443.35pt;height:10.95pt;z-index:-16630784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Aprovado pela Procuradoria Geral da USP mediante pareceres constantes do processo nº 04.1.28232.1.7 e volumes.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9D" w:rsidRDefault="005F7688">
    <w:pPr>
      <w:pStyle w:val="Corpodetexto"/>
      <w:spacing w:line="14" w:lineRule="auto"/>
      <w:rPr>
        <w:sz w:val="20"/>
      </w:rPr>
    </w:pPr>
    <w:r>
      <w:pict>
        <v:polyline id="_x0000_s2096" style="position:absolute;z-index:-16630272;mso-position-horizontal-relative:page;mso-position-vertical-relative:page" points="1154pt,1641pt,1153.55pt,1637.55pt,1152.25pt,1634.45pt,1150.2pt,1631.8pt,1147.55pt,1629.75pt,1144.45pt,1628.45pt,1141pt,1628pt,1137.55pt,1628.45pt,1134.45pt,1629.75pt,1131.8pt,1631.8pt,1129.75pt,1634.45pt,1128.45pt,1637.55pt,1128pt,1641pt,1128.45pt,1644.45pt,1129.75pt,1647.55pt,1131.8pt,1650.2pt,1134.45pt,1652.25pt,1137.55pt,1653.55pt,1141pt,1654pt,1144.45pt,1653.55pt,1147.55pt,1652.25pt,1150.2pt,1650.2pt,1152.25pt,1647.55pt,1153.55pt,1644.45pt,1154pt,1641pt" coordorigin="11280,16280" coordsize="520,520" filled="f" strokeweight="1pt">
          <v:path arrowok="t"/>
          <w10:wrap anchorx="page" anchory="page"/>
        </v:polyline>
      </w:pict>
    </w:r>
    <w:r>
      <w:pict>
        <v:line id="_x0000_s2095" style="position:absolute;z-index:-16629760;mso-position-horizontal-relative:page;mso-position-vertical-relative:page" from="36pt,824pt" to="559pt,824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568pt;margin-top:823.45pt;width:17.05pt;height:7.6pt;z-index:-16629248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6"/>
                  <w:ind w:left="20"/>
                  <w:rPr>
                    <w:rFonts w:ascii="Arial"/>
                    <w:b/>
                    <w:i/>
                    <w:sz w:val="10"/>
                  </w:rPr>
                </w:pPr>
                <w:r>
                  <w:rPr>
                    <w:rFonts w:ascii="Arial"/>
                    <w:b/>
                    <w:i/>
                    <w:sz w:val="10"/>
                  </w:rPr>
                  <w:t>VISTO</w:t>
                </w:r>
              </w:p>
            </w:txbxContent>
          </v:textbox>
          <w10:wrap anchorx="page" anchory="page"/>
        </v:shape>
      </w:pict>
    </w:r>
    <w:r>
      <w:pict>
        <v:shape id="_x0000_s2093" type="#_x0000_t202" style="position:absolute;margin-left:35pt;margin-top:825.75pt;width:443.35pt;height:10.95pt;z-index:-16628736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Aprovado pela Procuradoria Geral da USP mediante pareceres constantes do processo nº 04.1.28232.1.7 e volumes.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9D" w:rsidRDefault="005F7688">
    <w:pPr>
      <w:pStyle w:val="Corpodetexto"/>
      <w:spacing w:line="14" w:lineRule="auto"/>
      <w:rPr>
        <w:sz w:val="20"/>
      </w:rPr>
    </w:pPr>
    <w:r>
      <w:pict>
        <v:polyline id="_x0000_s2090" style="position:absolute;z-index:-16626688;mso-position-horizontal-relative:page;mso-position-vertical-relative:page" points="1154pt,1641pt,1153.55pt,1637.55pt,1152.25pt,1634.45pt,1150.2pt,1631.8pt,1147.55pt,1629.75pt,1144.45pt,1628.45pt,1141pt,1628pt,1137.55pt,1628.45pt,1134.45pt,1629.75pt,1131.8pt,1631.8pt,1129.75pt,1634.45pt,1128.45pt,1637.55pt,1128pt,1641pt,1128.45pt,1644.45pt,1129.75pt,1647.55pt,1131.8pt,1650.2pt,1134.45pt,1652.25pt,1137.55pt,1653.55pt,1141pt,1654pt,1144.45pt,1653.55pt,1147.55pt,1652.25pt,1150.2pt,1650.2pt,1152.25pt,1647.55pt,1153.55pt,1644.45pt,1154pt,1641pt" coordorigin="11280,16280" coordsize="520,520" filled="f" strokeweight="1pt">
          <v:path arrowok="t"/>
          <w10:wrap anchorx="page" anchory="page"/>
        </v:polyline>
      </w:pict>
    </w:r>
    <w:r>
      <w:pict>
        <v:line id="_x0000_s2089" style="position:absolute;z-index:-16626176;mso-position-horizontal-relative:page;mso-position-vertical-relative:page" from="36pt,824pt" to="559pt,824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568pt;margin-top:823.45pt;width:17.05pt;height:7.6pt;z-index:-16625664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6"/>
                  <w:ind w:left="20"/>
                  <w:rPr>
                    <w:rFonts w:ascii="Arial"/>
                    <w:b/>
                    <w:i/>
                    <w:sz w:val="10"/>
                  </w:rPr>
                </w:pPr>
                <w:r>
                  <w:rPr>
                    <w:rFonts w:ascii="Arial"/>
                    <w:b/>
                    <w:i/>
                    <w:sz w:val="10"/>
                  </w:rPr>
                  <w:t>VISTO</w:t>
                </w:r>
              </w:p>
            </w:txbxContent>
          </v:textbox>
          <w10:wrap anchorx="page" anchory="page"/>
        </v:shape>
      </w:pict>
    </w:r>
    <w:r>
      <w:pict>
        <v:shape id="_x0000_s2087" type="#_x0000_t202" style="position:absolute;margin-left:35pt;margin-top:825.75pt;width:443.35pt;height:10.95pt;z-index:-16625152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Aprovado pela Procuradoria Geral da USP mediante pareceres constantes do processo nº 04.1.28232.1.7 e volumes.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9D" w:rsidRDefault="005F7688">
    <w:pPr>
      <w:pStyle w:val="Corpodetexto"/>
      <w:spacing w:line="14" w:lineRule="auto"/>
      <w:rPr>
        <w:sz w:val="20"/>
      </w:rPr>
    </w:pPr>
    <w:r>
      <w:pict>
        <v:polyline id="_x0000_s2086" style="position:absolute;z-index:-16624640;mso-position-horizontal-relative:page;mso-position-vertical-relative:page" points="1154pt,1641pt,1153.55pt,1637.55pt,1152.25pt,1634.45pt,1150.2pt,1631.8pt,1147.55pt,1629.75pt,1144.45pt,1628.45pt,1141pt,1628pt,1137.55pt,1628.45pt,1134.45pt,1629.75pt,1131.8pt,1631.8pt,1129.75pt,1634.45pt,1128.45pt,1637.55pt,1128pt,1641pt,1128.45pt,1644.45pt,1129.75pt,1647.55pt,1131.8pt,1650.2pt,1134.45pt,1652.25pt,1137.55pt,1653.55pt,1141pt,1654pt,1144.45pt,1653.55pt,1147.55pt,1652.25pt,1150.2pt,1650.2pt,1152.25pt,1647.55pt,1153.55pt,1644.45pt,1154pt,1641pt" coordorigin="11280,16280" coordsize="520,520" filled="f" strokeweight="1pt">
          <v:path arrowok="t"/>
          <w10:wrap anchorx="page" anchory="page"/>
        </v:polyline>
      </w:pict>
    </w:r>
    <w:r>
      <w:pict>
        <v:line id="_x0000_s2085" style="position:absolute;z-index:-16624128;mso-position-horizontal-relative:page;mso-position-vertical-relative:page" from="36pt,824pt" to="559pt,824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568pt;margin-top:823.45pt;width:17.05pt;height:7.6pt;z-index:-16623616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6"/>
                  <w:ind w:left="20"/>
                  <w:rPr>
                    <w:rFonts w:ascii="Arial"/>
                    <w:b/>
                    <w:i/>
                    <w:sz w:val="10"/>
                  </w:rPr>
                </w:pPr>
                <w:r>
                  <w:rPr>
                    <w:rFonts w:ascii="Arial"/>
                    <w:b/>
                    <w:i/>
                    <w:sz w:val="10"/>
                  </w:rPr>
                  <w:t>VISTO</w:t>
                </w:r>
              </w:p>
            </w:txbxContent>
          </v:textbox>
          <w10:wrap anchorx="page" anchory="page"/>
        </v:shape>
      </w:pict>
    </w:r>
    <w:r>
      <w:pict>
        <v:shape id="_x0000_s2083" type="#_x0000_t202" style="position:absolute;margin-left:35pt;margin-top:825.75pt;width:443.35pt;height:10.95pt;z-index:-16623104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Aprovado pela Procuradoria Geral da USP mediante pareceres constantes do processo nº 04.1.28232.1.7 e volumes.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9D" w:rsidRDefault="005F7688">
    <w:pPr>
      <w:pStyle w:val="Corpodetexto"/>
      <w:spacing w:line="14" w:lineRule="auto"/>
      <w:rPr>
        <w:sz w:val="20"/>
      </w:rPr>
    </w:pPr>
    <w:r>
      <w:pict>
        <v:polyline id="_x0000_s2080" style="position:absolute;z-index:-16621056;mso-position-horizontal-relative:page;mso-position-vertical-relative:page" points="1154pt,1641pt,1153.55pt,1637.55pt,1152.25pt,1634.45pt,1150.2pt,1631.8pt,1147.55pt,1629.75pt,1144.45pt,1628.45pt,1141pt,1628pt,1137.55pt,1628.45pt,1134.45pt,1629.75pt,1131.8pt,1631.8pt,1129.75pt,1634.45pt,1128.45pt,1637.55pt,1128pt,1641pt,1128.45pt,1644.45pt,1129.75pt,1647.55pt,1131.8pt,1650.2pt,1134.45pt,1652.25pt,1137.55pt,1653.55pt,1141pt,1654pt,1144.45pt,1653.55pt,1147.55pt,1652.25pt,1150.2pt,1650.2pt,1152.25pt,1647.55pt,1153.55pt,1644.45pt,1154pt,1641pt" coordorigin="11280,16280" coordsize="520,520" filled="f" strokeweight="1pt">
          <v:path arrowok="t"/>
          <w10:wrap anchorx="page" anchory="page"/>
        </v:polyline>
      </w:pict>
    </w:r>
    <w:r>
      <w:pict>
        <v:line id="_x0000_s2079" style="position:absolute;z-index:-16620544;mso-position-horizontal-relative:page;mso-position-vertical-relative:page" from="36pt,824pt" to="559pt,824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568pt;margin-top:823.45pt;width:17.05pt;height:7.6pt;z-index:-16620032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6"/>
                  <w:ind w:left="20"/>
                  <w:rPr>
                    <w:rFonts w:ascii="Arial"/>
                    <w:b/>
                    <w:i/>
                    <w:sz w:val="10"/>
                  </w:rPr>
                </w:pPr>
                <w:r>
                  <w:rPr>
                    <w:rFonts w:ascii="Arial"/>
                    <w:b/>
                    <w:i/>
                    <w:sz w:val="10"/>
                  </w:rPr>
                  <w:t>VISTO</w:t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35pt;margin-top:825.75pt;width:443.35pt;height:10.95pt;z-index:-16619520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Aprovado pela Procuradoria Geral da USP mediante pareceres constantes do processo nº 04.1.28232.1.7 e volumes.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9D" w:rsidRDefault="005F7688">
    <w:pPr>
      <w:pStyle w:val="Corpodetexto"/>
      <w:spacing w:line="14" w:lineRule="auto"/>
      <w:rPr>
        <w:sz w:val="20"/>
      </w:rPr>
    </w:pPr>
    <w:r>
      <w:pict>
        <v:polyline id="_x0000_s2076" style="position:absolute;z-index:-16619008;mso-position-horizontal-relative:page;mso-position-vertical-relative:page" points="1154pt,1641pt,1153.55pt,1637.55pt,1152.25pt,1634.45pt,1150.2pt,1631.8pt,1147.55pt,1629.75pt,1144.45pt,1628.45pt,1141pt,1628pt,1137.55pt,1628.45pt,1134.45pt,1629.75pt,1131.8pt,1631.8pt,1129.75pt,1634.45pt,1128.45pt,1637.55pt,1128pt,1641pt,1128.45pt,1644.45pt,1129.75pt,1647.55pt,1131.8pt,1650.2pt,1134.45pt,1652.25pt,1137.55pt,1653.55pt,1141pt,1654pt,1144.45pt,1653.55pt,1147.55pt,1652.25pt,1150.2pt,1650.2pt,1152.25pt,1647.55pt,1153.55pt,1644.45pt,1154pt,1641pt" coordorigin="11280,16280" coordsize="520,520" filled="f" strokeweight="1pt">
          <v:path arrowok="t"/>
          <w10:wrap anchorx="page" anchory="page"/>
        </v:polyline>
      </w:pict>
    </w:r>
    <w:r>
      <w:pict>
        <v:line id="_x0000_s2075" style="position:absolute;z-index:-16618496;mso-position-horizontal-relative:page;mso-position-vertical-relative:page" from="36pt,824pt" to="559pt,824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568pt;margin-top:823.45pt;width:17.05pt;height:7.6pt;z-index:-16617984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6"/>
                  <w:ind w:left="20"/>
                  <w:rPr>
                    <w:rFonts w:ascii="Arial"/>
                    <w:b/>
                    <w:i/>
                    <w:sz w:val="10"/>
                  </w:rPr>
                </w:pPr>
                <w:r>
                  <w:rPr>
                    <w:rFonts w:ascii="Arial"/>
                    <w:b/>
                    <w:i/>
                    <w:sz w:val="10"/>
                  </w:rPr>
                  <w:t>VISTO</w:t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35pt;margin-top:825.75pt;width:443.35pt;height:10.95pt;z-index:-16617472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Aprovado pela Procuradoria Geral da USP mediante pareceres constantes do processo nº 04.1.28232.1.7 e volumes.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9D" w:rsidRDefault="005F7688">
    <w:pPr>
      <w:pStyle w:val="Corpodetexto"/>
      <w:spacing w:line="14" w:lineRule="auto"/>
      <w:rPr>
        <w:sz w:val="20"/>
      </w:rPr>
    </w:pPr>
    <w:r>
      <w:pict>
        <v:polyline id="_x0000_s2072" style="position:absolute;z-index:-16616960;mso-position-horizontal-relative:page;mso-position-vertical-relative:page" points="1154pt,1641pt,1153.55pt,1637.55pt,1152.25pt,1634.45pt,1150.2pt,1631.8pt,1147.55pt,1629.75pt,1144.45pt,1628.45pt,1141pt,1628pt,1137.55pt,1628.45pt,1134.45pt,1629.75pt,1131.8pt,1631.8pt,1129.75pt,1634.45pt,1128.45pt,1637.55pt,1128pt,1641pt,1128.45pt,1644.45pt,1129.75pt,1647.55pt,1131.8pt,1650.2pt,1134.45pt,1652.25pt,1137.55pt,1653.55pt,1141pt,1654pt,1144.45pt,1653.55pt,1147.55pt,1652.25pt,1150.2pt,1650.2pt,1152.25pt,1647.55pt,1153.55pt,1644.45pt,1154pt,1641pt" coordorigin="11280,16280" coordsize="520,520" filled="f" strokeweight="1pt">
          <v:path arrowok="t"/>
          <w10:wrap anchorx="page" anchory="page"/>
        </v:polyline>
      </w:pict>
    </w:r>
    <w:r>
      <w:pict>
        <v:line id="_x0000_s2071" style="position:absolute;z-index:-16616448;mso-position-horizontal-relative:page;mso-position-vertical-relative:page" from="36pt,824pt" to="559pt,824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568pt;margin-top:823.45pt;width:17.05pt;height:7.6pt;z-index:-16615936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6"/>
                  <w:ind w:left="20"/>
                  <w:rPr>
                    <w:rFonts w:ascii="Arial"/>
                    <w:b/>
                    <w:i/>
                    <w:sz w:val="10"/>
                  </w:rPr>
                </w:pPr>
                <w:r>
                  <w:rPr>
                    <w:rFonts w:ascii="Arial"/>
                    <w:b/>
                    <w:i/>
                    <w:sz w:val="10"/>
                  </w:rPr>
                  <w:t>VISTO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35pt;margin-top:825.75pt;width:443.35pt;height:10.95pt;z-index:-16615424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Aprovado pela Procuradoria Geral da USP mediante pareceres constantes do processo nº 04.1.28232.1.7 e volumes.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9D" w:rsidRDefault="005F7688">
    <w:pPr>
      <w:pStyle w:val="Corpodetexto"/>
      <w:spacing w:line="14" w:lineRule="auto"/>
      <w:rPr>
        <w:sz w:val="20"/>
      </w:rPr>
    </w:pPr>
    <w:r>
      <w:pict>
        <v:polyline id="_x0000_s2066" style="position:absolute;z-index:-16613376;mso-position-horizontal-relative:page;mso-position-vertical-relative:page" points="1154pt,1641pt,1153.55pt,1637.55pt,1152.25pt,1634.45pt,1150.2pt,1631.8pt,1147.55pt,1629.75pt,1144.45pt,1628.45pt,1141pt,1628pt,1137.55pt,1628.45pt,1134.45pt,1629.75pt,1131.8pt,1631.8pt,1129.75pt,1634.45pt,1128.45pt,1637.55pt,1128pt,1641pt,1128.45pt,1644.45pt,1129.75pt,1647.55pt,1131.8pt,1650.2pt,1134.45pt,1652.25pt,1137.55pt,1653.55pt,1141pt,1654pt,1144.45pt,1653.55pt,1147.55pt,1652.25pt,1150.2pt,1650.2pt,1152.25pt,1647.55pt,1153.55pt,1644.45pt,1154pt,1641pt" coordorigin="11280,16280" coordsize="520,520" filled="f" strokeweight="1pt">
          <v:path arrowok="t"/>
          <w10:wrap anchorx="page" anchory="page"/>
        </v:polyline>
      </w:pict>
    </w:r>
    <w:r>
      <w:pict>
        <v:line id="_x0000_s2065" style="position:absolute;z-index:-16612864;mso-position-horizontal-relative:page;mso-position-vertical-relative:page" from="36pt,824pt" to="559pt,824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68pt;margin-top:823.45pt;width:17.05pt;height:7.6pt;z-index:-16612352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6"/>
                  <w:ind w:left="20"/>
                  <w:rPr>
                    <w:rFonts w:ascii="Arial"/>
                    <w:b/>
                    <w:i/>
                    <w:sz w:val="10"/>
                  </w:rPr>
                </w:pPr>
                <w:r>
                  <w:rPr>
                    <w:rFonts w:ascii="Arial"/>
                    <w:b/>
                    <w:i/>
                    <w:sz w:val="10"/>
                  </w:rPr>
                  <w:t>VISTO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35pt;margin-top:825.75pt;width:443.35pt;height:10.95pt;z-index:-16611840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Aprovado pela Procuradoria Geral da USP mediante pareceres constantes do processo nº 04.1.28232.1.7 e volumes.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9D" w:rsidRDefault="005F7688">
    <w:pPr>
      <w:pStyle w:val="Corpodetexto"/>
      <w:spacing w:line="14" w:lineRule="auto"/>
      <w:rPr>
        <w:sz w:val="20"/>
      </w:rPr>
    </w:pPr>
    <w:r>
      <w:pict>
        <v:polyline id="_x0000_s2062" style="position:absolute;z-index:-16611328;mso-position-horizontal-relative:page;mso-position-vertical-relative:page" points="1154pt,1641pt,1153.55pt,1637.55pt,1152.25pt,1634.45pt,1150.2pt,1631.8pt,1147.55pt,1629.75pt,1144.45pt,1628.45pt,1141pt,1628pt,1137.55pt,1628.45pt,1134.45pt,1629.75pt,1131.8pt,1631.8pt,1129.75pt,1634.45pt,1128.45pt,1637.55pt,1128pt,1641pt,1128.45pt,1644.45pt,1129.75pt,1647.55pt,1131.8pt,1650.2pt,1134.45pt,1652.25pt,1137.55pt,1653.55pt,1141pt,1654pt,1144.45pt,1653.55pt,1147.55pt,1652.25pt,1150.2pt,1650.2pt,1152.25pt,1647.55pt,1153.55pt,1644.45pt,1154pt,1641pt" coordorigin="11280,16280" coordsize="520,520" filled="f" strokeweight="1pt">
          <v:path arrowok="t"/>
          <w10:wrap anchorx="page" anchory="page"/>
        </v:polyline>
      </w:pict>
    </w:r>
    <w:r>
      <w:pict>
        <v:line id="_x0000_s2061" style="position:absolute;z-index:-16610816;mso-position-horizontal-relative:page;mso-position-vertical-relative:page" from="36pt,824pt" to="559pt,824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68pt;margin-top:823.45pt;width:17.05pt;height:7.6pt;z-index:-16610304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6"/>
                  <w:ind w:left="20"/>
                  <w:rPr>
                    <w:rFonts w:ascii="Arial"/>
                    <w:b/>
                    <w:i/>
                    <w:sz w:val="10"/>
                  </w:rPr>
                </w:pPr>
                <w:r>
                  <w:rPr>
                    <w:rFonts w:ascii="Arial"/>
                    <w:b/>
                    <w:i/>
                    <w:sz w:val="10"/>
                  </w:rPr>
                  <w:t>VISTO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35pt;margin-top:825.75pt;width:443.35pt;height:10.95pt;z-index:-16609792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Aprovado pela Procuradoria Geral da USP mediante pareceres constantes do processo nº 04.1.28232.1.7 e volumes.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9D" w:rsidRDefault="005F7688">
    <w:pPr>
      <w:pStyle w:val="Corpodetexto"/>
      <w:spacing w:line="14" w:lineRule="auto"/>
      <w:rPr>
        <w:sz w:val="20"/>
      </w:rPr>
    </w:pPr>
    <w:r>
      <w:pict>
        <v:polyline id="_x0000_s2056" style="position:absolute;z-index:-16607744;mso-position-horizontal-relative:page;mso-position-vertical-relative:page" points="1154pt,1641pt,1153.55pt,1637.55pt,1152.25pt,1634.45pt,1150.2pt,1631.8pt,1147.55pt,1629.75pt,1144.45pt,1628.45pt,1141pt,1628pt,1137.55pt,1628.45pt,1134.45pt,1629.75pt,1131.8pt,1631.8pt,1129.75pt,1634.45pt,1128.45pt,1637.55pt,1128pt,1641pt,1128.45pt,1644.45pt,1129.75pt,1647.55pt,1131.8pt,1650.2pt,1134.45pt,1652.25pt,1137.55pt,1653.55pt,1141pt,1654pt,1144.45pt,1653.55pt,1147.55pt,1652.25pt,1150.2pt,1650.2pt,1152.25pt,1647.55pt,1153.55pt,1644.45pt,1154pt,1641pt" coordorigin="11280,16280" coordsize="520,520" filled="f" strokeweight="1pt">
          <v:path arrowok="t"/>
          <w10:wrap anchorx="page" anchory="page"/>
        </v:polyline>
      </w:pict>
    </w:r>
    <w:r>
      <w:pict>
        <v:line id="_x0000_s2055" style="position:absolute;z-index:-16607232;mso-position-horizontal-relative:page;mso-position-vertical-relative:page" from="36pt,824pt" to="559pt,824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68pt;margin-top:823.45pt;width:17.05pt;height:7.6pt;z-index:-16606720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6"/>
                  <w:ind w:left="20"/>
                  <w:rPr>
                    <w:rFonts w:ascii="Arial"/>
                    <w:b/>
                    <w:i/>
                    <w:sz w:val="10"/>
                  </w:rPr>
                </w:pPr>
                <w:r>
                  <w:rPr>
                    <w:rFonts w:ascii="Arial"/>
                    <w:b/>
                    <w:i/>
                    <w:sz w:val="10"/>
                  </w:rPr>
                  <w:t>VISTO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5pt;margin-top:825.75pt;width:443.35pt;height:10.95pt;z-index:-16606208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Aprovado pela Procuradoria Geral da USP mediante pareceres constantes do processo nº 04.1.28232.1.7 e volumes.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9D" w:rsidRDefault="005F7688">
    <w:pPr>
      <w:pStyle w:val="Corpodetexto"/>
      <w:spacing w:line="14" w:lineRule="auto"/>
      <w:rPr>
        <w:sz w:val="20"/>
      </w:rPr>
    </w:pPr>
    <w:r>
      <w:pict>
        <v:polyline id="_x0000_s2138" style="position:absolute;z-index:-16653312;mso-position-horizontal-relative:page;mso-position-vertical-relative:page" points="1154pt,1641pt,1153.55pt,1637.55pt,1152.25pt,1634.45pt,1150.2pt,1631.8pt,1147.55pt,1629.75pt,1144.45pt,1628.45pt,1141pt,1628pt,1137.55pt,1628.45pt,1134.45pt,1629.75pt,1131.8pt,1631.8pt,1129.75pt,1634.45pt,1128.45pt,1637.55pt,1128pt,1641pt,1128.45pt,1644.45pt,1129.75pt,1647.55pt,1131.8pt,1650.2pt,1134.45pt,1652.25pt,1137.55pt,1653.55pt,1141pt,1654pt,1144.45pt,1653.55pt,1147.55pt,1652.25pt,1150.2pt,1650.2pt,1152.25pt,1647.55pt,1153.55pt,1644.45pt,1154pt,1641pt" coordorigin="11280,16280" coordsize="520,520" filled="f" strokeweight="1pt">
          <v:path arrowok="t"/>
          <w10:wrap anchorx="page" anchory="page"/>
        </v:polyline>
      </w:pict>
    </w:r>
    <w:r>
      <w:pict>
        <v:line id="_x0000_s2137" style="position:absolute;z-index:-16652800;mso-position-horizontal-relative:page;mso-position-vertical-relative:page" from="36pt,824pt" to="559pt,824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6" type="#_x0000_t202" style="position:absolute;margin-left:568pt;margin-top:823.45pt;width:17.05pt;height:7.6pt;z-index:-16652288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6"/>
                  <w:ind w:left="20"/>
                  <w:rPr>
                    <w:rFonts w:ascii="Arial"/>
                    <w:b/>
                    <w:i/>
                    <w:sz w:val="10"/>
                  </w:rPr>
                </w:pPr>
                <w:r>
                  <w:rPr>
                    <w:rFonts w:ascii="Arial"/>
                    <w:b/>
                    <w:i/>
                    <w:sz w:val="10"/>
                  </w:rPr>
                  <w:t>VISTO</w:t>
                </w:r>
              </w:p>
            </w:txbxContent>
          </v:textbox>
          <w10:wrap anchorx="page" anchory="page"/>
        </v:shape>
      </w:pict>
    </w:r>
    <w:r>
      <w:pict>
        <v:shape id="_x0000_s2135" type="#_x0000_t202" style="position:absolute;margin-left:35pt;margin-top:825.75pt;width:443.35pt;height:10.95pt;z-index:-16651776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Aprovado pela Procuradoria Geral da USP mediante pareceres constantes do processo nº 04.1.28232.1.7 e volumes.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9D" w:rsidRDefault="005F7688">
    <w:pPr>
      <w:pStyle w:val="Corpodetexto"/>
      <w:spacing w:line="14" w:lineRule="auto"/>
      <w:rPr>
        <w:sz w:val="20"/>
      </w:rPr>
    </w:pPr>
    <w:r>
      <w:pict>
        <v:polyline id="_x0000_s2052" style="position:absolute;z-index:-16605696;mso-position-horizontal-relative:page;mso-position-vertical-relative:page" points="1154pt,1641pt,1153.55pt,1637.55pt,1152.25pt,1634.45pt,1150.2pt,1631.8pt,1147.55pt,1629.75pt,1144.45pt,1628.45pt,1141pt,1628pt,1137.55pt,1628.45pt,1134.45pt,1629.75pt,1131.8pt,1631.8pt,1129.75pt,1634.45pt,1128.45pt,1637.55pt,1128pt,1641pt,1128.45pt,1644.45pt,1129.75pt,1647.55pt,1131.8pt,1650.2pt,1134.45pt,1652.25pt,1137.55pt,1653.55pt,1141pt,1654pt,1144.45pt,1653.55pt,1147.55pt,1652.25pt,1150.2pt,1650.2pt,1152.25pt,1647.55pt,1153.55pt,1644.45pt,1154pt,1641pt" coordorigin="11280,16280" coordsize="520,520" filled="f" strokeweight="1pt">
          <v:path arrowok="t"/>
          <w10:wrap anchorx="page" anchory="page"/>
        </v:polyline>
      </w:pict>
    </w:r>
    <w:r>
      <w:pict>
        <v:line id="_x0000_s2051" style="position:absolute;z-index:-16605184;mso-position-horizontal-relative:page;mso-position-vertical-relative:page" from="36pt,824pt" to="559pt,824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8pt;margin-top:823.45pt;width:17.05pt;height:7.6pt;z-index:-16604672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6"/>
                  <w:ind w:left="20"/>
                  <w:rPr>
                    <w:rFonts w:ascii="Arial"/>
                    <w:b/>
                    <w:i/>
                    <w:sz w:val="10"/>
                  </w:rPr>
                </w:pPr>
                <w:r>
                  <w:rPr>
                    <w:rFonts w:ascii="Arial"/>
                    <w:b/>
                    <w:i/>
                    <w:sz w:val="10"/>
                  </w:rPr>
                  <w:t>VISTO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5pt;margin-top:825.75pt;width:443.35pt;height:10.95pt;z-index:-16604160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Aprovado pela Procuradoria Geral da USP mediante pareceres constantes do processo nº 04.1.28232.1.7 e volumes.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9D" w:rsidRDefault="005F7688">
    <w:pPr>
      <w:pStyle w:val="Corpodetexto"/>
      <w:spacing w:line="14" w:lineRule="auto"/>
      <w:rPr>
        <w:sz w:val="20"/>
      </w:rPr>
    </w:pPr>
    <w:r>
      <w:pict>
        <v:polyline id="_x0000_s2132" style="position:absolute;z-index:-16649728;mso-position-horizontal-relative:page;mso-position-vertical-relative:page" points="1154pt,1641pt,1153.55pt,1637.55pt,1152.25pt,1634.45pt,1150.2pt,1631.8pt,1147.55pt,1629.75pt,1144.45pt,1628.45pt,1141pt,1628pt,1137.55pt,1628.45pt,1134.45pt,1629.75pt,1131.8pt,1631.8pt,1129.75pt,1634.45pt,1128.45pt,1637.55pt,1128pt,1641pt,1128.45pt,1644.45pt,1129.75pt,1647.55pt,1131.8pt,1650.2pt,1134.45pt,1652.25pt,1137.55pt,1653.55pt,1141pt,1654pt,1144.45pt,1653.55pt,1147.55pt,1652.25pt,1150.2pt,1650.2pt,1152.25pt,1647.55pt,1153.55pt,1644.45pt,1154pt,1641pt" coordorigin="11280,16280" coordsize="520,520" filled="f" strokeweight="1pt">
          <v:path arrowok="t"/>
          <w10:wrap anchorx="page" anchory="page"/>
        </v:polyline>
      </w:pict>
    </w:r>
    <w:r>
      <w:pict>
        <v:line id="_x0000_s2131" style="position:absolute;z-index:-16649216;mso-position-horizontal-relative:page;mso-position-vertical-relative:page" from="36pt,824pt" to="559pt,824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0" type="#_x0000_t202" style="position:absolute;margin-left:568pt;margin-top:823.45pt;width:17.05pt;height:7.6pt;z-index:-16648704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6"/>
                  <w:ind w:left="20"/>
                  <w:rPr>
                    <w:rFonts w:ascii="Arial"/>
                    <w:b/>
                    <w:i/>
                    <w:sz w:val="10"/>
                  </w:rPr>
                </w:pPr>
                <w:r>
                  <w:rPr>
                    <w:rFonts w:ascii="Arial"/>
                    <w:b/>
                    <w:i/>
                    <w:sz w:val="10"/>
                  </w:rPr>
                  <w:t>VISTO</w:t>
                </w:r>
              </w:p>
            </w:txbxContent>
          </v:textbox>
          <w10:wrap anchorx="page" anchory="page"/>
        </v:shape>
      </w:pict>
    </w:r>
    <w:r>
      <w:pict>
        <v:shape id="_x0000_s2129" type="#_x0000_t202" style="position:absolute;margin-left:35pt;margin-top:825.75pt;width:443.35pt;height:10.95pt;z-index:-16648192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Aprovado pela Procuradoria Geral da USP mediante pareceres constantes do processo nº 04.1.28232.1.7 e volumes.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9D" w:rsidRDefault="005F7688">
    <w:pPr>
      <w:pStyle w:val="Corpodetexto"/>
      <w:spacing w:line="14" w:lineRule="auto"/>
      <w:rPr>
        <w:sz w:val="20"/>
      </w:rPr>
    </w:pPr>
    <w:r>
      <w:pict>
        <v:polyline id="_x0000_s2128" style="position:absolute;z-index:-16647680;mso-position-horizontal-relative:page;mso-position-vertical-relative:page" points="1154pt,1641pt,1153.55pt,1637.55pt,1152.25pt,1634.45pt,1150.2pt,1631.8pt,1147.55pt,1629.75pt,1144.45pt,1628.45pt,1141pt,1628pt,1137.55pt,1628.45pt,1134.45pt,1629.75pt,1131.8pt,1631.8pt,1129.75pt,1634.45pt,1128.45pt,1637.55pt,1128pt,1641pt,1128.45pt,1644.45pt,1129.75pt,1647.55pt,1131.8pt,1650.2pt,1134.45pt,1652.25pt,1137.55pt,1653.55pt,1141pt,1654pt,1144.45pt,1653.55pt,1147.55pt,1652.25pt,1150.2pt,1650.2pt,1152.25pt,1647.55pt,1153.55pt,1644.45pt,1154pt,1641pt" coordorigin="11280,16280" coordsize="520,520" filled="f" strokeweight="1pt">
          <v:path arrowok="t"/>
          <w10:wrap anchorx="page" anchory="page"/>
        </v:polyline>
      </w:pict>
    </w:r>
    <w:r>
      <w:pict>
        <v:line id="_x0000_s2127" style="position:absolute;z-index:-16647168;mso-position-horizontal-relative:page;mso-position-vertical-relative:page" from="36pt,824pt" to="559pt,824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568pt;margin-top:823.45pt;width:17.05pt;height:7.6pt;z-index:-16646656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6"/>
                  <w:ind w:left="20"/>
                  <w:rPr>
                    <w:rFonts w:ascii="Arial"/>
                    <w:b/>
                    <w:i/>
                    <w:sz w:val="10"/>
                  </w:rPr>
                </w:pPr>
                <w:r>
                  <w:rPr>
                    <w:rFonts w:ascii="Arial"/>
                    <w:b/>
                    <w:i/>
                    <w:sz w:val="10"/>
                  </w:rPr>
                  <w:t>VISTO</w:t>
                </w:r>
              </w:p>
            </w:txbxContent>
          </v:textbox>
          <w10:wrap anchorx="page" anchory="page"/>
        </v:shape>
      </w:pict>
    </w:r>
    <w:r>
      <w:pict>
        <v:shape id="_x0000_s2125" type="#_x0000_t202" style="position:absolute;margin-left:35pt;margin-top:825.75pt;width:443.35pt;height:10.95pt;z-index:-16646144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Aprovado pela Procuradoria Geral da USP mediante pareceres constantes do processo nº 04.1.28232.1.7 e volumes.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9D" w:rsidRDefault="005F7688">
    <w:pPr>
      <w:pStyle w:val="Corpodetexto"/>
      <w:spacing w:line="14" w:lineRule="auto"/>
      <w:rPr>
        <w:sz w:val="20"/>
      </w:rPr>
    </w:pPr>
    <w:r>
      <w:pict>
        <v:polyline id="_x0000_s2122" style="position:absolute;z-index:-16644096;mso-position-horizontal-relative:page;mso-position-vertical-relative:page" points="1154pt,1641pt,1153.55pt,1637.55pt,1152.25pt,1634.45pt,1150.2pt,1631.8pt,1147.55pt,1629.75pt,1144.45pt,1628.45pt,1141pt,1628pt,1137.55pt,1628.45pt,1134.45pt,1629.75pt,1131.8pt,1631.8pt,1129.75pt,1634.45pt,1128.45pt,1637.55pt,1128pt,1641pt,1128.45pt,1644.45pt,1129.75pt,1647.55pt,1131.8pt,1650.2pt,1134.45pt,1652.25pt,1137.55pt,1653.55pt,1141pt,1654pt,1144.45pt,1653.55pt,1147.55pt,1652.25pt,1150.2pt,1650.2pt,1152.25pt,1647.55pt,1153.55pt,1644.45pt,1154pt,1641pt" coordorigin="11280,16280" coordsize="520,520" filled="f" strokeweight="1pt">
          <v:path arrowok="t"/>
          <w10:wrap anchorx="page" anchory="page"/>
        </v:polyline>
      </w:pict>
    </w:r>
    <w:r>
      <w:pict>
        <v:line id="_x0000_s2121" style="position:absolute;z-index:-16643584;mso-position-horizontal-relative:page;mso-position-vertical-relative:page" from="36pt,824pt" to="559pt,824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568pt;margin-top:823.45pt;width:17.05pt;height:7.6pt;z-index:-16643072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6"/>
                  <w:ind w:left="20"/>
                  <w:rPr>
                    <w:rFonts w:ascii="Arial"/>
                    <w:b/>
                    <w:i/>
                    <w:sz w:val="10"/>
                  </w:rPr>
                </w:pPr>
                <w:r>
                  <w:rPr>
                    <w:rFonts w:ascii="Arial"/>
                    <w:b/>
                    <w:i/>
                    <w:sz w:val="10"/>
                  </w:rPr>
                  <w:t>VISTO</w:t>
                </w:r>
              </w:p>
            </w:txbxContent>
          </v:textbox>
          <w10:wrap anchorx="page" anchory="page"/>
        </v:shape>
      </w:pict>
    </w:r>
    <w:r>
      <w:pict>
        <v:shape id="_x0000_s2119" type="#_x0000_t202" style="position:absolute;margin-left:35pt;margin-top:825.75pt;width:443.35pt;height:10.95pt;z-index:-16642560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Aprovado pela Procuradoria Geral da USP mediante pareceres constantes do processo nº 04.1.28232.1.7 e volumes.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9D" w:rsidRDefault="005F7688">
    <w:pPr>
      <w:pStyle w:val="Corpodetexto"/>
      <w:spacing w:line="14" w:lineRule="auto"/>
      <w:rPr>
        <w:sz w:val="20"/>
      </w:rPr>
    </w:pPr>
    <w:r>
      <w:pict>
        <v:polyline id="_x0000_s2118" style="position:absolute;z-index:-16642048;mso-position-horizontal-relative:page;mso-position-vertical-relative:page" points="1154pt,1641pt,1153.55pt,1637.55pt,1152.25pt,1634.45pt,1150.2pt,1631.8pt,1147.55pt,1629.75pt,1144.45pt,1628.45pt,1141pt,1628pt,1137.55pt,1628.45pt,1134.45pt,1629.75pt,1131.8pt,1631.8pt,1129.75pt,1634.45pt,1128.45pt,1637.55pt,1128pt,1641pt,1128.45pt,1644.45pt,1129.75pt,1647.55pt,1131.8pt,1650.2pt,1134.45pt,1652.25pt,1137.55pt,1653.55pt,1141pt,1654pt,1144.45pt,1653.55pt,1147.55pt,1652.25pt,1150.2pt,1650.2pt,1152.25pt,1647.55pt,1153.55pt,1644.45pt,1154pt,1641pt" coordorigin="11280,16280" coordsize="520,520" filled="f" strokeweight="1pt">
          <v:path arrowok="t"/>
          <w10:wrap anchorx="page" anchory="page"/>
        </v:polyline>
      </w:pict>
    </w:r>
    <w:r>
      <w:pict>
        <v:line id="_x0000_s2117" style="position:absolute;z-index:-16641536;mso-position-horizontal-relative:page;mso-position-vertical-relative:page" from="36pt,824pt" to="559pt,824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568pt;margin-top:823.45pt;width:17.05pt;height:7.6pt;z-index:-16641024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6"/>
                  <w:ind w:left="20"/>
                  <w:rPr>
                    <w:rFonts w:ascii="Arial"/>
                    <w:b/>
                    <w:i/>
                    <w:sz w:val="10"/>
                  </w:rPr>
                </w:pPr>
                <w:r>
                  <w:rPr>
                    <w:rFonts w:ascii="Arial"/>
                    <w:b/>
                    <w:i/>
                    <w:sz w:val="10"/>
                  </w:rPr>
                  <w:t>VISTO</w:t>
                </w:r>
              </w:p>
            </w:txbxContent>
          </v:textbox>
          <w10:wrap anchorx="page" anchory="page"/>
        </v:shape>
      </w:pict>
    </w:r>
    <w:r>
      <w:pict>
        <v:shape id="_x0000_s2115" type="#_x0000_t202" style="position:absolute;margin-left:35pt;margin-top:825.75pt;width:443.35pt;height:10.95pt;z-index:-16640512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Aprovado pela Procuradoria Geral da USP mediante pareceres constantes do processo nº 04.1.28232.1.7 e volumes.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9D" w:rsidRDefault="005F7688">
    <w:pPr>
      <w:pStyle w:val="Corpodetexto"/>
      <w:spacing w:line="14" w:lineRule="auto"/>
      <w:rPr>
        <w:sz w:val="20"/>
      </w:rPr>
    </w:pPr>
    <w:r>
      <w:pict>
        <v:polyline id="_x0000_s2114" style="position:absolute;z-index:-16640000;mso-position-horizontal-relative:page;mso-position-vertical-relative:page" points="1154pt,1641pt,1153.55pt,1637.55pt,1152.25pt,1634.45pt,1150.2pt,1631.8pt,1147.55pt,1629.75pt,1144.45pt,1628.45pt,1141pt,1628pt,1137.55pt,1628.45pt,1134.45pt,1629.75pt,1131.8pt,1631.8pt,1129.75pt,1634.45pt,1128.45pt,1637.55pt,1128pt,1641pt,1128.45pt,1644.45pt,1129.75pt,1647.55pt,1131.8pt,1650.2pt,1134.45pt,1652.25pt,1137.55pt,1653.55pt,1141pt,1654pt,1144.45pt,1653.55pt,1147.55pt,1652.25pt,1150.2pt,1650.2pt,1152.25pt,1647.55pt,1153.55pt,1644.45pt,1154pt,1641pt" coordorigin="11280,16280" coordsize="520,520" filled="f" strokeweight="1pt">
          <v:path arrowok="t"/>
          <w10:wrap anchorx="page" anchory="page"/>
        </v:polyline>
      </w:pict>
    </w:r>
    <w:r>
      <w:pict>
        <v:line id="_x0000_s2113" style="position:absolute;z-index:-16639488;mso-position-horizontal-relative:page;mso-position-vertical-relative:page" from="36pt,824pt" to="559pt,824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568pt;margin-top:823.45pt;width:17.05pt;height:7.6pt;z-index:-16638976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6"/>
                  <w:ind w:left="20"/>
                  <w:rPr>
                    <w:rFonts w:ascii="Arial"/>
                    <w:b/>
                    <w:i/>
                    <w:sz w:val="10"/>
                  </w:rPr>
                </w:pPr>
                <w:r>
                  <w:rPr>
                    <w:rFonts w:ascii="Arial"/>
                    <w:b/>
                    <w:i/>
                    <w:sz w:val="10"/>
                  </w:rPr>
                  <w:t>VISTO</w:t>
                </w:r>
              </w:p>
            </w:txbxContent>
          </v:textbox>
          <w10:wrap anchorx="page" anchory="page"/>
        </v:shape>
      </w:pict>
    </w:r>
    <w:r>
      <w:pict>
        <v:shape id="_x0000_s2111" type="#_x0000_t202" style="position:absolute;margin-left:35pt;margin-top:825.75pt;width:443.35pt;height:10.95pt;z-index:-16638464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Aprovado pela Procuradoria Geral da USP mediante pareceres constantes do processo nº 04.1.28232.1.7 e volumes.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9D" w:rsidRDefault="005F7688">
    <w:pPr>
      <w:pStyle w:val="Corpodetexto"/>
      <w:spacing w:line="14" w:lineRule="auto"/>
      <w:rPr>
        <w:sz w:val="20"/>
      </w:rPr>
    </w:pPr>
    <w:r>
      <w:pict>
        <v:polyline id="_x0000_s2108" style="position:absolute;z-index:-16636416;mso-position-horizontal-relative:page;mso-position-vertical-relative:page" points="1154pt,1641pt,1153.55pt,1637.55pt,1152.25pt,1634.45pt,1150.2pt,1631.8pt,1147.55pt,1629.75pt,1144.45pt,1628.45pt,1141pt,1628pt,1137.55pt,1628.45pt,1134.45pt,1629.75pt,1131.8pt,1631.8pt,1129.75pt,1634.45pt,1128.45pt,1637.55pt,1128pt,1641pt,1128.45pt,1644.45pt,1129.75pt,1647.55pt,1131.8pt,1650.2pt,1134.45pt,1652.25pt,1137.55pt,1653.55pt,1141pt,1654pt,1144.45pt,1653.55pt,1147.55pt,1652.25pt,1150.2pt,1650.2pt,1152.25pt,1647.55pt,1153.55pt,1644.45pt,1154pt,1641pt" coordorigin="11280,16280" coordsize="520,520" filled="f" strokeweight="1pt">
          <v:path arrowok="t"/>
          <w10:wrap anchorx="page" anchory="page"/>
        </v:polyline>
      </w:pict>
    </w:r>
    <w:r>
      <w:pict>
        <v:line id="_x0000_s2107" style="position:absolute;z-index:-16635904;mso-position-horizontal-relative:page;mso-position-vertical-relative:page" from="36pt,824pt" to="559pt,824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568pt;margin-top:823.45pt;width:17.05pt;height:7.6pt;z-index:-16635392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6"/>
                  <w:ind w:left="20"/>
                  <w:rPr>
                    <w:rFonts w:ascii="Arial"/>
                    <w:b/>
                    <w:i/>
                    <w:sz w:val="10"/>
                  </w:rPr>
                </w:pPr>
                <w:r>
                  <w:rPr>
                    <w:rFonts w:ascii="Arial"/>
                    <w:b/>
                    <w:i/>
                    <w:sz w:val="10"/>
                  </w:rPr>
                  <w:t>VISTO</w:t>
                </w:r>
              </w:p>
            </w:txbxContent>
          </v:textbox>
          <w10:wrap anchorx="page" anchory="page"/>
        </v:shape>
      </w:pict>
    </w:r>
    <w:r>
      <w:pict>
        <v:shape id="_x0000_s2105" type="#_x0000_t202" style="position:absolute;margin-left:35pt;margin-top:825.75pt;width:443.35pt;height:10.95pt;z-index:-16634880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Aprovado pela Procuradoria Geral da USP mediante pareceres constantes do processo nº 04.1.28232.1.7 e volumes.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9D" w:rsidRDefault="005F7688">
    <w:pPr>
      <w:pStyle w:val="Corpodetexto"/>
      <w:spacing w:line="14" w:lineRule="auto"/>
      <w:rPr>
        <w:sz w:val="20"/>
      </w:rPr>
    </w:pPr>
    <w:r>
      <w:pict>
        <v:polyline id="_x0000_s2104" style="position:absolute;z-index:-16634368;mso-position-horizontal-relative:page;mso-position-vertical-relative:page" points="1154pt,1641pt,1153.55pt,1637.55pt,1152.25pt,1634.45pt,1150.2pt,1631.8pt,1147.55pt,1629.75pt,1144.45pt,1628.45pt,1141pt,1628pt,1137.55pt,1628.45pt,1134.45pt,1629.75pt,1131.8pt,1631.8pt,1129.75pt,1634.45pt,1128.45pt,1637.55pt,1128pt,1641pt,1128.45pt,1644.45pt,1129.75pt,1647.55pt,1131.8pt,1650.2pt,1134.45pt,1652.25pt,1137.55pt,1653.55pt,1141pt,1654pt,1144.45pt,1653.55pt,1147.55pt,1652.25pt,1150.2pt,1650.2pt,1152.25pt,1647.55pt,1153.55pt,1644.45pt,1154pt,1641pt" coordorigin="11280,16280" coordsize="520,520" filled="f" strokeweight="1pt">
          <v:path arrowok="t"/>
          <w10:wrap anchorx="page" anchory="page"/>
        </v:polyline>
      </w:pict>
    </w:r>
    <w:r>
      <w:pict>
        <v:line id="_x0000_s2103" style="position:absolute;z-index:-16633856;mso-position-horizontal-relative:page;mso-position-vertical-relative:page" from="36pt,824pt" to="559pt,824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568pt;margin-top:823.45pt;width:17.05pt;height:7.6pt;z-index:-16633344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6"/>
                  <w:ind w:left="20"/>
                  <w:rPr>
                    <w:rFonts w:ascii="Arial"/>
                    <w:b/>
                    <w:i/>
                    <w:sz w:val="10"/>
                  </w:rPr>
                </w:pPr>
                <w:r>
                  <w:rPr>
                    <w:rFonts w:ascii="Arial"/>
                    <w:b/>
                    <w:i/>
                    <w:sz w:val="10"/>
                  </w:rPr>
                  <w:t>VISTO</w:t>
                </w:r>
              </w:p>
            </w:txbxContent>
          </v:textbox>
          <w10:wrap anchorx="page" anchory="page"/>
        </v:shape>
      </w:pict>
    </w:r>
    <w:r>
      <w:pict>
        <v:shape id="_x0000_s2101" type="#_x0000_t202" style="position:absolute;margin-left:35pt;margin-top:825.75pt;width:443.35pt;height:10.95pt;z-index:-16632832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Aprovado pela Procuradoria Geral da USP mediante pareceres constantes do processo nº 04.1.28232.1.7 e volumes.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688" w:rsidRDefault="005F7688">
      <w:r>
        <w:separator/>
      </w:r>
    </w:p>
  </w:footnote>
  <w:footnote w:type="continuationSeparator" w:id="0">
    <w:p w:rsidR="005F7688" w:rsidRDefault="005F7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9D" w:rsidRDefault="005F768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659584" behindDoc="1" locked="0" layoutInCell="1" allowOverlap="1">
          <wp:simplePos x="0" y="0"/>
          <wp:positionH relativeFrom="page">
            <wp:posOffset>34290</wp:posOffset>
          </wp:positionH>
          <wp:positionV relativeFrom="page">
            <wp:posOffset>43180</wp:posOffset>
          </wp:positionV>
          <wp:extent cx="392430" cy="4876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2430" cy="487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4" type="#_x0000_t202" style="position:absolute;margin-left:516pt;margin-top:6.85pt;width:54.05pt;height:12.1pt;z-index:-16656384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8"/>
                  </w:rPr>
                </w:pPr>
                <w:r>
                  <w:rPr>
                    <w:rFonts w:ascii="Arial" w:hAnsi="Arial"/>
                    <w:b/>
                    <w:i/>
                    <w:sz w:val="18"/>
                  </w:rPr>
                  <w:t>Pág. 1 de 32</w:t>
                </w:r>
              </w:p>
            </w:txbxContent>
          </v:textbox>
          <w10:wrap anchorx="page" anchory="page"/>
        </v:shape>
      </w:pict>
    </w:r>
    <w:r>
      <w:pict>
        <v:shape id="_x0000_s2143" type="#_x0000_t202" style="position:absolute;margin-left:196.1pt;margin-top:18.25pt;width:202.85pt;height:16.55pt;z-index:-16655872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1"/>
                  <w:ind w:left="20"/>
                  <w:rPr>
                    <w:rFonts w:ascii="Arial" w:hAnsi="Arial"/>
                    <w:b/>
                    <w:i/>
                    <w:sz w:val="26"/>
                  </w:rPr>
                </w:pPr>
                <w:r>
                  <w:rPr>
                    <w:rFonts w:ascii="Arial" w:hAnsi="Arial"/>
                    <w:b/>
                    <w:i/>
                    <w:sz w:val="26"/>
                  </w:rPr>
                  <w:t>UNIVERSIDADE DE SÃO PAULO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9D" w:rsidRDefault="0087169D">
    <w:pPr>
      <w:pStyle w:val="Corpodetexto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9D" w:rsidRDefault="0087169D">
    <w:pPr>
      <w:pStyle w:val="Corpodetexto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9D" w:rsidRDefault="005F768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688256" behindDoc="1" locked="0" layoutInCell="1" allowOverlap="1">
          <wp:simplePos x="0" y="0"/>
          <wp:positionH relativeFrom="page">
            <wp:posOffset>34290</wp:posOffset>
          </wp:positionH>
          <wp:positionV relativeFrom="page">
            <wp:posOffset>43180</wp:posOffset>
          </wp:positionV>
          <wp:extent cx="392430" cy="487679"/>
          <wp:effectExtent l="0" t="0" r="0" b="0"/>
          <wp:wrapNone/>
          <wp:docPr id="5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2430" cy="487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511pt;margin-top:6.85pt;width:62.05pt;height:12.1pt;z-index:-16627712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8"/>
                  </w:rPr>
                </w:pPr>
                <w:r>
                  <w:rPr>
                    <w:rFonts w:ascii="Arial" w:hAnsi="Arial"/>
                    <w:b/>
                    <w:i/>
                    <w:sz w:val="18"/>
                  </w:rPr>
                  <w:t xml:space="preserve">Pág.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C3D54">
                  <w:rPr>
                    <w:rFonts w:ascii="Arial" w:hAnsi="Arial"/>
                    <w:b/>
                    <w:i/>
                    <w:noProof/>
                    <w:sz w:val="18"/>
                  </w:rPr>
                  <w:t>20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i/>
                    <w:sz w:val="18"/>
                  </w:rPr>
                  <w:t xml:space="preserve"> de</w:t>
                </w:r>
                <w:r>
                  <w:rPr>
                    <w:rFonts w:ascii="Arial" w:hAnsi="Arial"/>
                    <w:b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32</w:t>
                </w:r>
              </w:p>
            </w:txbxContent>
          </v:textbox>
          <w10:wrap anchorx="page" anchory="page"/>
        </v:shape>
      </w:pict>
    </w:r>
    <w:r>
      <w:pict>
        <v:shape id="_x0000_s2091" type="#_x0000_t202" style="position:absolute;margin-left:196.1pt;margin-top:18.25pt;width:202.85pt;height:16.55pt;z-index:-16627200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1"/>
                  <w:ind w:left="20"/>
                  <w:rPr>
                    <w:rFonts w:ascii="Arial" w:hAnsi="Arial"/>
                    <w:b/>
                    <w:i/>
                    <w:sz w:val="26"/>
                  </w:rPr>
                </w:pPr>
                <w:r>
                  <w:rPr>
                    <w:rFonts w:ascii="Arial" w:hAnsi="Arial"/>
                    <w:b/>
                    <w:i/>
                    <w:sz w:val="26"/>
                  </w:rPr>
                  <w:t>UNIVERSIDADE DE SÃO PAULO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9D" w:rsidRDefault="0087169D">
    <w:pPr>
      <w:pStyle w:val="Corpodetexto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9D" w:rsidRDefault="005F768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693888" behindDoc="1" locked="0" layoutInCell="1" allowOverlap="1">
          <wp:simplePos x="0" y="0"/>
          <wp:positionH relativeFrom="page">
            <wp:posOffset>34290</wp:posOffset>
          </wp:positionH>
          <wp:positionV relativeFrom="page">
            <wp:posOffset>43180</wp:posOffset>
          </wp:positionV>
          <wp:extent cx="392430" cy="487679"/>
          <wp:effectExtent l="0" t="0" r="0" b="0"/>
          <wp:wrapNone/>
          <wp:docPr id="6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2430" cy="487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511pt;margin-top:6.85pt;width:62.05pt;height:12.1pt;z-index:-16622080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8"/>
                  </w:rPr>
                </w:pPr>
                <w:r>
                  <w:rPr>
                    <w:rFonts w:ascii="Arial" w:hAnsi="Arial"/>
                    <w:b/>
                    <w:i/>
                    <w:sz w:val="18"/>
                  </w:rPr>
                  <w:t xml:space="preserve">Pág.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C3D54">
                  <w:rPr>
                    <w:rFonts w:ascii="Arial" w:hAnsi="Arial"/>
                    <w:b/>
                    <w:i/>
                    <w:noProof/>
                    <w:sz w:val="18"/>
                  </w:rPr>
                  <w:t>23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i/>
                    <w:sz w:val="18"/>
                  </w:rPr>
                  <w:t xml:space="preserve"> de</w:t>
                </w:r>
                <w:r>
                  <w:rPr>
                    <w:rFonts w:ascii="Arial" w:hAnsi="Arial"/>
                    <w:b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32</w:t>
                </w:r>
              </w:p>
            </w:txbxContent>
          </v:textbox>
          <w10:wrap anchorx="page" anchory="page"/>
        </v:shape>
      </w:pict>
    </w:r>
    <w:r>
      <w:pict>
        <v:shape id="_x0000_s2081" type="#_x0000_t202" style="position:absolute;margin-left:196.1pt;margin-top:18.25pt;width:202.85pt;height:16.55pt;z-index:-16621568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1"/>
                  <w:ind w:left="20"/>
                  <w:rPr>
                    <w:rFonts w:ascii="Arial" w:hAnsi="Arial"/>
                    <w:b/>
                    <w:i/>
                    <w:sz w:val="26"/>
                  </w:rPr>
                </w:pPr>
                <w:r>
                  <w:rPr>
                    <w:rFonts w:ascii="Arial" w:hAnsi="Arial"/>
                    <w:b/>
                    <w:i/>
                    <w:sz w:val="26"/>
                  </w:rPr>
                  <w:t>UNIVERSIDADE DE SÃO PAULO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9D" w:rsidRDefault="0087169D">
    <w:pPr>
      <w:pStyle w:val="Corpodetexto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9D" w:rsidRDefault="0087169D">
    <w:pPr>
      <w:pStyle w:val="Corpodetexto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9D" w:rsidRDefault="005F768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701568" behindDoc="1" locked="0" layoutInCell="1" allowOverlap="1">
          <wp:simplePos x="0" y="0"/>
          <wp:positionH relativeFrom="page">
            <wp:posOffset>34290</wp:posOffset>
          </wp:positionH>
          <wp:positionV relativeFrom="page">
            <wp:posOffset>43180</wp:posOffset>
          </wp:positionV>
          <wp:extent cx="392430" cy="487679"/>
          <wp:effectExtent l="0" t="0" r="0" b="0"/>
          <wp:wrapNone/>
          <wp:docPr id="8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2430" cy="487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11pt;margin-top:6.85pt;width:62.05pt;height:12.1pt;z-index:-16614400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8"/>
                  </w:rPr>
                </w:pPr>
                <w:r>
                  <w:rPr>
                    <w:rFonts w:ascii="Arial" w:hAnsi="Arial"/>
                    <w:b/>
                    <w:i/>
                    <w:sz w:val="18"/>
                  </w:rPr>
                  <w:t xml:space="preserve">Pág.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C3D54">
                  <w:rPr>
                    <w:rFonts w:ascii="Arial" w:hAnsi="Arial"/>
                    <w:b/>
                    <w:i/>
                    <w:noProof/>
                    <w:sz w:val="18"/>
                  </w:rPr>
                  <w:t>28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i/>
                    <w:sz w:val="18"/>
                  </w:rPr>
                  <w:t xml:space="preserve"> de</w:t>
                </w:r>
                <w:r>
                  <w:rPr>
                    <w:rFonts w:ascii="Arial" w:hAnsi="Arial"/>
                    <w:b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32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196.1pt;margin-top:18.25pt;width:202.85pt;height:16.55pt;z-index:-16613888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1"/>
                  <w:ind w:left="20"/>
                  <w:rPr>
                    <w:rFonts w:ascii="Arial" w:hAnsi="Arial"/>
                    <w:b/>
                    <w:i/>
                    <w:sz w:val="26"/>
                  </w:rPr>
                </w:pPr>
                <w:r>
                  <w:rPr>
                    <w:rFonts w:ascii="Arial" w:hAnsi="Arial"/>
                    <w:b/>
                    <w:i/>
                    <w:sz w:val="26"/>
                  </w:rPr>
                  <w:t>UNIVERSIDADE DE SÃO PAULO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9D" w:rsidRDefault="0087169D">
    <w:pPr>
      <w:pStyle w:val="Corpodetexto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9D" w:rsidRDefault="005F768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707200" behindDoc="1" locked="0" layoutInCell="1" allowOverlap="1">
          <wp:simplePos x="0" y="0"/>
          <wp:positionH relativeFrom="page">
            <wp:posOffset>34290</wp:posOffset>
          </wp:positionH>
          <wp:positionV relativeFrom="page">
            <wp:posOffset>43180</wp:posOffset>
          </wp:positionV>
          <wp:extent cx="392430" cy="487679"/>
          <wp:effectExtent l="0" t="0" r="0" b="0"/>
          <wp:wrapNone/>
          <wp:docPr id="95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2430" cy="487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11pt;margin-top:6.85pt;width:62.05pt;height:12.1pt;z-index:-16608768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8"/>
                  </w:rPr>
                </w:pPr>
                <w:r>
                  <w:rPr>
                    <w:rFonts w:ascii="Arial" w:hAnsi="Arial"/>
                    <w:b/>
                    <w:i/>
                    <w:sz w:val="18"/>
                  </w:rPr>
                  <w:t xml:space="preserve">Pág.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C3D54">
                  <w:rPr>
                    <w:rFonts w:ascii="Arial" w:hAnsi="Arial"/>
                    <w:b/>
                    <w:i/>
                    <w:noProof/>
                    <w:sz w:val="18"/>
                  </w:rPr>
                  <w:t>30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i/>
                    <w:sz w:val="18"/>
                  </w:rPr>
                  <w:t xml:space="preserve"> de</w:t>
                </w:r>
                <w:r>
                  <w:rPr>
                    <w:rFonts w:ascii="Arial" w:hAnsi="Arial"/>
                    <w:b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32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196.1pt;margin-top:18.25pt;width:202.85pt;height:16.55pt;z-index:-16608256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1"/>
                  <w:ind w:left="20"/>
                  <w:rPr>
                    <w:rFonts w:ascii="Arial" w:hAnsi="Arial"/>
                    <w:b/>
                    <w:i/>
                    <w:sz w:val="26"/>
                  </w:rPr>
                </w:pPr>
                <w:r>
                  <w:rPr>
                    <w:rFonts w:ascii="Arial" w:hAnsi="Arial"/>
                    <w:b/>
                    <w:i/>
                    <w:sz w:val="26"/>
                  </w:rPr>
                  <w:t>UNIVERSIDADE DE SÃO PAULO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9D" w:rsidRDefault="0087169D">
    <w:pPr>
      <w:pStyle w:val="Corpodetexto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9D" w:rsidRDefault="0087169D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9D" w:rsidRDefault="005F768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665216" behindDoc="1" locked="0" layoutInCell="1" allowOverlap="1">
          <wp:simplePos x="0" y="0"/>
          <wp:positionH relativeFrom="page">
            <wp:posOffset>34290</wp:posOffset>
          </wp:positionH>
          <wp:positionV relativeFrom="page">
            <wp:posOffset>43180</wp:posOffset>
          </wp:positionV>
          <wp:extent cx="392430" cy="487679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2430" cy="487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4" type="#_x0000_t202" style="position:absolute;margin-left:516pt;margin-top:6.85pt;width:54.05pt;height:12.1pt;z-index:-16650752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8"/>
                  </w:rPr>
                </w:pPr>
                <w:r>
                  <w:rPr>
                    <w:rFonts w:ascii="Arial" w:hAnsi="Arial"/>
                    <w:b/>
                    <w:i/>
                    <w:sz w:val="18"/>
                  </w:rPr>
                  <w:t>Pág. 3 de 32</w:t>
                </w:r>
              </w:p>
            </w:txbxContent>
          </v:textbox>
          <w10:wrap anchorx="page" anchory="page"/>
        </v:shape>
      </w:pict>
    </w:r>
    <w:r>
      <w:pict>
        <v:shape id="_x0000_s2133" type="#_x0000_t202" style="position:absolute;margin-left:196.1pt;margin-top:18.25pt;width:202.85pt;height:16.55pt;z-index:-16650240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1"/>
                  <w:ind w:left="20"/>
                  <w:rPr>
                    <w:rFonts w:ascii="Arial" w:hAnsi="Arial"/>
                    <w:b/>
                    <w:i/>
                    <w:sz w:val="26"/>
                  </w:rPr>
                </w:pPr>
                <w:r>
                  <w:rPr>
                    <w:rFonts w:ascii="Arial" w:hAnsi="Arial"/>
                    <w:b/>
                    <w:i/>
                    <w:sz w:val="26"/>
                  </w:rPr>
                  <w:t>UNIVERSIDADE DE SÃO PAULO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9D" w:rsidRDefault="0087169D">
    <w:pPr>
      <w:pStyle w:val="Corpodetexto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9D" w:rsidRDefault="005F768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670848" behindDoc="1" locked="0" layoutInCell="1" allowOverlap="1">
          <wp:simplePos x="0" y="0"/>
          <wp:positionH relativeFrom="page">
            <wp:posOffset>34290</wp:posOffset>
          </wp:positionH>
          <wp:positionV relativeFrom="page">
            <wp:posOffset>43180</wp:posOffset>
          </wp:positionV>
          <wp:extent cx="392430" cy="487679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2430" cy="487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516pt;margin-top:6.85pt;width:54.05pt;height:12.1pt;z-index:-16645120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8"/>
                  </w:rPr>
                </w:pPr>
                <w:r>
                  <w:rPr>
                    <w:rFonts w:ascii="Arial" w:hAnsi="Arial"/>
                    <w:b/>
                    <w:i/>
                    <w:sz w:val="18"/>
                  </w:rPr>
                  <w:t>Pág. 5 de 32</w:t>
                </w:r>
              </w:p>
            </w:txbxContent>
          </v:textbox>
          <w10:wrap anchorx="page" anchory="page"/>
        </v:shape>
      </w:pict>
    </w:r>
    <w:r>
      <w:pict>
        <v:shape id="_x0000_s2123" type="#_x0000_t202" style="position:absolute;margin-left:196.1pt;margin-top:18.25pt;width:202.85pt;height:16.55pt;z-index:-16644608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1"/>
                  <w:ind w:left="20"/>
                  <w:rPr>
                    <w:rFonts w:ascii="Arial" w:hAnsi="Arial"/>
                    <w:b/>
                    <w:i/>
                    <w:sz w:val="26"/>
                  </w:rPr>
                </w:pPr>
                <w:r>
                  <w:rPr>
                    <w:rFonts w:ascii="Arial" w:hAnsi="Arial"/>
                    <w:b/>
                    <w:i/>
                    <w:sz w:val="26"/>
                  </w:rPr>
                  <w:t>UNIVERSIDADE DE SÃO PAULO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9D" w:rsidRDefault="0087169D">
    <w:pPr>
      <w:pStyle w:val="Corpodetexto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9D" w:rsidRDefault="0087169D">
    <w:pPr>
      <w:pStyle w:val="Corpodetexto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9D" w:rsidRDefault="005F768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678528" behindDoc="1" locked="0" layoutInCell="1" allowOverlap="1">
          <wp:simplePos x="0" y="0"/>
          <wp:positionH relativeFrom="page">
            <wp:posOffset>34290</wp:posOffset>
          </wp:positionH>
          <wp:positionV relativeFrom="page">
            <wp:posOffset>43180</wp:posOffset>
          </wp:positionV>
          <wp:extent cx="392430" cy="487679"/>
          <wp:effectExtent l="0" t="0" r="0" b="0"/>
          <wp:wrapNone/>
          <wp:docPr id="2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2430" cy="487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511pt;margin-top:6.85pt;width:62.05pt;height:12.1pt;z-index:-16637440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8"/>
                  </w:rPr>
                </w:pPr>
                <w:r>
                  <w:rPr>
                    <w:rFonts w:ascii="Arial" w:hAnsi="Arial"/>
                    <w:b/>
                    <w:i/>
                    <w:sz w:val="18"/>
                  </w:rPr>
                  <w:t xml:space="preserve">Pág.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C3D54">
                  <w:rPr>
                    <w:rFonts w:ascii="Arial" w:hAnsi="Arial"/>
                    <w:b/>
                    <w:i/>
                    <w:noProof/>
                    <w:sz w:val="18"/>
                  </w:rPr>
                  <w:t>11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i/>
                    <w:sz w:val="18"/>
                  </w:rPr>
                  <w:t xml:space="preserve"> de</w:t>
                </w:r>
                <w:r>
                  <w:rPr>
                    <w:rFonts w:ascii="Arial" w:hAnsi="Arial"/>
                    <w:b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32</w:t>
                </w:r>
              </w:p>
            </w:txbxContent>
          </v:textbox>
          <w10:wrap anchorx="page" anchory="page"/>
        </v:shape>
      </w:pict>
    </w:r>
    <w:r>
      <w:pict>
        <v:shape id="_x0000_s2109" type="#_x0000_t202" style="position:absolute;margin-left:196.1pt;margin-top:18.25pt;width:202.85pt;height:16.55pt;z-index:-16636928;mso-position-horizontal-relative:page;mso-position-vertical-relative:page" filled="f" stroked="f">
          <v:textbox inset="0,0,0,0">
            <w:txbxContent>
              <w:p w:rsidR="0087169D" w:rsidRDefault="005F7688">
                <w:pPr>
                  <w:spacing w:before="11"/>
                  <w:ind w:left="20"/>
                  <w:rPr>
                    <w:rFonts w:ascii="Arial" w:hAnsi="Arial"/>
                    <w:b/>
                    <w:i/>
                    <w:sz w:val="26"/>
                  </w:rPr>
                </w:pPr>
                <w:r>
                  <w:rPr>
                    <w:rFonts w:ascii="Arial" w:hAnsi="Arial"/>
                    <w:b/>
                    <w:i/>
                    <w:sz w:val="26"/>
                  </w:rPr>
                  <w:t>UNIVERSIDADE DE SÃO PAULO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9D" w:rsidRDefault="0087169D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2C9"/>
    <w:multiLevelType w:val="hybridMultilevel"/>
    <w:tmpl w:val="3FE6DACC"/>
    <w:lvl w:ilvl="0" w:tplc="79681B7A">
      <w:start w:val="1"/>
      <w:numFmt w:val="decimal"/>
      <w:lvlText w:val="%1."/>
      <w:lvlJc w:val="left"/>
      <w:pPr>
        <w:ind w:left="976" w:hanging="2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921CCC7C">
      <w:start w:val="1"/>
      <w:numFmt w:val="lowerLetter"/>
      <w:lvlText w:val="%2)"/>
      <w:lvlJc w:val="left"/>
      <w:pPr>
        <w:ind w:left="1440" w:hanging="283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2" w:tplc="347493B4">
      <w:numFmt w:val="bullet"/>
      <w:lvlText w:val="•"/>
      <w:lvlJc w:val="left"/>
      <w:pPr>
        <w:ind w:left="1700" w:hanging="283"/>
      </w:pPr>
      <w:rPr>
        <w:rFonts w:hint="default"/>
        <w:lang w:val="pt-PT" w:eastAsia="en-US" w:bidi="ar-SA"/>
      </w:rPr>
    </w:lvl>
    <w:lvl w:ilvl="3" w:tplc="08863D0A">
      <w:numFmt w:val="bullet"/>
      <w:lvlText w:val="•"/>
      <w:lvlJc w:val="left"/>
      <w:pPr>
        <w:ind w:left="2970" w:hanging="283"/>
      </w:pPr>
      <w:rPr>
        <w:rFonts w:hint="default"/>
        <w:lang w:val="pt-PT" w:eastAsia="en-US" w:bidi="ar-SA"/>
      </w:rPr>
    </w:lvl>
    <w:lvl w:ilvl="4" w:tplc="0F06A5E2">
      <w:numFmt w:val="bullet"/>
      <w:lvlText w:val="•"/>
      <w:lvlJc w:val="left"/>
      <w:pPr>
        <w:ind w:left="4240" w:hanging="283"/>
      </w:pPr>
      <w:rPr>
        <w:rFonts w:hint="default"/>
        <w:lang w:val="pt-PT" w:eastAsia="en-US" w:bidi="ar-SA"/>
      </w:rPr>
    </w:lvl>
    <w:lvl w:ilvl="5" w:tplc="6CF2ED9A">
      <w:numFmt w:val="bullet"/>
      <w:lvlText w:val="•"/>
      <w:lvlJc w:val="left"/>
      <w:pPr>
        <w:ind w:left="5510" w:hanging="283"/>
      </w:pPr>
      <w:rPr>
        <w:rFonts w:hint="default"/>
        <w:lang w:val="pt-PT" w:eastAsia="en-US" w:bidi="ar-SA"/>
      </w:rPr>
    </w:lvl>
    <w:lvl w:ilvl="6" w:tplc="C298EAE8">
      <w:numFmt w:val="bullet"/>
      <w:lvlText w:val="•"/>
      <w:lvlJc w:val="left"/>
      <w:pPr>
        <w:ind w:left="6780" w:hanging="283"/>
      </w:pPr>
      <w:rPr>
        <w:rFonts w:hint="default"/>
        <w:lang w:val="pt-PT" w:eastAsia="en-US" w:bidi="ar-SA"/>
      </w:rPr>
    </w:lvl>
    <w:lvl w:ilvl="7" w:tplc="59A2F1BE">
      <w:numFmt w:val="bullet"/>
      <w:lvlText w:val="•"/>
      <w:lvlJc w:val="left"/>
      <w:pPr>
        <w:ind w:left="8050" w:hanging="283"/>
      </w:pPr>
      <w:rPr>
        <w:rFonts w:hint="default"/>
        <w:lang w:val="pt-PT" w:eastAsia="en-US" w:bidi="ar-SA"/>
      </w:rPr>
    </w:lvl>
    <w:lvl w:ilvl="8" w:tplc="8C2622DC">
      <w:numFmt w:val="bullet"/>
      <w:lvlText w:val="•"/>
      <w:lvlJc w:val="left"/>
      <w:pPr>
        <w:ind w:left="9320" w:hanging="283"/>
      </w:pPr>
      <w:rPr>
        <w:rFonts w:hint="default"/>
        <w:lang w:val="pt-PT" w:eastAsia="en-US" w:bidi="ar-SA"/>
      </w:rPr>
    </w:lvl>
  </w:abstractNum>
  <w:abstractNum w:abstractNumId="1" w15:restartNumberingAfterBreak="0">
    <w:nsid w:val="0C1C3755"/>
    <w:multiLevelType w:val="hybridMultilevel"/>
    <w:tmpl w:val="CEC6FCDE"/>
    <w:lvl w:ilvl="0" w:tplc="5F1C41FE">
      <w:start w:val="1"/>
      <w:numFmt w:val="lowerLetter"/>
      <w:lvlText w:val="%1)"/>
      <w:lvlJc w:val="left"/>
      <w:pPr>
        <w:ind w:left="1708" w:hanging="26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0C0A1D40">
      <w:numFmt w:val="bullet"/>
      <w:lvlText w:val="•"/>
      <w:lvlJc w:val="left"/>
      <w:pPr>
        <w:ind w:left="2716" w:hanging="269"/>
      </w:pPr>
      <w:rPr>
        <w:rFonts w:hint="default"/>
        <w:lang w:val="pt-PT" w:eastAsia="en-US" w:bidi="ar-SA"/>
      </w:rPr>
    </w:lvl>
    <w:lvl w:ilvl="2" w:tplc="63A2BC98">
      <w:numFmt w:val="bullet"/>
      <w:lvlText w:val="•"/>
      <w:lvlJc w:val="left"/>
      <w:pPr>
        <w:ind w:left="3732" w:hanging="269"/>
      </w:pPr>
      <w:rPr>
        <w:rFonts w:hint="default"/>
        <w:lang w:val="pt-PT" w:eastAsia="en-US" w:bidi="ar-SA"/>
      </w:rPr>
    </w:lvl>
    <w:lvl w:ilvl="3" w:tplc="A2701670">
      <w:numFmt w:val="bullet"/>
      <w:lvlText w:val="•"/>
      <w:lvlJc w:val="left"/>
      <w:pPr>
        <w:ind w:left="4748" w:hanging="269"/>
      </w:pPr>
      <w:rPr>
        <w:rFonts w:hint="default"/>
        <w:lang w:val="pt-PT" w:eastAsia="en-US" w:bidi="ar-SA"/>
      </w:rPr>
    </w:lvl>
    <w:lvl w:ilvl="4" w:tplc="438EF694">
      <w:numFmt w:val="bullet"/>
      <w:lvlText w:val="•"/>
      <w:lvlJc w:val="left"/>
      <w:pPr>
        <w:ind w:left="5764" w:hanging="269"/>
      </w:pPr>
      <w:rPr>
        <w:rFonts w:hint="default"/>
        <w:lang w:val="pt-PT" w:eastAsia="en-US" w:bidi="ar-SA"/>
      </w:rPr>
    </w:lvl>
    <w:lvl w:ilvl="5" w:tplc="4134BB30">
      <w:numFmt w:val="bullet"/>
      <w:lvlText w:val="•"/>
      <w:lvlJc w:val="left"/>
      <w:pPr>
        <w:ind w:left="6780" w:hanging="269"/>
      </w:pPr>
      <w:rPr>
        <w:rFonts w:hint="default"/>
        <w:lang w:val="pt-PT" w:eastAsia="en-US" w:bidi="ar-SA"/>
      </w:rPr>
    </w:lvl>
    <w:lvl w:ilvl="6" w:tplc="D00CF8DE">
      <w:numFmt w:val="bullet"/>
      <w:lvlText w:val="•"/>
      <w:lvlJc w:val="left"/>
      <w:pPr>
        <w:ind w:left="7796" w:hanging="269"/>
      </w:pPr>
      <w:rPr>
        <w:rFonts w:hint="default"/>
        <w:lang w:val="pt-PT" w:eastAsia="en-US" w:bidi="ar-SA"/>
      </w:rPr>
    </w:lvl>
    <w:lvl w:ilvl="7" w:tplc="E1AE8BD8">
      <w:numFmt w:val="bullet"/>
      <w:lvlText w:val="•"/>
      <w:lvlJc w:val="left"/>
      <w:pPr>
        <w:ind w:left="8812" w:hanging="269"/>
      </w:pPr>
      <w:rPr>
        <w:rFonts w:hint="default"/>
        <w:lang w:val="pt-PT" w:eastAsia="en-US" w:bidi="ar-SA"/>
      </w:rPr>
    </w:lvl>
    <w:lvl w:ilvl="8" w:tplc="4D5C26A4">
      <w:numFmt w:val="bullet"/>
      <w:lvlText w:val="•"/>
      <w:lvlJc w:val="left"/>
      <w:pPr>
        <w:ind w:left="9828" w:hanging="269"/>
      </w:pPr>
      <w:rPr>
        <w:rFonts w:hint="default"/>
        <w:lang w:val="pt-PT" w:eastAsia="en-US" w:bidi="ar-SA"/>
      </w:rPr>
    </w:lvl>
  </w:abstractNum>
  <w:abstractNum w:abstractNumId="2" w15:restartNumberingAfterBreak="0">
    <w:nsid w:val="20547B73"/>
    <w:multiLevelType w:val="multilevel"/>
    <w:tmpl w:val="4492074E"/>
    <w:lvl w:ilvl="0">
      <w:start w:val="1"/>
      <w:numFmt w:val="decimal"/>
      <w:lvlText w:val="%1"/>
      <w:lvlJc w:val="left"/>
      <w:pPr>
        <w:ind w:left="720" w:hanging="46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66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8" w:hanging="4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2" w:hanging="4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76" w:hanging="4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90" w:hanging="4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4" w:hanging="4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18" w:hanging="4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32" w:hanging="466"/>
      </w:pPr>
      <w:rPr>
        <w:rFonts w:hint="default"/>
        <w:lang w:val="pt-PT" w:eastAsia="en-US" w:bidi="ar-SA"/>
      </w:rPr>
    </w:lvl>
  </w:abstractNum>
  <w:abstractNum w:abstractNumId="3" w15:restartNumberingAfterBreak="0">
    <w:nsid w:val="20D53F47"/>
    <w:multiLevelType w:val="multilevel"/>
    <w:tmpl w:val="AE2AEF7E"/>
    <w:lvl w:ilvl="0">
      <w:start w:val="1"/>
      <w:numFmt w:val="lowerLetter"/>
      <w:lvlText w:val="%1)"/>
      <w:lvlJc w:val="left"/>
      <w:pPr>
        <w:ind w:left="1440" w:hanging="275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160" w:hanging="47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237" w:hanging="4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15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93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71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48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26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04" w:hanging="470"/>
      </w:pPr>
      <w:rPr>
        <w:rFonts w:hint="default"/>
        <w:lang w:val="pt-PT" w:eastAsia="en-US" w:bidi="ar-SA"/>
      </w:rPr>
    </w:lvl>
  </w:abstractNum>
  <w:abstractNum w:abstractNumId="4" w15:restartNumberingAfterBreak="0">
    <w:nsid w:val="236511E3"/>
    <w:multiLevelType w:val="hybridMultilevel"/>
    <w:tmpl w:val="E56292EA"/>
    <w:lvl w:ilvl="0" w:tplc="AA96C8FA">
      <w:start w:val="1"/>
      <w:numFmt w:val="upperRoman"/>
      <w:lvlText w:val="%1"/>
      <w:lvlJc w:val="left"/>
      <w:pPr>
        <w:ind w:left="3002" w:hanging="123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95C2D8BC">
      <w:numFmt w:val="bullet"/>
      <w:lvlText w:val="•"/>
      <w:lvlJc w:val="left"/>
      <w:pPr>
        <w:ind w:left="3886" w:hanging="123"/>
      </w:pPr>
      <w:rPr>
        <w:rFonts w:hint="default"/>
        <w:lang w:val="pt-PT" w:eastAsia="en-US" w:bidi="ar-SA"/>
      </w:rPr>
    </w:lvl>
    <w:lvl w:ilvl="2" w:tplc="669041C6">
      <w:numFmt w:val="bullet"/>
      <w:lvlText w:val="•"/>
      <w:lvlJc w:val="left"/>
      <w:pPr>
        <w:ind w:left="4772" w:hanging="123"/>
      </w:pPr>
      <w:rPr>
        <w:rFonts w:hint="default"/>
        <w:lang w:val="pt-PT" w:eastAsia="en-US" w:bidi="ar-SA"/>
      </w:rPr>
    </w:lvl>
    <w:lvl w:ilvl="3" w:tplc="B1BE31C4">
      <w:numFmt w:val="bullet"/>
      <w:lvlText w:val="•"/>
      <w:lvlJc w:val="left"/>
      <w:pPr>
        <w:ind w:left="5658" w:hanging="123"/>
      </w:pPr>
      <w:rPr>
        <w:rFonts w:hint="default"/>
        <w:lang w:val="pt-PT" w:eastAsia="en-US" w:bidi="ar-SA"/>
      </w:rPr>
    </w:lvl>
    <w:lvl w:ilvl="4" w:tplc="8FFE6B54">
      <w:numFmt w:val="bullet"/>
      <w:lvlText w:val="•"/>
      <w:lvlJc w:val="left"/>
      <w:pPr>
        <w:ind w:left="6544" w:hanging="123"/>
      </w:pPr>
      <w:rPr>
        <w:rFonts w:hint="default"/>
        <w:lang w:val="pt-PT" w:eastAsia="en-US" w:bidi="ar-SA"/>
      </w:rPr>
    </w:lvl>
    <w:lvl w:ilvl="5" w:tplc="0B02CAEC">
      <w:numFmt w:val="bullet"/>
      <w:lvlText w:val="•"/>
      <w:lvlJc w:val="left"/>
      <w:pPr>
        <w:ind w:left="7430" w:hanging="123"/>
      </w:pPr>
      <w:rPr>
        <w:rFonts w:hint="default"/>
        <w:lang w:val="pt-PT" w:eastAsia="en-US" w:bidi="ar-SA"/>
      </w:rPr>
    </w:lvl>
    <w:lvl w:ilvl="6" w:tplc="778A481E">
      <w:numFmt w:val="bullet"/>
      <w:lvlText w:val="•"/>
      <w:lvlJc w:val="left"/>
      <w:pPr>
        <w:ind w:left="8316" w:hanging="123"/>
      </w:pPr>
      <w:rPr>
        <w:rFonts w:hint="default"/>
        <w:lang w:val="pt-PT" w:eastAsia="en-US" w:bidi="ar-SA"/>
      </w:rPr>
    </w:lvl>
    <w:lvl w:ilvl="7" w:tplc="0A908F44">
      <w:numFmt w:val="bullet"/>
      <w:lvlText w:val="•"/>
      <w:lvlJc w:val="left"/>
      <w:pPr>
        <w:ind w:left="9202" w:hanging="123"/>
      </w:pPr>
      <w:rPr>
        <w:rFonts w:hint="default"/>
        <w:lang w:val="pt-PT" w:eastAsia="en-US" w:bidi="ar-SA"/>
      </w:rPr>
    </w:lvl>
    <w:lvl w:ilvl="8" w:tplc="C8F86406">
      <w:numFmt w:val="bullet"/>
      <w:lvlText w:val="•"/>
      <w:lvlJc w:val="left"/>
      <w:pPr>
        <w:ind w:left="10088" w:hanging="123"/>
      </w:pPr>
      <w:rPr>
        <w:rFonts w:hint="default"/>
        <w:lang w:val="pt-PT" w:eastAsia="en-US" w:bidi="ar-SA"/>
      </w:rPr>
    </w:lvl>
  </w:abstractNum>
  <w:abstractNum w:abstractNumId="5" w15:restartNumberingAfterBreak="0">
    <w:nsid w:val="31361B7F"/>
    <w:multiLevelType w:val="multilevel"/>
    <w:tmpl w:val="6C6831E4"/>
    <w:lvl w:ilvl="0">
      <w:start w:val="5"/>
      <w:numFmt w:val="decimal"/>
      <w:lvlText w:val="%1"/>
      <w:lvlJc w:val="left"/>
      <w:pPr>
        <w:ind w:left="1162" w:hanging="44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2" w:hanging="443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40" w:hanging="678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55" w:hanging="6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3" w:hanging="6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1" w:hanging="6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8" w:hanging="6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86" w:hanging="6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44" w:hanging="678"/>
      </w:pPr>
      <w:rPr>
        <w:rFonts w:hint="default"/>
        <w:lang w:val="pt-PT" w:eastAsia="en-US" w:bidi="ar-SA"/>
      </w:rPr>
    </w:lvl>
  </w:abstractNum>
  <w:abstractNum w:abstractNumId="6" w15:restartNumberingAfterBreak="0">
    <w:nsid w:val="42951B14"/>
    <w:multiLevelType w:val="multilevel"/>
    <w:tmpl w:val="742E93A2"/>
    <w:lvl w:ilvl="0">
      <w:start w:val="4"/>
      <w:numFmt w:val="decimal"/>
      <w:lvlText w:val="%1"/>
      <w:lvlJc w:val="left"/>
      <w:pPr>
        <w:ind w:left="1155" w:hanging="43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5" w:hanging="436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40" w:hanging="669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55" w:hanging="6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3" w:hanging="6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1" w:hanging="6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8" w:hanging="6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86" w:hanging="6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44" w:hanging="669"/>
      </w:pPr>
      <w:rPr>
        <w:rFonts w:hint="default"/>
        <w:lang w:val="pt-PT" w:eastAsia="en-US" w:bidi="ar-SA"/>
      </w:rPr>
    </w:lvl>
  </w:abstractNum>
  <w:abstractNum w:abstractNumId="7" w15:restartNumberingAfterBreak="0">
    <w:nsid w:val="4CEC4CF9"/>
    <w:multiLevelType w:val="multilevel"/>
    <w:tmpl w:val="2B4A08E6"/>
    <w:lvl w:ilvl="0">
      <w:start w:val="12"/>
      <w:numFmt w:val="decimal"/>
      <w:lvlText w:val="%1"/>
      <w:lvlJc w:val="left"/>
      <w:pPr>
        <w:ind w:left="720" w:hanging="59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598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8" w:hanging="59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2" w:hanging="5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76" w:hanging="5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90" w:hanging="5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4" w:hanging="5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18" w:hanging="5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32" w:hanging="598"/>
      </w:pPr>
      <w:rPr>
        <w:rFonts w:hint="default"/>
        <w:lang w:val="pt-PT" w:eastAsia="en-US" w:bidi="ar-SA"/>
      </w:rPr>
    </w:lvl>
  </w:abstractNum>
  <w:abstractNum w:abstractNumId="8" w15:restartNumberingAfterBreak="0">
    <w:nsid w:val="51631257"/>
    <w:multiLevelType w:val="multilevel"/>
    <w:tmpl w:val="E438C97E"/>
    <w:lvl w:ilvl="0">
      <w:start w:val="1"/>
      <w:numFmt w:val="lowerLetter"/>
      <w:lvlText w:val="%1)"/>
      <w:lvlJc w:val="left"/>
      <w:pPr>
        <w:ind w:left="2160" w:hanging="292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880" w:hanging="501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877" w:hanging="5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5" w:hanging="5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73" w:hanging="5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71" w:hanging="5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68" w:hanging="5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66" w:hanging="5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64" w:hanging="501"/>
      </w:pPr>
      <w:rPr>
        <w:rFonts w:hint="default"/>
        <w:lang w:val="pt-PT" w:eastAsia="en-US" w:bidi="ar-SA"/>
      </w:rPr>
    </w:lvl>
  </w:abstractNum>
  <w:abstractNum w:abstractNumId="9" w15:restartNumberingAfterBreak="0">
    <w:nsid w:val="51EE4EE0"/>
    <w:multiLevelType w:val="hybridMultilevel"/>
    <w:tmpl w:val="36328FB2"/>
    <w:lvl w:ilvl="0" w:tplc="33522DCA">
      <w:start w:val="1"/>
      <w:numFmt w:val="lowerLetter"/>
      <w:lvlText w:val="%1)"/>
      <w:lvlJc w:val="left"/>
      <w:pPr>
        <w:ind w:left="2160" w:hanging="27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67CAF34">
      <w:numFmt w:val="bullet"/>
      <w:lvlText w:val="•"/>
      <w:lvlJc w:val="left"/>
      <w:pPr>
        <w:ind w:left="3130" w:hanging="270"/>
      </w:pPr>
      <w:rPr>
        <w:rFonts w:hint="default"/>
        <w:lang w:val="pt-PT" w:eastAsia="en-US" w:bidi="ar-SA"/>
      </w:rPr>
    </w:lvl>
    <w:lvl w:ilvl="2" w:tplc="DC789096">
      <w:numFmt w:val="bullet"/>
      <w:lvlText w:val="•"/>
      <w:lvlJc w:val="left"/>
      <w:pPr>
        <w:ind w:left="4100" w:hanging="270"/>
      </w:pPr>
      <w:rPr>
        <w:rFonts w:hint="default"/>
        <w:lang w:val="pt-PT" w:eastAsia="en-US" w:bidi="ar-SA"/>
      </w:rPr>
    </w:lvl>
    <w:lvl w:ilvl="3" w:tplc="2E3891A0">
      <w:numFmt w:val="bullet"/>
      <w:lvlText w:val="•"/>
      <w:lvlJc w:val="left"/>
      <w:pPr>
        <w:ind w:left="5070" w:hanging="270"/>
      </w:pPr>
      <w:rPr>
        <w:rFonts w:hint="default"/>
        <w:lang w:val="pt-PT" w:eastAsia="en-US" w:bidi="ar-SA"/>
      </w:rPr>
    </w:lvl>
    <w:lvl w:ilvl="4" w:tplc="0A06E4B8">
      <w:numFmt w:val="bullet"/>
      <w:lvlText w:val="•"/>
      <w:lvlJc w:val="left"/>
      <w:pPr>
        <w:ind w:left="6040" w:hanging="270"/>
      </w:pPr>
      <w:rPr>
        <w:rFonts w:hint="default"/>
        <w:lang w:val="pt-PT" w:eastAsia="en-US" w:bidi="ar-SA"/>
      </w:rPr>
    </w:lvl>
    <w:lvl w:ilvl="5" w:tplc="2E028B7E">
      <w:numFmt w:val="bullet"/>
      <w:lvlText w:val="•"/>
      <w:lvlJc w:val="left"/>
      <w:pPr>
        <w:ind w:left="7010" w:hanging="270"/>
      </w:pPr>
      <w:rPr>
        <w:rFonts w:hint="default"/>
        <w:lang w:val="pt-PT" w:eastAsia="en-US" w:bidi="ar-SA"/>
      </w:rPr>
    </w:lvl>
    <w:lvl w:ilvl="6" w:tplc="F4A85398">
      <w:numFmt w:val="bullet"/>
      <w:lvlText w:val="•"/>
      <w:lvlJc w:val="left"/>
      <w:pPr>
        <w:ind w:left="7980" w:hanging="270"/>
      </w:pPr>
      <w:rPr>
        <w:rFonts w:hint="default"/>
        <w:lang w:val="pt-PT" w:eastAsia="en-US" w:bidi="ar-SA"/>
      </w:rPr>
    </w:lvl>
    <w:lvl w:ilvl="7" w:tplc="6AE66610">
      <w:numFmt w:val="bullet"/>
      <w:lvlText w:val="•"/>
      <w:lvlJc w:val="left"/>
      <w:pPr>
        <w:ind w:left="8950" w:hanging="270"/>
      </w:pPr>
      <w:rPr>
        <w:rFonts w:hint="default"/>
        <w:lang w:val="pt-PT" w:eastAsia="en-US" w:bidi="ar-SA"/>
      </w:rPr>
    </w:lvl>
    <w:lvl w:ilvl="8" w:tplc="09987C2A">
      <w:numFmt w:val="bullet"/>
      <w:lvlText w:val="•"/>
      <w:lvlJc w:val="left"/>
      <w:pPr>
        <w:ind w:left="9920" w:hanging="270"/>
      </w:pPr>
      <w:rPr>
        <w:rFonts w:hint="default"/>
        <w:lang w:val="pt-PT" w:eastAsia="en-US" w:bidi="ar-SA"/>
      </w:rPr>
    </w:lvl>
  </w:abstractNum>
  <w:abstractNum w:abstractNumId="10" w15:restartNumberingAfterBreak="0">
    <w:nsid w:val="52070F13"/>
    <w:multiLevelType w:val="multilevel"/>
    <w:tmpl w:val="5C9C23C2"/>
    <w:lvl w:ilvl="0">
      <w:start w:val="1"/>
      <w:numFmt w:val="lowerLetter"/>
      <w:lvlText w:val="%1)"/>
      <w:lvlJc w:val="left"/>
      <w:pPr>
        <w:ind w:left="2160" w:hanging="271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880" w:hanging="468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877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5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73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71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68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66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64" w:hanging="468"/>
      </w:pPr>
      <w:rPr>
        <w:rFonts w:hint="default"/>
        <w:lang w:val="pt-PT" w:eastAsia="en-US" w:bidi="ar-SA"/>
      </w:rPr>
    </w:lvl>
  </w:abstractNum>
  <w:abstractNum w:abstractNumId="11" w15:restartNumberingAfterBreak="0">
    <w:nsid w:val="536F7F32"/>
    <w:multiLevelType w:val="multilevel"/>
    <w:tmpl w:val="355C5D5A"/>
    <w:lvl w:ilvl="0">
      <w:start w:val="1"/>
      <w:numFmt w:val="decimal"/>
      <w:lvlText w:val="%1."/>
      <w:lvlJc w:val="left"/>
      <w:pPr>
        <w:ind w:left="976" w:hanging="2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54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40" w:hanging="649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60" w:hanging="82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880" w:hanging="99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2160" w:hanging="9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180" w:hanging="9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240" w:hanging="9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880" w:hanging="995"/>
      </w:pPr>
      <w:rPr>
        <w:rFonts w:hint="default"/>
        <w:lang w:val="pt-PT" w:eastAsia="en-US" w:bidi="ar-SA"/>
      </w:rPr>
    </w:lvl>
  </w:abstractNum>
  <w:abstractNum w:abstractNumId="12" w15:restartNumberingAfterBreak="0">
    <w:nsid w:val="54522239"/>
    <w:multiLevelType w:val="multilevel"/>
    <w:tmpl w:val="9F48FE14"/>
    <w:lvl w:ilvl="0">
      <w:start w:val="11"/>
      <w:numFmt w:val="decimal"/>
      <w:lvlText w:val="%1"/>
      <w:lvlJc w:val="left"/>
      <w:pPr>
        <w:ind w:left="720" w:hanging="57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572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160" w:hanging="28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3002" w:hanging="123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215" w:hanging="1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22" w:hanging="1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30" w:hanging="1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37" w:hanging="1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45" w:hanging="123"/>
      </w:pPr>
      <w:rPr>
        <w:rFonts w:hint="default"/>
        <w:lang w:val="pt-PT" w:eastAsia="en-US" w:bidi="ar-SA"/>
      </w:rPr>
    </w:lvl>
  </w:abstractNum>
  <w:abstractNum w:abstractNumId="13" w15:restartNumberingAfterBreak="0">
    <w:nsid w:val="556016B2"/>
    <w:multiLevelType w:val="hybridMultilevel"/>
    <w:tmpl w:val="BD4E124A"/>
    <w:lvl w:ilvl="0" w:tplc="139A5B84">
      <w:start w:val="1"/>
      <w:numFmt w:val="lowerLetter"/>
      <w:lvlText w:val="%1)"/>
      <w:lvlJc w:val="left"/>
      <w:pPr>
        <w:ind w:left="2160" w:hanging="278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6F9E6738">
      <w:numFmt w:val="bullet"/>
      <w:lvlText w:val="•"/>
      <w:lvlJc w:val="left"/>
      <w:pPr>
        <w:ind w:left="3130" w:hanging="278"/>
      </w:pPr>
      <w:rPr>
        <w:rFonts w:hint="default"/>
        <w:lang w:val="pt-PT" w:eastAsia="en-US" w:bidi="ar-SA"/>
      </w:rPr>
    </w:lvl>
    <w:lvl w:ilvl="2" w:tplc="3DD44D5C">
      <w:numFmt w:val="bullet"/>
      <w:lvlText w:val="•"/>
      <w:lvlJc w:val="left"/>
      <w:pPr>
        <w:ind w:left="4100" w:hanging="278"/>
      </w:pPr>
      <w:rPr>
        <w:rFonts w:hint="default"/>
        <w:lang w:val="pt-PT" w:eastAsia="en-US" w:bidi="ar-SA"/>
      </w:rPr>
    </w:lvl>
    <w:lvl w:ilvl="3" w:tplc="5C64F1D0">
      <w:numFmt w:val="bullet"/>
      <w:lvlText w:val="•"/>
      <w:lvlJc w:val="left"/>
      <w:pPr>
        <w:ind w:left="5070" w:hanging="278"/>
      </w:pPr>
      <w:rPr>
        <w:rFonts w:hint="default"/>
        <w:lang w:val="pt-PT" w:eastAsia="en-US" w:bidi="ar-SA"/>
      </w:rPr>
    </w:lvl>
    <w:lvl w:ilvl="4" w:tplc="4BCA04E4">
      <w:numFmt w:val="bullet"/>
      <w:lvlText w:val="•"/>
      <w:lvlJc w:val="left"/>
      <w:pPr>
        <w:ind w:left="6040" w:hanging="278"/>
      </w:pPr>
      <w:rPr>
        <w:rFonts w:hint="default"/>
        <w:lang w:val="pt-PT" w:eastAsia="en-US" w:bidi="ar-SA"/>
      </w:rPr>
    </w:lvl>
    <w:lvl w:ilvl="5" w:tplc="0AAA7A1A">
      <w:numFmt w:val="bullet"/>
      <w:lvlText w:val="•"/>
      <w:lvlJc w:val="left"/>
      <w:pPr>
        <w:ind w:left="7010" w:hanging="278"/>
      </w:pPr>
      <w:rPr>
        <w:rFonts w:hint="default"/>
        <w:lang w:val="pt-PT" w:eastAsia="en-US" w:bidi="ar-SA"/>
      </w:rPr>
    </w:lvl>
    <w:lvl w:ilvl="6" w:tplc="DBC46726">
      <w:numFmt w:val="bullet"/>
      <w:lvlText w:val="•"/>
      <w:lvlJc w:val="left"/>
      <w:pPr>
        <w:ind w:left="7980" w:hanging="278"/>
      </w:pPr>
      <w:rPr>
        <w:rFonts w:hint="default"/>
        <w:lang w:val="pt-PT" w:eastAsia="en-US" w:bidi="ar-SA"/>
      </w:rPr>
    </w:lvl>
    <w:lvl w:ilvl="7" w:tplc="988A6D40">
      <w:numFmt w:val="bullet"/>
      <w:lvlText w:val="•"/>
      <w:lvlJc w:val="left"/>
      <w:pPr>
        <w:ind w:left="8950" w:hanging="278"/>
      </w:pPr>
      <w:rPr>
        <w:rFonts w:hint="default"/>
        <w:lang w:val="pt-PT" w:eastAsia="en-US" w:bidi="ar-SA"/>
      </w:rPr>
    </w:lvl>
    <w:lvl w:ilvl="8" w:tplc="8C400E24">
      <w:numFmt w:val="bullet"/>
      <w:lvlText w:val="•"/>
      <w:lvlJc w:val="left"/>
      <w:pPr>
        <w:ind w:left="9920" w:hanging="278"/>
      </w:pPr>
      <w:rPr>
        <w:rFonts w:hint="default"/>
        <w:lang w:val="pt-PT" w:eastAsia="en-US" w:bidi="ar-SA"/>
      </w:rPr>
    </w:lvl>
  </w:abstractNum>
  <w:abstractNum w:abstractNumId="14" w15:restartNumberingAfterBreak="0">
    <w:nsid w:val="5FFC1776"/>
    <w:multiLevelType w:val="multilevel"/>
    <w:tmpl w:val="06E82E88"/>
    <w:lvl w:ilvl="0">
      <w:start w:val="2"/>
      <w:numFmt w:val="decimal"/>
      <w:lvlText w:val="%1"/>
      <w:lvlJc w:val="left"/>
      <w:pPr>
        <w:ind w:left="720" w:hanging="4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40" w:hanging="679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55" w:hanging="6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3" w:hanging="6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1" w:hanging="6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8" w:hanging="6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86" w:hanging="6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44" w:hanging="679"/>
      </w:pPr>
      <w:rPr>
        <w:rFonts w:hint="default"/>
        <w:lang w:val="pt-PT" w:eastAsia="en-US" w:bidi="ar-SA"/>
      </w:rPr>
    </w:lvl>
  </w:abstractNum>
  <w:abstractNum w:abstractNumId="15" w15:restartNumberingAfterBreak="0">
    <w:nsid w:val="61036ADA"/>
    <w:multiLevelType w:val="hybridMultilevel"/>
    <w:tmpl w:val="F57E9286"/>
    <w:lvl w:ilvl="0" w:tplc="B1885BB0">
      <w:start w:val="6"/>
      <w:numFmt w:val="decimal"/>
      <w:lvlText w:val="%1."/>
      <w:lvlJc w:val="left"/>
      <w:pPr>
        <w:ind w:left="720" w:hanging="253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EB42F3CA">
      <w:numFmt w:val="bullet"/>
      <w:lvlText w:val="•"/>
      <w:lvlJc w:val="left"/>
      <w:pPr>
        <w:ind w:left="1834" w:hanging="253"/>
      </w:pPr>
      <w:rPr>
        <w:rFonts w:hint="default"/>
        <w:lang w:val="pt-PT" w:eastAsia="en-US" w:bidi="ar-SA"/>
      </w:rPr>
    </w:lvl>
    <w:lvl w:ilvl="2" w:tplc="2A8C9498">
      <w:numFmt w:val="bullet"/>
      <w:lvlText w:val="•"/>
      <w:lvlJc w:val="left"/>
      <w:pPr>
        <w:ind w:left="2948" w:hanging="253"/>
      </w:pPr>
      <w:rPr>
        <w:rFonts w:hint="default"/>
        <w:lang w:val="pt-PT" w:eastAsia="en-US" w:bidi="ar-SA"/>
      </w:rPr>
    </w:lvl>
    <w:lvl w:ilvl="3" w:tplc="15A0E8BC">
      <w:numFmt w:val="bullet"/>
      <w:lvlText w:val="•"/>
      <w:lvlJc w:val="left"/>
      <w:pPr>
        <w:ind w:left="4062" w:hanging="253"/>
      </w:pPr>
      <w:rPr>
        <w:rFonts w:hint="default"/>
        <w:lang w:val="pt-PT" w:eastAsia="en-US" w:bidi="ar-SA"/>
      </w:rPr>
    </w:lvl>
    <w:lvl w:ilvl="4" w:tplc="1CFAED48">
      <w:numFmt w:val="bullet"/>
      <w:lvlText w:val="•"/>
      <w:lvlJc w:val="left"/>
      <w:pPr>
        <w:ind w:left="5176" w:hanging="253"/>
      </w:pPr>
      <w:rPr>
        <w:rFonts w:hint="default"/>
        <w:lang w:val="pt-PT" w:eastAsia="en-US" w:bidi="ar-SA"/>
      </w:rPr>
    </w:lvl>
    <w:lvl w:ilvl="5" w:tplc="6C4C3984">
      <w:numFmt w:val="bullet"/>
      <w:lvlText w:val="•"/>
      <w:lvlJc w:val="left"/>
      <w:pPr>
        <w:ind w:left="6290" w:hanging="253"/>
      </w:pPr>
      <w:rPr>
        <w:rFonts w:hint="default"/>
        <w:lang w:val="pt-PT" w:eastAsia="en-US" w:bidi="ar-SA"/>
      </w:rPr>
    </w:lvl>
    <w:lvl w:ilvl="6" w:tplc="F740FA8A">
      <w:numFmt w:val="bullet"/>
      <w:lvlText w:val="•"/>
      <w:lvlJc w:val="left"/>
      <w:pPr>
        <w:ind w:left="7404" w:hanging="253"/>
      </w:pPr>
      <w:rPr>
        <w:rFonts w:hint="default"/>
        <w:lang w:val="pt-PT" w:eastAsia="en-US" w:bidi="ar-SA"/>
      </w:rPr>
    </w:lvl>
    <w:lvl w:ilvl="7" w:tplc="25EE877C">
      <w:numFmt w:val="bullet"/>
      <w:lvlText w:val="•"/>
      <w:lvlJc w:val="left"/>
      <w:pPr>
        <w:ind w:left="8518" w:hanging="253"/>
      </w:pPr>
      <w:rPr>
        <w:rFonts w:hint="default"/>
        <w:lang w:val="pt-PT" w:eastAsia="en-US" w:bidi="ar-SA"/>
      </w:rPr>
    </w:lvl>
    <w:lvl w:ilvl="8" w:tplc="2A28A8C0">
      <w:numFmt w:val="bullet"/>
      <w:lvlText w:val="•"/>
      <w:lvlJc w:val="left"/>
      <w:pPr>
        <w:ind w:left="9632" w:hanging="253"/>
      </w:pPr>
      <w:rPr>
        <w:rFonts w:hint="default"/>
        <w:lang w:val="pt-PT" w:eastAsia="en-US" w:bidi="ar-SA"/>
      </w:rPr>
    </w:lvl>
  </w:abstractNum>
  <w:abstractNum w:abstractNumId="16" w15:restartNumberingAfterBreak="0">
    <w:nsid w:val="619E3C88"/>
    <w:multiLevelType w:val="multilevel"/>
    <w:tmpl w:val="5E92931C"/>
    <w:lvl w:ilvl="0">
      <w:start w:val="1"/>
      <w:numFmt w:val="lowerLetter"/>
      <w:lvlText w:val="%1)"/>
      <w:lvlJc w:val="left"/>
      <w:pPr>
        <w:ind w:left="1440" w:hanging="285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160" w:hanging="457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237" w:hanging="4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15" w:hanging="4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93" w:hanging="4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71" w:hanging="4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48" w:hanging="4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26" w:hanging="4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04" w:hanging="457"/>
      </w:pPr>
      <w:rPr>
        <w:rFonts w:hint="default"/>
        <w:lang w:val="pt-PT" w:eastAsia="en-US" w:bidi="ar-SA"/>
      </w:rPr>
    </w:lvl>
  </w:abstractNum>
  <w:abstractNum w:abstractNumId="17" w15:restartNumberingAfterBreak="0">
    <w:nsid w:val="65F23647"/>
    <w:multiLevelType w:val="hybridMultilevel"/>
    <w:tmpl w:val="14822F74"/>
    <w:lvl w:ilvl="0" w:tplc="F6C8DA1C">
      <w:start w:val="1"/>
      <w:numFmt w:val="lowerLetter"/>
      <w:lvlText w:val="%1)"/>
      <w:lvlJc w:val="left"/>
      <w:pPr>
        <w:ind w:left="1440" w:hanging="298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01C4153E">
      <w:numFmt w:val="bullet"/>
      <w:lvlText w:val="•"/>
      <w:lvlJc w:val="left"/>
      <w:pPr>
        <w:ind w:left="2482" w:hanging="298"/>
      </w:pPr>
      <w:rPr>
        <w:rFonts w:hint="default"/>
        <w:lang w:val="pt-PT" w:eastAsia="en-US" w:bidi="ar-SA"/>
      </w:rPr>
    </w:lvl>
    <w:lvl w:ilvl="2" w:tplc="39F6FB6C">
      <w:numFmt w:val="bullet"/>
      <w:lvlText w:val="•"/>
      <w:lvlJc w:val="left"/>
      <w:pPr>
        <w:ind w:left="3524" w:hanging="298"/>
      </w:pPr>
      <w:rPr>
        <w:rFonts w:hint="default"/>
        <w:lang w:val="pt-PT" w:eastAsia="en-US" w:bidi="ar-SA"/>
      </w:rPr>
    </w:lvl>
    <w:lvl w:ilvl="3" w:tplc="26F27CA0">
      <w:numFmt w:val="bullet"/>
      <w:lvlText w:val="•"/>
      <w:lvlJc w:val="left"/>
      <w:pPr>
        <w:ind w:left="4566" w:hanging="298"/>
      </w:pPr>
      <w:rPr>
        <w:rFonts w:hint="default"/>
        <w:lang w:val="pt-PT" w:eastAsia="en-US" w:bidi="ar-SA"/>
      </w:rPr>
    </w:lvl>
    <w:lvl w:ilvl="4" w:tplc="8FC27F2E">
      <w:numFmt w:val="bullet"/>
      <w:lvlText w:val="•"/>
      <w:lvlJc w:val="left"/>
      <w:pPr>
        <w:ind w:left="5608" w:hanging="298"/>
      </w:pPr>
      <w:rPr>
        <w:rFonts w:hint="default"/>
        <w:lang w:val="pt-PT" w:eastAsia="en-US" w:bidi="ar-SA"/>
      </w:rPr>
    </w:lvl>
    <w:lvl w:ilvl="5" w:tplc="A74EDA7C">
      <w:numFmt w:val="bullet"/>
      <w:lvlText w:val="•"/>
      <w:lvlJc w:val="left"/>
      <w:pPr>
        <w:ind w:left="6650" w:hanging="298"/>
      </w:pPr>
      <w:rPr>
        <w:rFonts w:hint="default"/>
        <w:lang w:val="pt-PT" w:eastAsia="en-US" w:bidi="ar-SA"/>
      </w:rPr>
    </w:lvl>
    <w:lvl w:ilvl="6" w:tplc="5B7E6E8C">
      <w:numFmt w:val="bullet"/>
      <w:lvlText w:val="•"/>
      <w:lvlJc w:val="left"/>
      <w:pPr>
        <w:ind w:left="7692" w:hanging="298"/>
      </w:pPr>
      <w:rPr>
        <w:rFonts w:hint="default"/>
        <w:lang w:val="pt-PT" w:eastAsia="en-US" w:bidi="ar-SA"/>
      </w:rPr>
    </w:lvl>
    <w:lvl w:ilvl="7" w:tplc="7430B926">
      <w:numFmt w:val="bullet"/>
      <w:lvlText w:val="•"/>
      <w:lvlJc w:val="left"/>
      <w:pPr>
        <w:ind w:left="8734" w:hanging="298"/>
      </w:pPr>
      <w:rPr>
        <w:rFonts w:hint="default"/>
        <w:lang w:val="pt-PT" w:eastAsia="en-US" w:bidi="ar-SA"/>
      </w:rPr>
    </w:lvl>
    <w:lvl w:ilvl="8" w:tplc="564C0E44">
      <w:numFmt w:val="bullet"/>
      <w:lvlText w:val="•"/>
      <w:lvlJc w:val="left"/>
      <w:pPr>
        <w:ind w:left="9776" w:hanging="298"/>
      </w:pPr>
      <w:rPr>
        <w:rFonts w:hint="default"/>
        <w:lang w:val="pt-PT" w:eastAsia="en-US" w:bidi="ar-SA"/>
      </w:rPr>
    </w:lvl>
  </w:abstractNum>
  <w:abstractNum w:abstractNumId="18" w15:restartNumberingAfterBreak="0">
    <w:nsid w:val="6D8E34DD"/>
    <w:multiLevelType w:val="multilevel"/>
    <w:tmpl w:val="1A76A8F8"/>
    <w:lvl w:ilvl="0">
      <w:start w:val="11"/>
      <w:numFmt w:val="decimal"/>
      <w:lvlText w:val="%1"/>
      <w:lvlJc w:val="left"/>
      <w:pPr>
        <w:ind w:left="1440" w:hanging="88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40" w:hanging="88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40" w:hanging="888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566" w:hanging="8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08" w:hanging="8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50" w:hanging="8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92" w:hanging="8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734" w:hanging="8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76" w:hanging="888"/>
      </w:pPr>
      <w:rPr>
        <w:rFonts w:hint="default"/>
        <w:lang w:val="pt-PT" w:eastAsia="en-US" w:bidi="ar-SA"/>
      </w:rPr>
    </w:lvl>
  </w:abstractNum>
  <w:abstractNum w:abstractNumId="19" w15:restartNumberingAfterBreak="0">
    <w:nsid w:val="6DE66B17"/>
    <w:multiLevelType w:val="hybridMultilevel"/>
    <w:tmpl w:val="29A05224"/>
    <w:lvl w:ilvl="0" w:tplc="8F2AA112">
      <w:start w:val="1"/>
      <w:numFmt w:val="lowerLetter"/>
      <w:lvlText w:val="%1)"/>
      <w:lvlJc w:val="left"/>
      <w:pPr>
        <w:ind w:left="2160" w:hanging="30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C43EF6DC">
      <w:numFmt w:val="bullet"/>
      <w:lvlText w:val="•"/>
      <w:lvlJc w:val="left"/>
      <w:pPr>
        <w:ind w:left="3130" w:hanging="300"/>
      </w:pPr>
      <w:rPr>
        <w:rFonts w:hint="default"/>
        <w:lang w:val="pt-PT" w:eastAsia="en-US" w:bidi="ar-SA"/>
      </w:rPr>
    </w:lvl>
    <w:lvl w:ilvl="2" w:tplc="1F5C5A50">
      <w:numFmt w:val="bullet"/>
      <w:lvlText w:val="•"/>
      <w:lvlJc w:val="left"/>
      <w:pPr>
        <w:ind w:left="4100" w:hanging="300"/>
      </w:pPr>
      <w:rPr>
        <w:rFonts w:hint="default"/>
        <w:lang w:val="pt-PT" w:eastAsia="en-US" w:bidi="ar-SA"/>
      </w:rPr>
    </w:lvl>
    <w:lvl w:ilvl="3" w:tplc="3DF8AC6E">
      <w:numFmt w:val="bullet"/>
      <w:lvlText w:val="•"/>
      <w:lvlJc w:val="left"/>
      <w:pPr>
        <w:ind w:left="5070" w:hanging="300"/>
      </w:pPr>
      <w:rPr>
        <w:rFonts w:hint="default"/>
        <w:lang w:val="pt-PT" w:eastAsia="en-US" w:bidi="ar-SA"/>
      </w:rPr>
    </w:lvl>
    <w:lvl w:ilvl="4" w:tplc="A5761DEE">
      <w:numFmt w:val="bullet"/>
      <w:lvlText w:val="•"/>
      <w:lvlJc w:val="left"/>
      <w:pPr>
        <w:ind w:left="6040" w:hanging="300"/>
      </w:pPr>
      <w:rPr>
        <w:rFonts w:hint="default"/>
        <w:lang w:val="pt-PT" w:eastAsia="en-US" w:bidi="ar-SA"/>
      </w:rPr>
    </w:lvl>
    <w:lvl w:ilvl="5" w:tplc="8E967778">
      <w:numFmt w:val="bullet"/>
      <w:lvlText w:val="•"/>
      <w:lvlJc w:val="left"/>
      <w:pPr>
        <w:ind w:left="7010" w:hanging="300"/>
      </w:pPr>
      <w:rPr>
        <w:rFonts w:hint="default"/>
        <w:lang w:val="pt-PT" w:eastAsia="en-US" w:bidi="ar-SA"/>
      </w:rPr>
    </w:lvl>
    <w:lvl w:ilvl="6" w:tplc="9E4A1FF4">
      <w:numFmt w:val="bullet"/>
      <w:lvlText w:val="•"/>
      <w:lvlJc w:val="left"/>
      <w:pPr>
        <w:ind w:left="7980" w:hanging="300"/>
      </w:pPr>
      <w:rPr>
        <w:rFonts w:hint="default"/>
        <w:lang w:val="pt-PT" w:eastAsia="en-US" w:bidi="ar-SA"/>
      </w:rPr>
    </w:lvl>
    <w:lvl w:ilvl="7" w:tplc="5030920A">
      <w:numFmt w:val="bullet"/>
      <w:lvlText w:val="•"/>
      <w:lvlJc w:val="left"/>
      <w:pPr>
        <w:ind w:left="8950" w:hanging="300"/>
      </w:pPr>
      <w:rPr>
        <w:rFonts w:hint="default"/>
        <w:lang w:val="pt-PT" w:eastAsia="en-US" w:bidi="ar-SA"/>
      </w:rPr>
    </w:lvl>
    <w:lvl w:ilvl="8" w:tplc="0052BFDA">
      <w:numFmt w:val="bullet"/>
      <w:lvlText w:val="•"/>
      <w:lvlJc w:val="left"/>
      <w:pPr>
        <w:ind w:left="9920" w:hanging="300"/>
      </w:pPr>
      <w:rPr>
        <w:rFonts w:hint="default"/>
        <w:lang w:val="pt-PT" w:eastAsia="en-US" w:bidi="ar-SA"/>
      </w:rPr>
    </w:lvl>
  </w:abstractNum>
  <w:abstractNum w:abstractNumId="20" w15:restartNumberingAfterBreak="0">
    <w:nsid w:val="70681702"/>
    <w:multiLevelType w:val="multilevel"/>
    <w:tmpl w:val="D4B0DD30"/>
    <w:lvl w:ilvl="0">
      <w:start w:val="8"/>
      <w:numFmt w:val="decimal"/>
      <w:lvlText w:val="%1"/>
      <w:lvlJc w:val="left"/>
      <w:pPr>
        <w:ind w:left="720" w:hanging="4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3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40" w:hanging="665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60" w:hanging="818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45" w:hanging="8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1" w:hanging="8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7" w:hanging="8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02" w:hanging="8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88" w:hanging="818"/>
      </w:pPr>
      <w:rPr>
        <w:rFonts w:hint="default"/>
        <w:lang w:val="pt-PT" w:eastAsia="en-US" w:bidi="ar-SA"/>
      </w:rPr>
    </w:lvl>
  </w:abstractNum>
  <w:abstractNum w:abstractNumId="21" w15:restartNumberingAfterBreak="0">
    <w:nsid w:val="76FA1858"/>
    <w:multiLevelType w:val="hybridMultilevel"/>
    <w:tmpl w:val="1B1688E6"/>
    <w:lvl w:ilvl="0" w:tplc="645EFAF8">
      <w:start w:val="1"/>
      <w:numFmt w:val="lowerLetter"/>
      <w:lvlText w:val="%1)"/>
      <w:lvlJc w:val="left"/>
      <w:pPr>
        <w:ind w:left="2160" w:hanging="296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9F12E78C">
      <w:numFmt w:val="bullet"/>
      <w:lvlText w:val="-"/>
      <w:lvlJc w:val="left"/>
      <w:pPr>
        <w:ind w:left="2880" w:hanging="15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 w:tplc="A5A40DCE">
      <w:numFmt w:val="bullet"/>
      <w:lvlText w:val="•"/>
      <w:lvlJc w:val="left"/>
      <w:pPr>
        <w:ind w:left="3877" w:hanging="150"/>
      </w:pPr>
      <w:rPr>
        <w:rFonts w:hint="default"/>
        <w:lang w:val="pt-PT" w:eastAsia="en-US" w:bidi="ar-SA"/>
      </w:rPr>
    </w:lvl>
    <w:lvl w:ilvl="3" w:tplc="0008ADB8">
      <w:numFmt w:val="bullet"/>
      <w:lvlText w:val="•"/>
      <w:lvlJc w:val="left"/>
      <w:pPr>
        <w:ind w:left="4875" w:hanging="150"/>
      </w:pPr>
      <w:rPr>
        <w:rFonts w:hint="default"/>
        <w:lang w:val="pt-PT" w:eastAsia="en-US" w:bidi="ar-SA"/>
      </w:rPr>
    </w:lvl>
    <w:lvl w:ilvl="4" w:tplc="1D78DD9E">
      <w:numFmt w:val="bullet"/>
      <w:lvlText w:val="•"/>
      <w:lvlJc w:val="left"/>
      <w:pPr>
        <w:ind w:left="5873" w:hanging="150"/>
      </w:pPr>
      <w:rPr>
        <w:rFonts w:hint="default"/>
        <w:lang w:val="pt-PT" w:eastAsia="en-US" w:bidi="ar-SA"/>
      </w:rPr>
    </w:lvl>
    <w:lvl w:ilvl="5" w:tplc="A2FADD1C">
      <w:numFmt w:val="bullet"/>
      <w:lvlText w:val="•"/>
      <w:lvlJc w:val="left"/>
      <w:pPr>
        <w:ind w:left="6871" w:hanging="150"/>
      </w:pPr>
      <w:rPr>
        <w:rFonts w:hint="default"/>
        <w:lang w:val="pt-PT" w:eastAsia="en-US" w:bidi="ar-SA"/>
      </w:rPr>
    </w:lvl>
    <w:lvl w:ilvl="6" w:tplc="20EA2DC4">
      <w:numFmt w:val="bullet"/>
      <w:lvlText w:val="•"/>
      <w:lvlJc w:val="left"/>
      <w:pPr>
        <w:ind w:left="7868" w:hanging="150"/>
      </w:pPr>
      <w:rPr>
        <w:rFonts w:hint="default"/>
        <w:lang w:val="pt-PT" w:eastAsia="en-US" w:bidi="ar-SA"/>
      </w:rPr>
    </w:lvl>
    <w:lvl w:ilvl="7" w:tplc="48823402">
      <w:numFmt w:val="bullet"/>
      <w:lvlText w:val="•"/>
      <w:lvlJc w:val="left"/>
      <w:pPr>
        <w:ind w:left="8866" w:hanging="150"/>
      </w:pPr>
      <w:rPr>
        <w:rFonts w:hint="default"/>
        <w:lang w:val="pt-PT" w:eastAsia="en-US" w:bidi="ar-SA"/>
      </w:rPr>
    </w:lvl>
    <w:lvl w:ilvl="8" w:tplc="822404CE">
      <w:numFmt w:val="bullet"/>
      <w:lvlText w:val="•"/>
      <w:lvlJc w:val="left"/>
      <w:pPr>
        <w:ind w:left="9864" w:hanging="150"/>
      </w:pPr>
      <w:rPr>
        <w:rFonts w:hint="default"/>
        <w:lang w:val="pt-PT" w:eastAsia="en-US" w:bidi="ar-SA"/>
      </w:rPr>
    </w:lvl>
  </w:abstractNum>
  <w:abstractNum w:abstractNumId="22" w15:restartNumberingAfterBreak="0">
    <w:nsid w:val="786D2E41"/>
    <w:multiLevelType w:val="hybridMultilevel"/>
    <w:tmpl w:val="39C21F7C"/>
    <w:lvl w:ilvl="0" w:tplc="30E8C18C">
      <w:start w:val="1"/>
      <w:numFmt w:val="lowerLetter"/>
      <w:lvlText w:val="%1)"/>
      <w:lvlJc w:val="left"/>
      <w:pPr>
        <w:ind w:left="1708" w:hanging="26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96C0C07A">
      <w:numFmt w:val="bullet"/>
      <w:lvlText w:val="•"/>
      <w:lvlJc w:val="left"/>
      <w:pPr>
        <w:ind w:left="2716" w:hanging="269"/>
      </w:pPr>
      <w:rPr>
        <w:rFonts w:hint="default"/>
        <w:lang w:val="pt-PT" w:eastAsia="en-US" w:bidi="ar-SA"/>
      </w:rPr>
    </w:lvl>
    <w:lvl w:ilvl="2" w:tplc="85708116">
      <w:numFmt w:val="bullet"/>
      <w:lvlText w:val="•"/>
      <w:lvlJc w:val="left"/>
      <w:pPr>
        <w:ind w:left="3732" w:hanging="269"/>
      </w:pPr>
      <w:rPr>
        <w:rFonts w:hint="default"/>
        <w:lang w:val="pt-PT" w:eastAsia="en-US" w:bidi="ar-SA"/>
      </w:rPr>
    </w:lvl>
    <w:lvl w:ilvl="3" w:tplc="A876513A">
      <w:numFmt w:val="bullet"/>
      <w:lvlText w:val="•"/>
      <w:lvlJc w:val="left"/>
      <w:pPr>
        <w:ind w:left="4748" w:hanging="269"/>
      </w:pPr>
      <w:rPr>
        <w:rFonts w:hint="default"/>
        <w:lang w:val="pt-PT" w:eastAsia="en-US" w:bidi="ar-SA"/>
      </w:rPr>
    </w:lvl>
    <w:lvl w:ilvl="4" w:tplc="A39AE12C">
      <w:numFmt w:val="bullet"/>
      <w:lvlText w:val="•"/>
      <w:lvlJc w:val="left"/>
      <w:pPr>
        <w:ind w:left="5764" w:hanging="269"/>
      </w:pPr>
      <w:rPr>
        <w:rFonts w:hint="default"/>
        <w:lang w:val="pt-PT" w:eastAsia="en-US" w:bidi="ar-SA"/>
      </w:rPr>
    </w:lvl>
    <w:lvl w:ilvl="5" w:tplc="FE9E88D0">
      <w:numFmt w:val="bullet"/>
      <w:lvlText w:val="•"/>
      <w:lvlJc w:val="left"/>
      <w:pPr>
        <w:ind w:left="6780" w:hanging="269"/>
      </w:pPr>
      <w:rPr>
        <w:rFonts w:hint="default"/>
        <w:lang w:val="pt-PT" w:eastAsia="en-US" w:bidi="ar-SA"/>
      </w:rPr>
    </w:lvl>
    <w:lvl w:ilvl="6" w:tplc="38EC0FB2">
      <w:numFmt w:val="bullet"/>
      <w:lvlText w:val="•"/>
      <w:lvlJc w:val="left"/>
      <w:pPr>
        <w:ind w:left="7796" w:hanging="269"/>
      </w:pPr>
      <w:rPr>
        <w:rFonts w:hint="default"/>
        <w:lang w:val="pt-PT" w:eastAsia="en-US" w:bidi="ar-SA"/>
      </w:rPr>
    </w:lvl>
    <w:lvl w:ilvl="7" w:tplc="9B548386">
      <w:numFmt w:val="bullet"/>
      <w:lvlText w:val="•"/>
      <w:lvlJc w:val="left"/>
      <w:pPr>
        <w:ind w:left="8812" w:hanging="269"/>
      </w:pPr>
      <w:rPr>
        <w:rFonts w:hint="default"/>
        <w:lang w:val="pt-PT" w:eastAsia="en-US" w:bidi="ar-SA"/>
      </w:rPr>
    </w:lvl>
    <w:lvl w:ilvl="8" w:tplc="1C52F37A">
      <w:numFmt w:val="bullet"/>
      <w:lvlText w:val="•"/>
      <w:lvlJc w:val="left"/>
      <w:pPr>
        <w:ind w:left="9828" w:hanging="269"/>
      </w:pPr>
      <w:rPr>
        <w:rFonts w:hint="default"/>
        <w:lang w:val="pt-PT" w:eastAsia="en-US" w:bidi="ar-SA"/>
      </w:rPr>
    </w:lvl>
  </w:abstractNum>
  <w:abstractNum w:abstractNumId="23" w15:restartNumberingAfterBreak="0">
    <w:nsid w:val="78AF1D2C"/>
    <w:multiLevelType w:val="multilevel"/>
    <w:tmpl w:val="29C6EA00"/>
    <w:lvl w:ilvl="0">
      <w:start w:val="3"/>
      <w:numFmt w:val="decimal"/>
      <w:lvlText w:val="%1"/>
      <w:lvlJc w:val="left"/>
      <w:pPr>
        <w:ind w:left="720" w:hanging="4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67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8" w:hanging="4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2" w:hanging="4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76" w:hanging="4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90" w:hanging="4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4" w:hanging="4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18" w:hanging="4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32" w:hanging="467"/>
      </w:pPr>
      <w:rPr>
        <w:rFonts w:hint="default"/>
        <w:lang w:val="pt-PT" w:eastAsia="en-US" w:bidi="ar-SA"/>
      </w:rPr>
    </w:lvl>
  </w:abstractNum>
  <w:abstractNum w:abstractNumId="24" w15:restartNumberingAfterBreak="0">
    <w:nsid w:val="7F066F13"/>
    <w:multiLevelType w:val="hybridMultilevel"/>
    <w:tmpl w:val="0C5697C4"/>
    <w:lvl w:ilvl="0" w:tplc="D48804D2">
      <w:start w:val="1"/>
      <w:numFmt w:val="lowerLetter"/>
      <w:lvlText w:val="%1)"/>
      <w:lvlJc w:val="left"/>
      <w:pPr>
        <w:ind w:left="2160" w:hanging="274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61AA4E7C">
      <w:numFmt w:val="bullet"/>
      <w:lvlText w:val="•"/>
      <w:lvlJc w:val="left"/>
      <w:pPr>
        <w:ind w:left="3130" w:hanging="274"/>
      </w:pPr>
      <w:rPr>
        <w:rFonts w:hint="default"/>
        <w:lang w:val="pt-PT" w:eastAsia="en-US" w:bidi="ar-SA"/>
      </w:rPr>
    </w:lvl>
    <w:lvl w:ilvl="2" w:tplc="5748D0C2">
      <w:numFmt w:val="bullet"/>
      <w:lvlText w:val="•"/>
      <w:lvlJc w:val="left"/>
      <w:pPr>
        <w:ind w:left="4100" w:hanging="274"/>
      </w:pPr>
      <w:rPr>
        <w:rFonts w:hint="default"/>
        <w:lang w:val="pt-PT" w:eastAsia="en-US" w:bidi="ar-SA"/>
      </w:rPr>
    </w:lvl>
    <w:lvl w:ilvl="3" w:tplc="4AB688C0">
      <w:numFmt w:val="bullet"/>
      <w:lvlText w:val="•"/>
      <w:lvlJc w:val="left"/>
      <w:pPr>
        <w:ind w:left="5070" w:hanging="274"/>
      </w:pPr>
      <w:rPr>
        <w:rFonts w:hint="default"/>
        <w:lang w:val="pt-PT" w:eastAsia="en-US" w:bidi="ar-SA"/>
      </w:rPr>
    </w:lvl>
    <w:lvl w:ilvl="4" w:tplc="A45497C4">
      <w:numFmt w:val="bullet"/>
      <w:lvlText w:val="•"/>
      <w:lvlJc w:val="left"/>
      <w:pPr>
        <w:ind w:left="6040" w:hanging="274"/>
      </w:pPr>
      <w:rPr>
        <w:rFonts w:hint="default"/>
        <w:lang w:val="pt-PT" w:eastAsia="en-US" w:bidi="ar-SA"/>
      </w:rPr>
    </w:lvl>
    <w:lvl w:ilvl="5" w:tplc="A886ACB4">
      <w:numFmt w:val="bullet"/>
      <w:lvlText w:val="•"/>
      <w:lvlJc w:val="left"/>
      <w:pPr>
        <w:ind w:left="7010" w:hanging="274"/>
      </w:pPr>
      <w:rPr>
        <w:rFonts w:hint="default"/>
        <w:lang w:val="pt-PT" w:eastAsia="en-US" w:bidi="ar-SA"/>
      </w:rPr>
    </w:lvl>
    <w:lvl w:ilvl="6" w:tplc="FE280E16">
      <w:numFmt w:val="bullet"/>
      <w:lvlText w:val="•"/>
      <w:lvlJc w:val="left"/>
      <w:pPr>
        <w:ind w:left="7980" w:hanging="274"/>
      </w:pPr>
      <w:rPr>
        <w:rFonts w:hint="default"/>
        <w:lang w:val="pt-PT" w:eastAsia="en-US" w:bidi="ar-SA"/>
      </w:rPr>
    </w:lvl>
    <w:lvl w:ilvl="7" w:tplc="E7D20D2E">
      <w:numFmt w:val="bullet"/>
      <w:lvlText w:val="•"/>
      <w:lvlJc w:val="left"/>
      <w:pPr>
        <w:ind w:left="8950" w:hanging="274"/>
      </w:pPr>
      <w:rPr>
        <w:rFonts w:hint="default"/>
        <w:lang w:val="pt-PT" w:eastAsia="en-US" w:bidi="ar-SA"/>
      </w:rPr>
    </w:lvl>
    <w:lvl w:ilvl="8" w:tplc="E5220F14">
      <w:numFmt w:val="bullet"/>
      <w:lvlText w:val="•"/>
      <w:lvlJc w:val="left"/>
      <w:pPr>
        <w:ind w:left="9920" w:hanging="27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4"/>
  </w:num>
  <w:num w:numId="5">
    <w:abstractNumId w:val="12"/>
  </w:num>
  <w:num w:numId="6">
    <w:abstractNumId w:val="20"/>
  </w:num>
  <w:num w:numId="7">
    <w:abstractNumId w:val="15"/>
  </w:num>
  <w:num w:numId="8">
    <w:abstractNumId w:val="5"/>
  </w:num>
  <w:num w:numId="9">
    <w:abstractNumId w:val="6"/>
  </w:num>
  <w:num w:numId="10">
    <w:abstractNumId w:val="23"/>
  </w:num>
  <w:num w:numId="11">
    <w:abstractNumId w:val="14"/>
  </w:num>
  <w:num w:numId="12">
    <w:abstractNumId w:val="2"/>
  </w:num>
  <w:num w:numId="13">
    <w:abstractNumId w:val="17"/>
  </w:num>
  <w:num w:numId="14">
    <w:abstractNumId w:val="13"/>
  </w:num>
  <w:num w:numId="15">
    <w:abstractNumId w:val="21"/>
  </w:num>
  <w:num w:numId="16">
    <w:abstractNumId w:val="8"/>
  </w:num>
  <w:num w:numId="17">
    <w:abstractNumId w:val="10"/>
  </w:num>
  <w:num w:numId="18">
    <w:abstractNumId w:val="24"/>
  </w:num>
  <w:num w:numId="19">
    <w:abstractNumId w:val="16"/>
  </w:num>
  <w:num w:numId="20">
    <w:abstractNumId w:val="1"/>
  </w:num>
  <w:num w:numId="21">
    <w:abstractNumId w:val="19"/>
  </w:num>
  <w:num w:numId="22">
    <w:abstractNumId w:val="9"/>
  </w:num>
  <w:num w:numId="23">
    <w:abstractNumId w:val="22"/>
  </w:num>
  <w:num w:numId="24">
    <w:abstractNumId w:val="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4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7169D"/>
    <w:rsid w:val="005F7688"/>
    <w:rsid w:val="0087169D"/>
    <w:rsid w:val="00BC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5"/>
    <o:shapelayout v:ext="edit">
      <o:idmap v:ext="edit" data="1"/>
    </o:shapelayout>
  </w:shapeDefaults>
  <w:decimalSymbol w:val=","/>
  <w:listSeparator w:val=";"/>
  <w14:docId w14:val="0074E102"/>
  <w15:docId w15:val="{92616ED8-D2BE-498A-905D-112FCC1B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3942"/>
      <w:outlineLvl w:val="0"/>
    </w:pPr>
    <w:rPr>
      <w:rFonts w:ascii="Arial" w:eastAsia="Arial" w:hAnsi="Arial" w:cs="Arial"/>
      <w:b/>
      <w:bCs/>
      <w:i/>
      <w:iCs/>
      <w:sz w:val="26"/>
      <w:szCs w:val="26"/>
    </w:rPr>
  </w:style>
  <w:style w:type="paragraph" w:styleId="Ttulo2">
    <w:name w:val="heading 2"/>
    <w:basedOn w:val="Normal"/>
    <w:uiPriority w:val="1"/>
    <w:qFormat/>
    <w:pPr>
      <w:ind w:left="720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72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9"/>
      <w:ind w:left="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3D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D54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7.xml"/><Relationship Id="rId21" Type="http://schemas.openxmlformats.org/officeDocument/2006/relationships/footer" Target="footer4.xml"/><Relationship Id="rId34" Type="http://schemas.openxmlformats.org/officeDocument/2006/relationships/hyperlink" Target="http://www.portaltransparencia.gov.br/sancoes/ceis" TargetMode="External"/><Relationship Id="rId42" Type="http://schemas.openxmlformats.org/officeDocument/2006/relationships/image" Target="media/image3.png"/><Relationship Id="rId47" Type="http://schemas.openxmlformats.org/officeDocument/2006/relationships/header" Target="header13.xml"/><Relationship Id="rId50" Type="http://schemas.openxmlformats.org/officeDocument/2006/relationships/footer" Target="footer14.xml"/><Relationship Id="rId55" Type="http://schemas.openxmlformats.org/officeDocument/2006/relationships/hyperlink" Target="http://www.portaltransparencia.gov.br/sancoes/ceis" TargetMode="External"/><Relationship Id="rId63" Type="http://schemas.openxmlformats.org/officeDocument/2006/relationships/footer" Target="footer20.xml"/><Relationship Id="rId7" Type="http://schemas.openxmlformats.org/officeDocument/2006/relationships/hyperlink" Target="http://www.bec.sp.gov.b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ec.sp.gov.br/" TargetMode="External"/><Relationship Id="rId29" Type="http://schemas.openxmlformats.org/officeDocument/2006/relationships/footer" Target="footer8.xml"/><Relationship Id="rId11" Type="http://schemas.openxmlformats.org/officeDocument/2006/relationships/header" Target="header1.xml"/><Relationship Id="rId24" Type="http://schemas.openxmlformats.org/officeDocument/2006/relationships/header" Target="header6.xml"/><Relationship Id="rId32" Type="http://schemas.openxmlformats.org/officeDocument/2006/relationships/footer" Target="footer9.xml"/><Relationship Id="rId37" Type="http://schemas.openxmlformats.org/officeDocument/2006/relationships/hyperlink" Target="http://www.usp.br/licitacoes" TargetMode="External"/><Relationship Id="rId40" Type="http://schemas.openxmlformats.org/officeDocument/2006/relationships/hyperlink" Target="http://www.bec.sp.gov.br/" TargetMode="External"/><Relationship Id="rId45" Type="http://schemas.openxmlformats.org/officeDocument/2006/relationships/header" Target="header12.xml"/><Relationship Id="rId53" Type="http://schemas.openxmlformats.org/officeDocument/2006/relationships/header" Target="header16.xml"/><Relationship Id="rId58" Type="http://schemas.openxmlformats.org/officeDocument/2006/relationships/header" Target="header18.xml"/><Relationship Id="rId5" Type="http://schemas.openxmlformats.org/officeDocument/2006/relationships/footnotes" Target="footnotes.xml"/><Relationship Id="rId61" Type="http://schemas.openxmlformats.org/officeDocument/2006/relationships/footer" Target="footer19.xml"/><Relationship Id="rId19" Type="http://schemas.openxmlformats.org/officeDocument/2006/relationships/footer" Target="footer3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oter" Target="footer7.xml"/><Relationship Id="rId30" Type="http://schemas.openxmlformats.org/officeDocument/2006/relationships/hyperlink" Target="http://www.bec.sp.gov.br/" TargetMode="External"/><Relationship Id="rId35" Type="http://schemas.openxmlformats.org/officeDocument/2006/relationships/header" Target="header10.xml"/><Relationship Id="rId43" Type="http://schemas.openxmlformats.org/officeDocument/2006/relationships/header" Target="header11.xml"/><Relationship Id="rId48" Type="http://schemas.openxmlformats.org/officeDocument/2006/relationships/footer" Target="footer13.xml"/><Relationship Id="rId56" Type="http://schemas.openxmlformats.org/officeDocument/2006/relationships/header" Target="header17.xml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eader" Target="header15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bec.sp.gov.br/" TargetMode="External"/><Relationship Id="rId25" Type="http://schemas.openxmlformats.org/officeDocument/2006/relationships/footer" Target="footer6.xml"/><Relationship Id="rId33" Type="http://schemas.openxmlformats.org/officeDocument/2006/relationships/hyperlink" Target="http://www.leginf.usp.br/" TargetMode="External"/><Relationship Id="rId38" Type="http://schemas.openxmlformats.org/officeDocument/2006/relationships/hyperlink" Target="http://www.bec.sp.gov.br/" TargetMode="External"/><Relationship Id="rId46" Type="http://schemas.openxmlformats.org/officeDocument/2006/relationships/footer" Target="footer12.xml"/><Relationship Id="rId59" Type="http://schemas.openxmlformats.org/officeDocument/2006/relationships/footer" Target="footer18.xml"/><Relationship Id="rId20" Type="http://schemas.openxmlformats.org/officeDocument/2006/relationships/header" Target="header4.xml"/><Relationship Id="rId41" Type="http://schemas.openxmlformats.org/officeDocument/2006/relationships/hyperlink" Target="http://www.usp.br/licitacoes" TargetMode="External"/><Relationship Id="rId54" Type="http://schemas.openxmlformats.org/officeDocument/2006/relationships/footer" Target="footer16.xml"/><Relationship Id="rId62" Type="http://schemas.openxmlformats.org/officeDocument/2006/relationships/header" Target="header2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openxmlformats.org/officeDocument/2006/relationships/header" Target="header8.xml"/><Relationship Id="rId36" Type="http://schemas.openxmlformats.org/officeDocument/2006/relationships/footer" Target="footer10.xml"/><Relationship Id="rId49" Type="http://schemas.openxmlformats.org/officeDocument/2006/relationships/header" Target="header14.xml"/><Relationship Id="rId57" Type="http://schemas.openxmlformats.org/officeDocument/2006/relationships/footer" Target="footer17.xml"/><Relationship Id="rId10" Type="http://schemas.openxmlformats.org/officeDocument/2006/relationships/hyperlink" Target="http://www.bec.sp.gov.br/" TargetMode="External"/><Relationship Id="rId31" Type="http://schemas.openxmlformats.org/officeDocument/2006/relationships/header" Target="header9.xml"/><Relationship Id="rId44" Type="http://schemas.openxmlformats.org/officeDocument/2006/relationships/footer" Target="footer11.xml"/><Relationship Id="rId52" Type="http://schemas.openxmlformats.org/officeDocument/2006/relationships/footer" Target="footer15.xml"/><Relationship Id="rId60" Type="http://schemas.openxmlformats.org/officeDocument/2006/relationships/header" Target="header19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ompraseefe@usp.br" TargetMode="Externa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9" Type="http://schemas.openxmlformats.org/officeDocument/2006/relationships/hyperlink" Target="http://www.imesp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11791</Words>
  <Characters>63677</Characters>
  <Application>Microsoft Office Word</Application>
  <DocSecurity>0</DocSecurity>
  <Lines>530</Lines>
  <Paragraphs>150</Paragraphs>
  <ScaleCrop>false</ScaleCrop>
  <Company/>
  <LinksUpToDate>false</LinksUpToDate>
  <CharactersWithSpaces>75318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Ester</cp:lastModifiedBy>
  <cp:revision>2</cp:revision>
  <cp:lastPrinted>2022-10-26T18:56:00Z</cp:lastPrinted>
  <dcterms:created xsi:type="dcterms:W3CDTF">2022-10-26T18:51:00Z</dcterms:created>
  <dcterms:modified xsi:type="dcterms:W3CDTF">2022-10-26T18:56:00Z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PDFium</vt:lpwstr>
  </property>
  <property fmtid="{D5CDD505-2E9C-101B-9397-08002B2CF9AE}" pid="4" name="LastSaved">
    <vt:filetime>2022-10-26T00:00:00Z</vt:filetime>
  </property>
</Properties>
</file>